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ถอดรหัสอารมณ์เพลง (Music &amp; Emotion Analytics)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ม.1/5 แสดงความคิดเห็นที่มีต่ออารมณ์ของเพลงที่มีความสมานฉันท์ของเสียงดนตรี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ม.1/6 วิเคราะห์การถ่ายทอดอารมณ์ ความรู้สึกของงานดนตรีที่มาจากวัฒนธรรมต่างกัน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อารมณ์และความรู้สึกในบทเพลงถูกถ่ายทอดผ่านองค์ประกอบทางดนตรี (ความเร็ว จังหวะ ทำนอง บันไดเสียง ไดนามิกส์) การวิเคราะห์ด้วยหลักการช่วยให้เข้าใจสุนทรียภาพอย่างลึกซึ้ง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ความสัมพันธ์ระหว่างองค์ประกอบดนตรีกับอารมณ์ (Major = สดใส/สงบ, Minor = เศร้า/ลึกลับ, Tempo &amp; Dynamic = พลัง/ความอ่อนโยน) และการวิเคราะห์อารมณ์เพลง Real-time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อธิบายความสัมพันธ์ระหว่างองค์ประกอบดนตรี (บันไดเสียง จังหวะ ความเร็ว ไดนามิกส์) กับการสื่อสารอารมณ์ความรู้สึกในบทเพลงได้อย่างถูกต้อง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วิเคราะห์และระบุอารมณ์ของบทเพลงตัวอย่าง พร้อมอ้างอิงหลักฐานทางองค์ประกอบดนตรีประกอบคำอธิบายได้อย่างสมเหตุสมผลลงในใบกิจกรรม ผ16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รับฟังบทเพลงอย่างมีสมาธิและตั้งใจโดยไม่รบกวนผู้อื่น และแสดงความคิดเห็นต่ออารมณ์เพลงด้วยถ้อยคำที่สร้างสรรค์และเปิดกว้าง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ผ16 ใบกิจกรรม ผ16 (การวิเคราะห์กราฟอารมณ์เพลง Real-Time) และผลการร่วม Live Poll Data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หลับตาฟังเสียงธรรมชาติและเพลงสั้น 2 ท่อน (Major Key vs Minor Key) สังเกตอัตราการเต้นของหัวใจและความรู้สึกภายในตนเอง • คำถามกระตุ้นคิด (Driving Question): "ทำไมเสียงดนตรีบางคอร์ดถึงทำให้เรารู้สึกมีความหวัง แต่บางคอร์ดกลับบีบหัวใจให้เศร้าหมอง? เสียงดนตรีสั่งการสมองและสารเคมีในร่างกายของเราได้อย่างไร?"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ศึกษาทฤษฎีอารมณ์เพลงทางจิตวิทยาดนตรี: การวิเคราะห์ผ่านองค์ประกอบ 4 มิติ (บันไดเสียง Major/Minor, อัตราความเร็ว Tempo, น้ำหนักเสียง Dynamics, สีสันเสียง Timbre) • Classroom Cue: สัญญาณ Woodblock 3 จังหวะ • Scaffolding: ครูยกตัวอย่างท่อนเพลงคุ้นหูในชีวิตประจำวันเพื่อให้นักเรียนเห็นภาพความเชื่อมโยงของทฤษฎี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Real-Time Emotion Mapping Challenge: ฟังบทเพลงตัวอย่าง 3 เพลง (เพลงไทยสากล, เพลงพื้นบ้านล้านนา, ดนตรีคลาสสิก) บันทึกกราฟอารมณ์เพลง (ความตื่นเต้น Valence vs Arousal) ลงในใบกิจกรรม ผ16 (หรือ Live Poll บนแอป) แล้วเปรียบเทียบการกระจายตัวของความคิดเห็นในห้องเรียน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อภิปรายสรุปเหตุผลที่คนเราอาจรับรู้อารมณ์เพลงเหมือนหรือต่างกัน โดยอ้างอิงหลักฐานทางดนตรี (Evidence-based) และบันทึกข้อสรุปลงในใบกิจกรรม ผ16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สื่อ_น4_ผ16_ใบกิจกรรมการวิเคราะห์กราฟอารมณ์เพลงRealTime.docx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Live Poll Analytics &amp; Emotion Heatmap)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ลำโพงคุณภาพดี, เพลงตัวอย่าง 3 เพลงหลากวัฒนธรรม, ใบกิจกรรม ผ16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ใช้การยกการ์ดสีแทนอารมณ์ (สีเหลือง=สดใส, สีฟ้า=สงบ, สีม่วง=เศร้า, สีแดง=ตื่นเต้น) และครูบันทึกสถิติบนกระดานดำหน้าห้อง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ประเมินจากการอธิบายความสัมพันธ์ขององค์ประกอบดนตรีกับอารมณ์ในใบกิจกรรม ผ16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ประเมินจากการวิเคราะห์และระบุอารมณ์เพลงพร้อมหลักฐานอ้างอิงทางดนตรี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ประเมินจากสมาธิในการฟังเพลงและการแสดงความคิดเห็นด้วยความเคารพในมุมมองผู้อื่น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แบบประเมินการเขียนบทวิจารณ์ดนตรีตามขั้นตอนของ Feldman (เครื่องมือวัดผล ฉบับที่ 7)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แบบประเมินการคัดสรรรังสรรค์ Digital Playlist (เครื่องมือวัดผล ฉบับที่ 6)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แบบสังเกตสุนทรียภาพและการสะท้อนพัฒนาการตนเอง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การถอดรหัสอารมณ์เพลง Real-Time และ Live Poll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ฟังบทเพลงต่างวัฒนธรรมและบันทึกเส้นกราฟอารมณ์ (Emotion Curve) แบบ Real-Time สอดคล้องกับจุดเปลี่ยนขององค์ประกอบดนตรี (ความเร็ว ไดนามิกส์ บันไดเสียง) ได้อย่างแม่นยำ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บันทึกกราฟอารมณ์เพลงสอดคล้องกับการเปลี่ยนแปลงของบทเพลงเป็นส่วนใหญ่ ตอบคำถาม Live Poll 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บันทึกกราฟอารมณ์เพลงได้ แต่ยังเชื่อมโยงกับองค์ประกอบดนตรีได้ไม่ชัดเจน มีความล่าช้าในการตอบสนอง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ไม่สามารถบันทึกกราฟอารมณ์ได้ ลากเส้นโดยไม่ฟังบทเพลง ขาดความเข้าใจ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จิตวิทยาดนตรีและสุนทรียศาสตร์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ความสัมพันธ์ระหว่างองค์ประกอบดนตรีกับการตอบสนองทางอารมณ์และสารสื่อประสาทได้อย่างถูกต้องตามหลักวิทยาศาสตร์ พร้อมทั้งเคารพความรู้สึกที่แตกต่างของผู้อื่น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อธิบายได้ว่าองค์ประกอบดนตรีชิ้นใดทำให้เกิดความรู้สึกต่างๆ ได้ถูกต้องตามทฤษฎีดนตรี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อธิบายความรู้สึกส่วนตัวได้ แต่ไม่สามารถอ้างอิงองค์ประกอบดนตรีที่ทำให้เกิดอารมณ์นั้นได้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ไม่เข้าใจความเชื่อมโยงระหว่างดนตรีกับอารมณ์ และไม่สนใจร่วมกิจกรรมวิเคราะห์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