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12 (หน่วยการเรียนรู้ที่ 3): ใบกิจกรรมการจำแนกและวิเคราะห์เสียงดนตรี Audio Quiz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​3​  ​|​  ​ชื่อ​:​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​ตาราง​บันทึก​การ​วิเคราะห์​เสียง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QR​ ​Code​ ​/​ ​ลิงก์​คลิป​เสียง​ ​(​ครู​แปะ​)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จัด​อยู่​ใน​กลุ่ม​ใด​?​ ​(​ระบุ​วัฒนธรรม​ ​+​ ​ประเภท​เครื่องดนตรี​)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ลักษณะ​ ​Tone​ ​Color​ ​ที่​ได้ยิน​ ​(​เช่น​ ​นุ่ม​/​แหลม​/​โลหะ​/​ไม้​)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เหตุผล​ทาง​ฟิสิกส์​เสียง​หรือ​วัสดุ​ที่​ทำให้​มีเสียง​แบบ​นั้น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​เครื่องสาย​ตะวันตก​ ​(Violin)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นุ่ม​ ​อบอุ่น​ ​มี​การสั่น​ ​(Vibrato)​ ​ชัดเจน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ใช้​สาย​ ​Gut​/Steel​ ​ขึง​บน​ ​Spruce​ ​wood​ ​ทำให้เกิด​ ​Resonance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​คำถาม​สังเคราะห์​ ​(Synthesis​ ​Questions​)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​(​ต้อง​อ้างอิง​ข้อมูล​จาก​ตาราง​ด้านบน​อย่าง​น้อย​ ​2​ ​ข้อ​)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จาก​เสียง​ทั้ง​ ​5​ ​ข้อ​ ​เครื่องดนตรี​ชิ้น​ใด​มี​ ​Tone​ ​Color​ ​คล้าย​กับ​คา​ลิ​ม​บ้า​มาก​ที่สุด​?​ ​เพราะเหตุใด​ทาง​ฟิสิกส์​เสียง​?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เครื่องดนตรี​จาก​วัฒนธรรม​ใด​ใน​ชุด​นี้​ที่​มีบทบาท​ ​(Function)​ ​คล้าย​กับ​คา​ลิ​ม​บ้า​ ​แต่​มาจาก​ต่าง​วัฒนธรรม​?​ ​อธิบาย​ความเหมือน​และ​ต่าง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