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0F528C"/>
          <w:sz w:val="28"/>
        </w:rPr>
        <w:t>คู่มือครูประจำหน่วยการเรียนรู้ (สอดคล้องตามแบบ วก.4)</w:t>
      </w:r>
    </w:p>
    <w:p>
      <w:r>
        <w:rPr>
          <w:rFonts w:ascii="TH Sarabun New" w:hAnsi="TH Sarabun New"/>
          <w:b/>
          <w:color w:val="1B365D"/>
          <w:sz w:val="40"/>
        </w:rPr>
        <w:t>คู่มือการจัดการเรียนรู้สำหรับครู: หน่วยการเรียนรู้ที่ 2 ปฏิบัติรวมวงคาลิมบ้า (Kalimba Ensemble Performance)</w:t>
        <w:br/>
        <w:t>รายวิชา ดนตรี 1 (รหัสวิชา ศ21101) ชั้นมัธยมศึกษาปีที่ 1</w:t>
      </w:r>
    </w:p>
    <w:p>
      <w:r>
        <w:rPr>
          <w:rFonts w:ascii="TH Sarabun New" w:hAnsi="TH Sarabun New"/>
          <w:color w:val="4B5563"/>
          <w:sz w:val="26"/>
        </w:rPr>
        <w:t>แนวทางการจัดกิจกรรมการเรียนรู้ (คาบที่ 05-11 (เวลา 7 คาบ / 7 ชั่วโมง)) ตามรูปแบบ T-PACE Framework และแอป MusicSmart</w:t>
        <w:br/>
        <w:t>โรงเรียนพะเยาพิทยาคม | สำนักงานเขตพื้นที่การศึกษามัธยมศึกษาพะเยา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กฎเหล็กการจัดการชั้นเรียนประจำหน่วย: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สัญญาณเคาะ Woodblock 3 จังหวะ: หยุดบรรเลง วางเครื่องลงบนผ้ารอง และสบตาครูภายใน 3 วินาที</w:t>
              <w:br/>
              <w:t>• ระบบ Buddy Driver &amp; Navigator: สลับรอบละ 9 นาที เพื่อให้ทุกคนได้ฝึกปฏิบัติ 100%</w:t>
              <w:br/>
              <w:t>• แผนสำรอง Plan B: ใช้ชาร์ต Hardcopy และส้อมเสียง C-523.3Hz พร้อมดำเนินกิจกรรมได้ทันที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รายละเอียดแผนปฏิบัติการสอนรายคาบในหน่วย (คาบที่ 05-11 (เวลา 7 คาบ / 7 ชั่วโมง))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5: เรื่อง พลวัตของการรวมวง (Ensemble Dynamics) (คาบที่ 5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การแบ่งแนว 3 มิติ (Melody, Harmony, Bass) และซ้อมผสานจังหวะ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สื่อ_น2_ผ05_ใบกิจกรรมการแบ่งแนวและมิติเสียงการรวมวง.docx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"ในวงดนตรี หากทุกคนอยากเล่นทำนองหลักที่เด่นที่สุดพร้อมกันทั้งหมด บทเพลงจะไพเราะหรือกลายเป็นความโกลาหล? ความงดงามของเสียงประสานเกิดขึ้นจากการแย่งกันเด่น หรือการยอมเป็นเสียงสนับสนุน?"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ซ้อมแนว Harmony คอร์ด C-Am-F-G สลับกับแนว Bass จังหวะตก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หยุดเสียงและวางเครื่องใน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กลุ่มที่แนว Harmony ดีดทับจังหวะ Melody ให้ใช้เทคนิคการเล่นเฉพาะจังหวะ 1 และ 3 ของห้องเพลง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Ensemble Synchronization Test แข่งขันรวมวง 3 แนวให้ตรงจังหวะเมโทรโนม 70 BPM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2: แบบประเมินการแสดงรวมวง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สะท้อนคิดบทบาทของตนเองในวง และตั้งเป้าหมายการฟังเสียงเพื่อนร่วมวงให้ชัดขึ้น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6: เรื่อง นวัตกรรมเครื่องประกอบจังหวะ (Rhythm Invention &amp; Upcycling) (คาบที่ 6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การประดิษฐ์และปรับแต่งเครื่องประกอบจังหวะจากวัสดุเหลือใช้เพื่อสนับสนุนวงคาลิมบ้า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สื่อ_น2_ผ06_ใบกิจกรรมนวัตกรรมเครื่องประกอบจังหวะรีไซเคิล.docx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"ขวดน้ำพลาสติก ฝากระป๋อง หรือกล่องกระดาษเหลือทิ้ง กลายเป็นเครื่องดนตรีได้อย่างไร? นักดนตรีที่แท้จริงต้องการเครื่องดนตรีราคาแพง หรือต้องการหูที่ได้ยินความเป็นไปได้ในทุกสรรพสิ่ง?"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ผลัดกันทดสอบระดับความดัง (Dynamic Balance) ระหว่าง Shaker รีไซเคิลกับเสียงคาลิมบ้า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หยุดเขย่าจังหวะและวางเครื่องใน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แนะนำปริมาณเม็ดทรายหรือเมล็ดถั่วที่ใส่ในขวด ไม่ให้หนักเกินไปจนกลบเสียงแผ่วของคาลิมบ้า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Acoustic Balance Challenge ปรับน้ำหนักการเขย่าจังหวะให้ผสานกลมกลืนกับคาลิมบ้าในระยะ 5 เมตร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3: แบบประเมินการประดิษฐ์เครื่องประกอบจังหวะรีไซเคิล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บันทึกแนวคิด Upcycling ลงสมุด และตั้งเป้าหมายนำวัสดุรอบตัวมาสร้างสรรค์งานศิลปะ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7: เรื่อง การกำกับตนเองในการซ้อมกลุ่มย่อย (Sectional Rehearsal 1) (คาบที่ 7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การวางแผนและบันทึกการซ้อมกลุ่มย่อยตามตารางกำกับตนเอง (Self-Regulation Chart)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สื่อ_น2_ผ07_ใบกิจกรรมการซ้อมกลุ่มย่อยและตารางกำกับตนเอง.docx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"เมื่อไม่มีครูยืนคุมหน้าห้อง วงดนตรีจะรู้ได้อย่างไรว่าการซ้อมกำลังพัฒนาขึ้นจริง หรือเป็นเพียงการเล่นซ้ำข้อผิดพลาดเดิมๆ? การเป็นผู้นำวงเริ่มต้นที่การสั่งคนอื่น หรือการกำกับตนเอง?"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ซ้อมเจาะเฉพาะห้องเพลงที่เป็นจุดติดขัด (Focal Practice) ทีละ 2 ห้อง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หยุดซ้อมทุกกลุ่มพร้อมกันภายใน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กลุ่มที่ซ้อมทั้งเพลงวนไปเรื่อยๆ โดยไม่หยุดแก้จุดผิด ครูเข้าชี้แนะให้ 'สับย่อยท่อน' และเล่นช้าลงครึ่งหนึ่ง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Target Section Mastery ทดสอบเล่นท่อนแยก 4 ห้องเพลงที่ยากที่สุดให้ผ่าน 3 รอบรวดโดยไม่ผิด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2: แบบประเมินการแสดงรวมวง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ประเมินความซื่อสัตย์ในการบันทึกจุดอ่อนของกลุ่ม และตั้งเป้าหมายแก้จุดสะดุดในคาบถัดไป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8: เรื่อง การกำกับตนเองในการซ้อมกลุ่มย่อย (Sectional Rehearsal 2 &amp; Tempo Mastery) (คาบที่ 8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การซ้อมควบคุมความเร็วสม่ำเสมอและการเปลี่ยนผ่านท่อนเพลง (Transition &amp; Tempo Stability)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สื่อ_น2_ผ08_ใบกิจกรรมการซ้อมกลุ่มย่อยและการคุมความเร็วเทมโป.docx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"ทำไมเวลาเล่นรวมวง จังหวะมักจะค่อยๆ เร่งเร็วขึ้นโดยที่ไม่มีใครรู้ตัว? เราจะฝึกให้ทุกคนในวงมี 'นาฬิกาเรือนเดียวกันในหัวใจ' ได้อย่างไร?"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ซ้อมจุดเชื่อมต่อระหว่างท่อน Intro สู่ Verse และ Verse สู่ Chorus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หยุดเสียงทุกกลุ่มพร้อมกันใน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ช่วยกลุ่มที่มือเบสเร่งจังหวะ โดยให้มือเบสเคาะส้นเท้าตามเมโทรโนมและเน้นสมาธิที่หูซ้าย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Tempo Lockout Challenge เล่นเพลงเต็มรอบโดยปิดเสียงเมโทรโนมกลางคัน แล้วเช็คว่าจบตรงกับจังหวะหรือไม่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2: แบบประเมินการแสดงรวมวง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บันทึกผลความเที่ยงตรงของจังหวะกลุ่ม และตั้งเป้าหมายรักษาความนิ่งของอารมณ์เพลง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9: เรื่อง สมดุลแห่งเสียง (Balance &amp; Run-through) (คาบที่ 9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การซ้อมเสมือนจริงแบบเต็มวง (Run-through) พร้อมการตรวจเช็กสมดุลเสียงและภาษากายบนเวที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9: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สื่อ_น2_ผ09_ใบกิจกรรมการตรวจสอบความสมดุลเสียงและการซ้อมเสมือนจริง.docx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"ผู้ชมไม่ได้ฟังเพลงด้วยหูเพียงอย่างเดียว แต่ฟังด้วย 'สายตา' และ 'ความรู้สึก' ท่าทางการนั่ง การสบตา และการหายใจร่วมกันของนักดนตรี ส่งผลต่อพลังของเสียงเพลงอย่างไร?"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ฝึกการให้สัญญาณเริ่มต้น (Cue In) และสัญญาณจบเพลง (Cut-off) ด้วยสายตาและการผงกศีรษะ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หยุดการซ้อมเสมือนจริงทันทีใน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จัดระเบียบองศาการนั่งรูปพัด ให้สมาชิกทุกคนสามารถมองเห็นสายตากันและกันได้โดยไม่ต้องเอี้ยวตัว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Dress Rehearsal Simulation จำลองการเดินขึ้นเวที โค้งคำนับ บรรเลง และเดินลงเวทีอย่างมืออาชีพ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2: แบบประเมินการแสดงรวมวง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สะท้อนคิดความมั่นใจของวง และเขียนเป้าหมายความพร้อมก่อนขึ้นแสดงจริงในคาบหน้า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9: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10: เรื่อง Mini-Recital: ประเมินเพื่อพัฒนา ตอนที่ 1 (กลุ่ม 1-4) (คาบที่ 10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การแสดงรวมวง Mini-Recital บนเวทีจริง และการประเมินเพื่อน (Peer Assessment) กลุ่ม 1-4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10: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สื่อ_น2_ผ10_ใบกิจกรรมการประเมินการแสดงMiniRecitalตอนที่1.docx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"การแสดงดนตรีไม่ใช่การสอบเพื่อจับผิด แต่คือ 'ของขวัญ' ที่ผู้แสดงมอบให้แก่ผู้ชม เราในฐานะผู้ชมจะมอบของขวัญแห่งความใส่ใจและคำวิจารณ์เชิงสร้างสรรค์กลับคืนให้ผู้แสดงได้อย่างไร?"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ซ้อมทวนสมาธิก่อนขึ้นเวที 5 นาที และการเตรียมความพร้อมของเครื่องมือ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สัญญาณกระดิ่งเวที เริ่มการแสดงและรักษาความเงียบของผู้ฟัง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ครูช่วยปรับตำแหน่งไมโครโฟนหรือระยะห่างของผู้แสดงให้ได้ความดังที่พอดีและไม่เกิดเสียงหวีดหอน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Live Performance Stage แสดงรวมวงสด 3-4 นาทีต่อกลุ่ม ภายใต้เกณฑ์รูบริก Mini-Recital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2: แบบประเมินการแสดงรวมวง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บันทึกจุดเด่นและสิ่งที่ประทับใจจากการชมการแสดงของเพื่อนกลุ่มอื่น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10: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11: เรื่อง Mini-Recital: ประเมินเพื่อพัฒนา ตอนที่ 2 (กลุ่ม 5-8 และสรุปบทเรียน) (คาบที่ 11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การแสดงรวมวง Mini-Recital กลุ่ม 5-8 และการสะท้อนคิดภาพรวมความสำเร็จของหน่วยที่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สื่อ_น2_ผ11_ใบกิจกรรมการประเมินการแสดงMiniRecitalตอนที่2.docx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"เมื่อก้าวลงจากเวที สิ่งที่มีค่าที่สุดไม่ใช่เสียงปรบมือ แต่คือ 'การเติบโตร่วมกัน' ตลอด 7 คาบที่ผ่านมา เราค้นพบศักยภาพอะไรในตัวเองและเพื่อนร่วมวงที่เดิมทีเราไม่เคยคิดว่ามี?"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ซ้อมเตรียมความพร้อมกลุ่ม 5-8 และการตรวจสอบคีย์เสียงคาลิมบ้าทุกเครื่อง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สัญญาณกระดิ่งเวที การควบคุมบรรยากาศมารยาทการชมดนตรีระดับสากล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ให้กำลังใจกลุ่มที่มีความวิตกกังวลบนเวที แนะนำให้มองจุดโฟกัสที่คู่บัดดี้เพื่อลดความตื่นเต้น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Live Performance Stage กลุ่ม 5-8 พร้อมการสรุปคะแนนประเมินร่วมกันทั้งห้อง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2: แบบประเมินการแสดงรวมวง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เขียนจดหมายขอบคุณคู่บัดดี้และสมาชิกในวงลงในสมุดบันทึกดนตรี (Gratitude Reflection)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  <w:color w:val="1A365D"/>
          <w:sz w:val="28"/>
        </w:rPr>
        <w:t>หมวดที่ 4: คู่มือปฏิบัติการจัดการเรียนรู้ สื่อการสอน และระบบการวัดประเมินผลระดับหน่วยการเรียนรู้ที่ 2: ปฏิบัติรวมวงคาลิมบ้า</w:t>
      </w:r>
    </w:p>
    <w:p>
      <w:r>
        <w:rPr>
          <w:b/>
          <w:sz w:val="24"/>
        </w:rPr>
        <w:t>4.1 การบริหารเวลาและแผนผังความก้าวหน้าของหน่วยการเรียนรู้ (Unit Progression Blueprint):</w:t>
      </w:r>
    </w:p>
    <w:p>
      <w:r>
        <w:t>หน่วยการเรียนรู้ที่ 2: ปฏิบัติรวมวงคาลิมบ้า ประกอบด้วย แผนที่ 5, แผนที่ 6, แผนที่ 7, แผนที่ 8, แผนที่ 9, แผนที่ 10, แผนที่ 11 ออกแบบการเรียนรู้ตามวงจร T-PACE Framework และระบบนิเวศดิจิทัล MusicSmart โดยเน้นพัฒนาการจากระดับพื้นฐานสู่การประยุกต์ใช้และการสร้างสรรค์ผลงาน ครูควรควบคุมจังหวะเวลา (Pacing) ในแต่ละคาบให้กระชับ เพื่อให้นักเรียนมีเวลาลงมือปฏิบัติไม่น้อยกว่าร้อยละ 70 ของเวลาเรียน</w:t>
      </w:r>
    </w:p>
    <w:p>
      <w:r>
        <w:rPr>
          <w:b/>
          <w:sz w:val="24"/>
        </w:rPr>
        <w:t>4.2 ยุทธศาสตร์การบริหารจัดการสื่อการเรียนรู้และแผนสำรอง (Unit Media Deployment &amp; Plan B Strategy):</w:t>
      </w:r>
    </w:p>
    <w:p>
      <w:r>
        <w:t>1. การเตรียมสื่อและใบกิจกรรม: เอกสารใบกิจกรรมประจำทุกแผนได้ถูกรวบรวมไว้ใน ภาคผนวก ก ของเอกสารฉบับนี้อย่างครบถ้วน ครูสามารถพิมพ์ฉบับกระดาษ (Hardcopy) สำรองไว้ประจำโต๊ะเรียนทุกครั้ง</w:t>
        <w:br/>
        <w:t>2. การบูรณาการเทคโนโลยีกับเครื่องดนตรีกายภาพ: นักเรียนใช้แอป MusicSmart เป็นเครื่องมือช่วยซ้อม แต่จุดเน้นหลักคือการสัมผัสเครื่องดนตรีจริง (Acoustic Resonance) และการทำงานร่วมกับบัดดี้</w:t>
        <w:br/>
        <w:t>3. แผนสำรอง Plan B: หากพบปัญหาทางเทคนิค ให้เปลี่ยนมาใช้สื่อกระดาษและเครื่องประกอบจังหวะรีไซเคิลทันทีตามแนวทางที่ระบุในแต่ละแผน</w:t>
      </w:r>
    </w:p>
    <w:p>
      <w:r>
        <w:rPr>
          <w:b/>
          <w:sz w:val="24"/>
        </w:rPr>
        <w:t>4.3 ระบบการวัดประเมินผล เกณฑ์รูบริก และการคำนวณคะแนนตามโครงสร้าง วก.3: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เครื่องมือวัดผลประจำหน่วย: รวบรวมไว้ใน ภาคผนวก ข ซึ่งประกอบด้วย เครื่องมือวัดผล ฉบับที่ 2 (แบบประเมินการแสดงรวมวง Mini-Recital), เครื่องมือวัดผล ฉบับที่ 4 (แบบประเมินเพื่อนวิพากษ์เพื่อน Peer Critique รูบริกละเอียด 4 ระดับคุณภาพ) และเครื่องมือวัดผล ฉบับที่ 3</w:t>
        <w:br/>
        <w:t>2. การตัดเกรดและการคำนวณคะแนนตามโครงสร้าง วก.3: หน่วยที่ 2 มีคะแนนเต็ม 20 คะแนน (ความรู้ K: 5 คะแนน, ทักษะกระบวนการ P: 10 คะแนน, คุณลักษณะ A: 5 คะแนน) รวมกับคะแนนสอบวัดผลกลางภาค 5 คะแนน (K: 1, P: 4) รวมทั้งสิ้น 25 คะแนน สอดรับกับสัดส่วนรวมทั้งภาคเรียน K: 30, P: 50, A: 20</w:t>
        <w:br/>
        <w:t>3. การสอบวัดผลสัมฤทธิ์ท้ายหน่วย: ใช้แบบทดสอบปรนัย 10 ข้อ (แนบใน ภาคผนวก ค) ตามพิมพ์เขียวข้อสอบ Test Blueprint</w:t>
      </w:r>
    </w:p>
    <w:p>
      <w:r>
        <w:rPr>
          <w:b/>
          <w:sz w:val="24"/>
        </w:rPr>
        <w:t>4.4 การบริหารจัดการเอกสารประกอบและการวิจัยในชั้นเรียน (CAR &amp; PDPA Protocol):</w:t>
      </w:r>
    </w:p>
    <w:p>
      <w:r>
        <w:t>1. ความคุ้มครองข้อมูลส่วนบุคคล (PDPA): ในกิจกรรมรวมวง Mini-Recital และการบันทึกเสียง Podcast ครูต้องจัดเก็บหนังสือยินยอม (PDPA Consent Form ในภาคผนวก ง) ให้ครบถ้วน 100%</w:t>
        <w:br/>
        <w:t>2. การต่อยอดสู่งานวิจัยในชั้นเรียน (CAR วก.7) ระดับ คศ.4: ครูนำผลสัมฤทธิ์และผลการประเมินทักษะดนตรีจากหน่วยนี้ไปวิเคราะห์เพื่อจัดทำรายงานวิจัยในชั้นเรียนอย่างย่อ (วก.7) เพื่อใช้เป็นหลักฐานเชิงประจักษ์ในการประเมินวิทยฐานะครูเชี่ยวชาญ (คศ.4) ตามเกณฑ์ วPA ของ ก.ค.ศ.</w:t>
      </w:r>
    </w:p>
    <w:p>
      <w:r>
        <w:br w:type="page"/>
      </w:r>
    </w:p>
    <w:p>
      <w:pPr>
        <w:spacing w:before="160" w:after="120" w:line="276" w:lineRule="auto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2: ปฏิบัติรวมวงคาลิมบ้า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5, แผน 6, แผน 7, แผน 8, แผน 9, แผน 10, แผน 11 รวม 7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2, ฉบับที่ 4, ฉบับที่ 3 รวม 3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2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(วก7_รายงานการวิจัยในชั้นเรียนอย่างย่อ_ศ21101.docx, 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(Ensemble Structure &amp; Rehearsal Goal)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"กลุ่มเราเล่นดี ไม่มีปัญหา"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(DIY Upcycled Percussion Design)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"เอาขวดน้ำมาใส่หิน เสียงดังดี เพราะดี"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(Sectional Rehearsal &amp; Problem Solving)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"ซ้อมเสร็จแล้ว ทุกคนเล่นได้ดีขึ้น"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(Tempo Mastery &amp; Speed Ladder)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"เล่นเร็วขึ้นได้แล้ว สนุกดี"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(Sound Balance &amp; Acoustic Blend)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"เสียงเครื่องดนตรีดังพอดี ฟังดูเพราะ"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ปัญหาที่ตรวจพบ (ระบุท่อน/จุด)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คำตอบที่ไม่ระบุ ท่อน/จังหวะ/เทคนิค จะพลาดโอกาสปลดล็อกคะแนนระดับ Mastery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t xml:space="preserve">    ก.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t xml:space="preserve">    ข.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t xml:space="preserve">    ข. สั่งให้สมาชิกไปซ้อมเดี่ยวที่บ้านโดยไม่ต้องนัดรวมกลุ่มอีก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t xml:space="preserve">    ง.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t xml:space="preserve">    ข. ฝึกการเปลี่ยนคีย์เพลงอย่างกะทันหัน</w:t>
      </w:r>
    </w:p>
    <w:p>
      <w:pPr>
        <w:spacing w:after="20" w:line="276" w:lineRule="auto"/>
      </w:pPr>
      <w:r>
        <w:t xml:space="preserve">    ค.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t xml:space="preserve">    ข. เดินลงจากเวทีเพื่อขอเริ่มการแสดงใหม่ตั้งแต่ต้น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t xml:space="preserve">    ง.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t xml:space="preserve">    ข. ลุกเดินไปมาระหว่างที่เพื่อนกำลังทำการแสดง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t xml:space="preserve">    ง.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t xml:space="preserve">    ก.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t xml:space="preserve">    ข.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2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การสอบวัดผลกลางภาค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แบบทดสอบปรนัย (K) + แบบประเมินทักษะปฏิบัติเดี่ยวคาลิมบ้า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ข้อสอบปรนัย 10 ข้อ (ข้อละ 0.2 คะแนน) = 2 คะแนน (K) + สอบปฏิบัติเดี่ยวและอ่านโน้ต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การสอบวัดผลปลายภาค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แบบทดสอบปรนัย (K) + แบบประเมินการแสดงรวมวง/สุนทรียภาพ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ข้อสอบปรนัย 10 ข้อ (ข้อละ 0.2 คะแนน) = 2 คะแนน (K) + สอบปฏิบัติรวมวง/พอร์ตโฟลิโอ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สรุปผลรวมทั้งภาคเรียน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การวัดผลประเมินผลตามสภาพจริง (Authentic Assessment)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ระหว่างภาค (K: 26, P: 34, A: 20) + กลางภาค (K: 2, P: 8) + ปลายภาค (K: 2, P: 8)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100 คะแนนเต็ม</w:t>
              <w:br/>
              <w:t>(K: 30, P: 50, A: 20)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2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2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ชื่อผู้วิจัย: นายพงศธร โพธิแก้ว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1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เพื่อแก้ปัญหาดังกล่าว ผู้วิจัยจึงได้สังเคราะห์รูปแบบการจัดการเรียนรู้เชิงรุก 'T-PACE Framework' (Tune-in, Practice, Active ensemble, Creative challenge, Evaluation)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after="80" w:line="276" w:lineRule="auto"/>
      </w:pPr>
      <w:r>
        <w:t xml:space="preserve">  1. ประชากรและกลุ่มตัวอย่าง: นักเรียนชั้นมัธยมศึกษาปีที่ 1/1 โรงเรียนพะเยาพิทยาคม ภาคเรียนที่ 2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2 ปีการศึกษา 2569) ได้มาโดยการสุ่มแบบกลุ่ม (Cluster Random Sampling)</w:t>
        <w:br/>
        <w:t xml:space="preserve">  2. เครื่องมือที่ใช้ในการวิจัย / นวัตกรรม:</w:t>
        <w:br/>
        <w:t xml:space="preserve">     • แผนการจัดการเรียนรู้เชิงรุก T-PACE Framework จำนวน 18 แผน (แผนละ 50 นาที รวม 20 คาบ)</w:t>
        <w:br/>
        <w:t xml:space="preserve">     • นวัตกรรมแอปพลิเคชัน MusicSmart (Tuner, Metronome, Simulator, Audio Recorder, Dashboard)</w:t>
        <w:br/>
        <w:t xml:space="preserve">     • แผนสำรอง Plan B (ใบงาน Hardcopy, ส้อมเสียงเทียบเสียง, แผนภูมิโน้ต 5 เส้น, ระบบบัดดี้โค้ชชิ่ง)</w:t>
        <w:br/>
        <w:t xml:space="preserve">     • เครื่องมือวัดผลประเมินผล 8 ฉบับ (รูบริก 2 มิติ: ทักษะปฏิบัติ P 5 คะแนน + ความรู้/สะท้อนคิด K/A 5 คะแนน)</w:t>
        <w:br/>
        <w:t xml:space="preserve">     • แบบทดสอบวัดผลสัมฤทธิ์ทางการเรียนท้ายหน่วย 4 หน่วย จำนวน 40 ข้อ (IOC &gt;= 0.67 ทุกข้อ)</w:t>
        <w:br/>
        <w:t xml:space="preserve">     • แบบประเมินความพึงพอใจของผู้เรียนแบบมาตราส่วนประมาณค่า 5 ระดับ</w:t>
        <w:br/>
        <w:t xml:space="preserve">  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  <w:br/>
        <w:t xml:space="preserve">  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after="80" w:line="276" w:lineRule="auto"/>
      </w:pPr>
      <w:r>
        <w:t xml:space="preserve">  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  <w:br/>
        <w:t xml:space="preserve">  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  <w:br/>
        <w:t xml:space="preserve">  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  <w:br/>
        <w:t xml:space="preserve">  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  <w:br/>
        <w:t xml:space="preserve">  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ผู้วิจัย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 xml:space="preserve">     (นายพงศธร โพธิแก้ว)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ด้วย ข้าพเจ้า นายพงศธร โพธิแก้ว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