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13 เรื่อง สุนทรียะและวิวัฒนาการดนตรีสากล (Western Ensemble &amp; Evolution)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ศึกษาตระกูลเครื่องดนตรีสากล 4 ตระกูล (Strings, Woodwinds, Brass, Percussion) และการจัดผังวง Orchestra เปรียบเทียบกับวง Big Band และ Combo Band • Classroom Cue: สัญญาณ Woodblock 3 จังหวะ • Scaffolding: ครูใช้ภาพผังวงออเคสตราขนาดใหญ่ช่วยชี้ตำแหน่งเครื่องเป่าทองเหลืองที่อยู่ด้านหลังเพราะพลังเสียงดังกังวา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Ensemble Timeline Challenge: แต่ละกลุ่มนำคลิปเพลงที่กำหนด 4 ยุค มาจัดวางลงในเส้นเวลาวิวัฒนาการ (Timeline) พร้อมระบุบริบททางสังคมและลักษณะเด่นของเสียงวงดนตรี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สรุปความเชื่อมโยงระหว่างดนตรีสากลกับชีวิตประจำวัน บันทึกข้อค้นพบและจับคู่บัดดี้เลือกหัวข้อเปรียบเทียบดนตรีข้ามวัฒนธรรมสำหรับเตรียมทำ Podcast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Instrument Sound Library &amp; Evolution Timeline)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ไฟล์เสียงตัวอย่างวงดนตรีสากล, ชาร์ตผังวงออร์เคสตรา, ใบกิจกรรม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ใช้โปสเตอร์ภาพผังวงออร์เคสตราและตระกูลเครื่องดนตรีสากลติดหน้าชั้นเรียน เปิดไฟล์เสียงออฟไลน์จากเครื่องครู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ประเมินจากความถูกต้องในการระบุตระกูลเครื่องดนตรีและประเภทวงดนตรีสากล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การทำ Cross-Cultural Instrument Mapping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จัดทำแผนผังเปรียบเทียบคู่เครื่องดนตรีไทย/ล้านนาและสากล (ดีด สี ตี เป่า) ได้อย่างถูกต้อง ละเอียด ลึกซึ้ง ครบถ้วนทุกหมวดหมู่ พร้อมเปรียบเทียบกลไกเสียงได้อย่างแม่นยำ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จัดทำแผนผังเปรียบเทียบเครื่องดนตรีต่างวัฒนธรรมได้ถูกต้อง ครบทั้ง 4 หมวดหมู่วิธีการเล่น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ทำแผนผังเปรียบเทียบได้บางหมวดหมู่ มีข้อมูลการจับคู่เครื่องดนตรีคลาดเคลื่อนบางจุด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จัดหมวดหมู่เครื่องดนตรีผิดพลาด และไม่สามารถจับคู่เปรียบเทียบข้ามวัฒนธรรมได้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วิวัฒนาการและการแลกเปลี่ยนวัฒนธรรม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อธิบายวิวัฒนาการและการถ่ายทอดทางวัฒนธรรมผ่านเครื่องดนตรี (Cross-Cultural Evolution) ได้อย่างน่าสนใจ สะท้อนความเข้าใจในความหลากหลายทางดนตรีของโลก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อธิบายความเหมือนและความต่างของเครื่องดนตรีต่างวัฒนธรรมได้ถูกต้องตามหลักดนตรีวิทยา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บอกความต่างของเครื่องดนตรีได้กว้างๆ ขาดความเข้าใจเชิงลึกด้านวิวัฒนาการ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ไม่เข้าใจความเชื่อมโยงของเครื่องดนตรี และมีอคติต่อดนตรีต่างวัฒนธรรม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13 ออกแบบมาเพื่อให้นักเรียนได้ลงมือปฏิบัติจริง (Hands-on Experience) สอดคล้องกับหัวข้อเรื่อง สุนทรียะและวิวัฒนาการดนตรีสากล (Western Ensemble &amp; Evolution)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13: สุนทรียะและวิวัฒนาการดนตรีสากล (Western Ensemble &amp; Evolution)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(สื่อ_น3_ผ13_ใบกิจกรรมแผนผังเชื่อมโยงเครื่องดนตรีข้ามวัฒนธรรม.docx)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