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กายวิภาคและการก้องกังวาน (Acoustics &amp; Posture)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การเข้าใจกายวิภาคของมือและการสั่นสะเทือนทางฟิสิกส์ (Acoustics &amp; Resonance) ส่งผลโดยตรงต่อคุณภาพเสียงของคาลิมบ้า และเป็นพื้นฐานสำคัญในการใช้และบำรุงรักษาเครื่องดนตรีอย่างถูกวิธี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กายวิภาคการจับคาลิมบ้า, การสั่นสะเทือนของกล่องเสียง (Resonance Box), การตั้งสาย (Tuning by Ear &amp; Tuner) และการบำรุงรักษา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อธิบายหลักกายวิภาคในการจับเครื่องดนตรีคาลิมบ้าและความสัมพันธ์ของแรงสั่นสะเทือน (Resonance) ต่อคุณภาพเสียงได้อย่างถูกต้องตามหลักการสั่นสะเทือน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ปรับสรีระท่าทางการจับคาลิมบ้า กรีดนิ้วโป้ง และเทียบเสียงลิ่มดนตรี (Tuning) ได้ตรงระดับเสียงมาตรฐาน คลาดเคลื่อนไม่เกิน ±5 cents (ผ่านเกณฑ์ร้อยละ 100)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แสดงความรับผิดชอบในการตรวจเช็ก ปฏิบัติตามข้อตกลงการใช้ และจัดเก็บเครื่องดนตรีคาลิมบ้าลงในซองกันกระแทกอย่างถูกต้องทุกขั้นตอน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บันทึกผลการจูนเสียงและการวิเคราะห์สรีระตนเองลงในสมุดบันทึกดนตรี/MusicSmart App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ครูเคาะลิ่มเสียง C5 ให้ก้องกังวาน แล้วนำนิ้วแตะอุดรูกล่องเสียงด้านหลังทันที • คำถามกระตุ้นคิด (Driving Question): 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 • นักเรียนทดลองกับเครื่องของตนเอง ค้นพบปรากฏการณ์ Resonance (Construct Knowledge)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 3D Anatomy Model ผ่านแอป MusicSmart หรือแผนภาพกายวิภาค ปรับสรีระมือประคองเครื่อง กรีดนิ้วโป้ง 45 องศา • ระบบ Buddy Driver &amp; Navigator (สลับรอบละ 9 นาที): รอบที่ 1: บัดดี้คนที่ 1 (Driver) ปรับสรีระมือและกรีดลิ่มเสียง บัดดี้คนที่ 2 (Navigator) ตรวจเช็กมุมนิ้วมือและเตือนไม่ให้เกร็งข้อมือ; รอบที่ 2: สลับบทบาท • สัญญาณจัดการชั้นเรียน (Classroom Cue): ครูเคาะ Woodblock 3 จังหวะ "ป๊อก-ป๊อก-ป๊อก" เพื่อให้นักเรียนหยุดบรรเลงและวางเครื่องลงบนผ้ารองพร้อมกันภายใน 3 วินาที • Scaffolding: ครูเข้าแนะนำนักเรียนที่มีปัญหาเล็บสั้นให้ใช้วิธีกรีดด้วยเนื้อข้างนิ้วโป้งแทน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Blind Tuning Challenge: ครูตั้งโจทย์ปรับลิ่มเสียงเพี้ยน C Major (ลิ่ม E4 และ G4) ให้คลาดเคลื่อน 15-20 cents • คู่บัดดี้ผลัดกันฟังเสียงอ้างอิงจาก Tuner แอป MusicSmart (หรือส้อมเสียง C-523.3Hz Plan B) อีกคนใช้ค้อนจูนเสียงเคาะปรับระดับเบาๆ (เคาะหัวลิ่ม=เสียงต่ำลง / ดันโคนลิ่ม=เสียงสูงขึ้น) จนจูนเนอร์แสดงแถบสีเขียว (±5 cents)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ตรวจเช็กความเที่ยงตรง บันทึกผลการจูนเสียงและการวิเคราะห์สรีระตนเองลงในใบกิจกรรม ผ01 และตั้งเป้าหมายส่วนตัวในการดูแลรักษาเครื่องดนตรีลงในสมุดบันทึก (Goal Setting)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สื่อ_น1_ผ01_ใบกิจกรรมการเทียบเสียงและฝึกโสตทัศน์EarTraining.docx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Tuner และ 3D Model Anatomy)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 (C Major) พร้อมค้อนจูนเสียงและซองกันกระแทก, ใบกิจกรรม ผ01 (Ear Training &amp; Blind Tuning)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ใช้ใบกิจกรรมฉบับกระดาษ (Hardcopy), ชาร์ตแสดงกายวิภาคขนาดใหญ่, ส้อมเสียง (Tuning Fork C-523.3Hz) หรือเครื่องเทียบเสียงของครู และจัดการเรียนรู้แบบคู่บัดดี้ (Buddy Pair: 1 คนปฏิบัติ 1 คนตรวจสอบ แล้วสลับกัน) สำหรับห้องเรียน 40 คน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ประเมินจากการอธิบายหลักสรีรวิทยาและการสั่นสะเทือนในใบกิจกรรม ผ01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ประเมินจากความแม่นยำในการจูนเสียงและท่าทางการจับเครื่องดนตรีตามเกณฑ์รูบริก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ประเมินจากการสังเกตพฤติกรรมความรับผิดชอบในการตรวจเช็กและจัดเก็บเครื่องดนตรี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3 คะแนน, K/A 2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การเทียบเสียงและการบำรุงรักษา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เทียบเสียงลิ่มตรงทุกคีย์ด้วยตนเอง (คลาดเคลื่อนไม่เกิน ±5 cents) ระบุเสียงเพี้ยนได้ถูกต้อง ปรับสรีระท่าทางการจับเครื่องตามหลักกายวิภาค และจัดเก็บเครื่องดนตรีลงในซองกันกระแทกอย่างถูกต้องทุกขั้นตอน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เทียบเสียงลิ่มได้ตรงเป็นส่วนใหญ่ โดยใช้แอปพลิเคชันช่วย ปรับท่าทางการจับได้ถูกต้อง และจัดเก็บเครื่องดนตรีเรียบร้อย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ต้องมีครูหรือบัดดี้คอยชี้แนะบางคีย์ ท่าทางการจับยังเกร็ง และจัดเก็บเครื่องได้แต่ยังไม่ประณีต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ไม่สามารถเทียบเสียงได้ ไม่สามารถรับรู้เสียงเพี้ยน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การก้องกังวานและความรับผิดชอบ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อธิบายหลักกายวิภาคในการจับเครื่องและความสัมพันธ์ของแรงสั่นสะเทือน (Resonance) ต่อคุณภาพเสียงได้อย่างถูกต้องตามหลักวิทยาศาสตร์ดนตรี และแสดงความรับผิดชอบในการตรวจเช็กเครื่องดนตรีอย่างสม่ำเสมอ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อธิบายกลไกการสั่นสะเทือนและการก้องกังวานได้ถูกต้อง และให้ความร่วมมือในการดูแลรักษาเครื่องดนตรีตามคำแนะนำ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อธิบายกลไกการเกิดเสียงได้บางส่วน และร่วมมือในการดูแลรักษาเครื่องดนตรีเมื่อได้รับการกระตุ้นเตือน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ไม่สามารถอธิบายกลไกการเกิดเสียงได้ และขาดความรับผิดชอบในการดูแลรักษาเครื่องดนตรี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1: กายวิภาคและการก้องกังวาน (Acoustics &amp; Posture)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(สื่อ_น1_ผ01_ใบกิจกรรมการเทียบเสียงและฝึกโสตทัศน์EarTraining.docx)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นวัตกรรม T-PACE Framework มีรากฐานทางวิชาการจาก 4 เสาหลักสำคัญ ได้แก่: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นวัตกรรมสนับสนุนและการจัดการความยืดหยุ่น (Innovation &amp; Plan B Resilience)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การนำ T-PACE Framework มาใช้ส่งผลให้เกิดการเปลี่ยนแปลงเชิงประจักษ์ใน 3 มิติหลัก: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