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ถอดรหัสอารมณ์เพลง (Music &amp; Emotion Analytics)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ม.1/6 เปรียบเทียบอารมณ์ ความรู้สึกในการฟังดนตรีแต่ละประเภท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อารมณ์และความรู้สึกในบทเพลงถูกถ่ายทอดผ่านองค์ประกอบทางดนตรี (ความเร็ว จังหวะ ทำนอง บันไดเสียง ไดนามิกส์) การวิเคราะห์ด้วยหลักการช่วยให้เข้าใจสุนทรียภาพอย่างลึกซึ้ง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ความสัมพันธ์ระหว่างองค์ประกอบดนตรีกับอารมณ์ (Major = สดใส/สงบ, Minor = เศร้า/ลึกลับ, Tempo &amp; Dynamic = พลัง/ความอ่อนโยน) และการวิเคราะห์อารมณ์เพลง Real-time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อธิบายความสัมพันธ์ระหว่างองค์ประกอบดนตรี (บันไดเสียง จังหวะ ความเร็ว ไดนามิกส์) กับการสื่อสารอารมณ์ความรู้สึกในบทเพลงได้อย่างถูกต้อง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วิเคราะห์และระบุอารมณ์ของบทเพลงตัวอย่าง พร้อมอ้างอิงหลักฐานทางองค์ประกอบดนตรีประกอบคำอธิบายได้อย่างสมเหตุสมผลลงในใบกิจกรรม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รับฟังบทเพลงอย่างมีสมาธิและตั้งใจโดยไม่รบกวนผู้อื่น และแสดงความคิดเห็นต่ออารมณ์เพลงด้วยถ้อยคำที่สร้างสรรค์และเปิดกว้าง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ผ16 ใบกิจกรรม ผ16 (การวิเคราะห์กราฟอารมณ์เพลง Real-Time) และผลการร่วม Live Poll Data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หลับตาฟังเสียงธรรมชาติและเพลงสั้น 2 ท่อน (Major Key vs Minor Key) สังเกตอัตราการเต้นของหัวใจและความรู้สึกภายในตนเอง • คำถามกระตุ้นคิด (Driving Question): "ทำไมเสียงดนตรีบางคอร์ดถึงทำให้เรารู้สึกมีความหวัง แต่บางคอร์ดกลับบีบหัวใจให้เศร้าหมอง? เสียงดนตรีสั่งการสมองและสารเคมีในร่างกายของเราได้อย่างไร?"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ศึกษาทฤษฎีอารมณ์เพลงทางจิตวิทยาดนตรี: การวิเคราะห์ผ่านองค์ประกอบ 4 มิติ (บันไดเสียง Major/Minor, อัตราความเร็ว Tempo, น้ำหนักเสียง Dynamics, สีสันเสียง Timbre) • Classroom Cue: สัญญาณ Woodblock 3 จังหวะ • Scaffolding: ครูยกตัวอย่างท่อนเพลงคุ้นหูในชีวิตประจำวันเพื่อให้นักเรียนเห็นภาพความเชื่อมโยงของทฤษฎี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Real-Time Emotion Mapping Challenge: ฟังบทเพลงตัวอย่าง 3 เพลง (เพลงไทยสากล, เพลงพื้นบ้านล้านนา, ดนตรีคลาสสิก) บันทึกกราฟอารมณ์เพลง (ความตื่นเต้น Valence vs Arousal) ลงในใบกิจกรรม ผ16 (หรือ Live Poll บนแอป) แล้วเปรียบเทียบการกระจายตัวของความคิดเห็นในห้องเรียน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อภิปรายสรุปเหตุผลที่คนเราอาจรับรู้อารมณ์เพลงเหมือนหรือต่างกัน โดยอ้างอิงหลักฐานทางดนตรี (Evidence-based) และบันทึกข้อสรุปลงในใบกิจกรรม ผ16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สื่อ_น4_ผ16_ใบกิจกรรมการวิเคราะห์กราฟอารมณ์เพลงRealTime.docx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Live Poll Analytics &amp; Emotion Heatmap)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ลำโพงคุณภาพดี, เพลงตัวอย่าง 3 เพลงหลากวัฒนธรรม, 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ใช้การยกการ์ดสีแทนอารมณ์ (สีเหลือง=สดใส, สีฟ้า=สงบ, สีม่วง=เศร้า, สีแดง=ตื่นเต้น) และครูบันทึกสถิติบนกระดานดำหน้าห้อง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ประเมินจากการอธิบายความสัมพันธ์ขององค์ประกอบดนตรีกับอารมณ์ในใบกิจกรรม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ประเมินจากการวิเคราะห์และระบุอารมณ์เพลงพร้อมหลักฐานอ้างอิงทางดนตรี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ประเมินจากสมาธิในการฟังเพลงและการแสดงความคิดเห็นด้วยความเคารพในมุมมองผู้อื่น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การถอดรหัสอารมณ์เพลง Real-Time และ Live Poll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ฟังบทเพลงต่างวัฒนธรรมและบันทึกเส้นกราฟอารมณ์ (Emotion Curve) แบบ Real-Time สอดคล้องกับจุดเปลี่ยนขององค์ประกอบดนตรี (ความเร็ว ไดนามิกส์ บันไดเสียง) ได้อย่างแม่นยำ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บันทึกกราฟอารมณ์เพลงสอดคล้องกับการเปลี่ยนแปลงของบทเพลงเป็นส่วนใหญ่ ตอบคำถาม Live Poll 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บันทึกกราฟอารมณ์เพลงได้ แต่ยังเชื่อมโยงกับองค์ประกอบดนตรีได้ไม่ชัดเจน มีความล่าช้าในการตอบสนอง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ไม่สามารถบันทึกกราฟอารมณ์ได้ ลากเส้นโดยไม่ฟังบทเพลง ขาดความเข้าใจ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จิตวิทยาดนตรีและสุนทรียศาสตร์</w:t>
            </w:r>
          </w:p>
        </w:tc>
        <w:tc>
          <w:tcPr>
            <w:tcW w:type="dxa" w:w="1440"/>
          </w:tcPr>
          <w:p>
            <w:r>
              <w:t>5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ความสัมพันธ์ระหว่างองค์ประกอบดนตรีกับการตอบสนองทางอารมณ์และสารสื่อประสาทได้อย่างถูกต้องตามหลักวิทยาศาสตร์ พร้อมทั้งเคารพความรู้สึกที่แตกต่างของผู้อื่น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อธิบายได้ว่าองค์ประกอบดนตรีชิ้นใดทำให้เกิดความรู้สึกต่างๆ ได้ถูกต้องตามทฤษฎีดนตรี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อธิบายความรู้สึกส่วนตัวได้ แต่ไม่สามารถอ้างอิงองค์ประกอบดนตรีที่ทำให้เกิดอารมณ์นั้นได้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ไม่เข้าใจความเชื่อมโยงระหว่างดนตรีกับอารมณ์ และไม่สนใจร่วมกิจกรรมวิเคราะห์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16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16: ถอดรหัสอารมณ์เพลง (Music &amp; Emotion Analytics)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(สื่อ_น4_ผ16_ใบกิจกรรมการวิเคราะห์กราฟอารมณ์เพลงRealTime.docx)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