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PSK" w:hAnsi="TH SarabunPSK"/>
          <w:b/>
          <w:sz w:val="32"/>
        </w:rPr>
        <w:t>คำอธิบาย​รายวิชา</w:t>
      </w:r>
    </w:p>
    <w:p>
      <w:pPr>
        <w:jc w:val="left"/>
      </w:pPr>
      <w:r>
        <w:rPr>
          <w:rFonts w:ascii="TH SarabunPSK" w:hAnsi="TH SarabunPSK"/>
          <w:b w:val="0"/>
          <w:sz w:val="32"/>
        </w:rPr>
        <w:t>รหัส​วิชา​ ​ศ​21101​ ​ชื่อ​วิชา​ ​ดนตรี​ ​1​ ​กลุ่ม​สาระ​การเรียนรู้​ ​ศิลปะ</w:t>
      </w:r>
    </w:p>
    <w:p>
      <w:pPr>
        <w:jc w:val="left"/>
      </w:pPr>
      <w:r>
        <w:rPr>
          <w:rFonts w:ascii="TH SarabunPSK" w:hAnsi="TH SarabunPSK"/>
          <w:b w:val="0"/>
          <w:sz w:val="32"/>
        </w:rPr>
        <w:t>ชั้นมัธยมศึกษา​ปี​ที่​ ​1​ ​ภาคเรียน​ที่​ ​1​ ​เวลา​ ​20​ ​ชั่วโมง​ ​จำนวน​ ​0.5​ ​หน่วยกิต</w:t>
      </w:r>
    </w:p>
    <w:p>
      <w:pPr>
        <w:jc w:val="left"/>
      </w:pPr>
      <w:r>
        <w:rPr>
          <w:rFonts w:ascii="TH SarabunPSK" w:hAnsi="TH SarabunPSK"/>
          <w:b w:val="0"/>
          <w:sz w:val="32"/>
        </w:rPr>
      </w:r>
    </w:p>
    <w:p>
      <w:pPr>
        <w:jc w:val="left"/>
      </w:pPr>
      <w:r>
        <w:rPr>
          <w:rFonts w:ascii="TH SarabunPSK" w:hAnsi="TH SarabunPSK"/>
          <w:b/>
          <w:sz w:val="32"/>
        </w:rPr>
        <w:t>คำอธิบาย​รายวิชา</w:t>
      </w:r>
    </w:p>
    <w:p>
      <w:pPr>
        <w:jc w:val="left"/>
      </w:pPr>
      <w:r>
        <w:rPr>
          <w:rFonts w:ascii="TH SarabunPSK" w:hAnsi="TH SarabunPSK"/>
          <w:b w:val="0"/>
          <w:sz w:val="32"/>
        </w:rPr>
        <w:t xml:space="preserve">     ​ศึกษา​และ​ปฏิบัติ​เกี่ยวกับ​การ​อ่าน​ ​เขียน​ ​และ​ร้อง​โน้ต​สากล​เบื้องต้น​ ​การ​เปรียบเทียบ​เสียงร้อง​และ​เสียง​ของ​เครื่องดนตรี​ต่าง​วัฒนธรรม​ ​การ​ใช้​และ​บำรุงรักษา​เครื่องดนตรี​คา​ลิ​ม​บ้า​อย่าง​ระมัดระวัง​และ​ปลอดภัย​ ​ปฏิบัติการ​ร้องเพลง​และ​บรรเลง​คา​ลิ​ม​บ้า​ประกอบ​เพลงเดี่ยว​และ​รวม​วง​ที่​หลากหลาย​รูปแบบ​ ​วิเคราะห์​จัด​ประเภท​ขอ​งวง​ดนตรีไทย​และ​สากล​ ​อธิบาย​บทบาท​ความสัมพันธ์​และ​อิทธิพล​ของ​ดนตรี​ที่​มี​ต่อ​สังคม​ไทย​ ​รวมถึง​ระบุ​ความหลากหลาย​ของ​องค์ประกอบ​ดนตรี​ใน​วัฒนธรรม​ต่างกัน</w:t>
      </w:r>
    </w:p>
    <w:p>
      <w:pPr>
        <w:jc w:val="left"/>
      </w:pPr>
      <w:r>
        <w:rPr>
          <w:rFonts w:ascii="TH SarabunPSK" w:hAnsi="TH SarabunPSK"/>
          <w:b w:val="0"/>
          <w:sz w:val="32"/>
        </w:rPr>
        <w:t xml:space="preserve">     ​โดย​ใช้​กระบวนการ​ทาง​ดนตรี​ ​การ​ฝึก​ปฏิบัติ​ ​การ​สืบ​เสาะหา​ความรู้​ ​การ​วิเคราะห์​ ​การ​วิพากษ์วิจารณ์​ ​และ​การทำงาน​กลุ่ม​ ​เพื่อให้​เกิด​ทักษะ​และ​ความเข้าใจ​ที่​ลึกซึ้ง</w:t>
      </w:r>
    </w:p>
    <w:p>
      <w:pPr>
        <w:jc w:val="left"/>
      </w:pPr>
      <w:r>
        <w:rPr>
          <w:rFonts w:ascii="TH SarabunPSK" w:hAnsi="TH SarabunPSK"/>
          <w:b w:val="0"/>
          <w:sz w:val="32"/>
        </w:rPr>
        <w:t xml:space="preserve">     ​เพื่อให้​ผู้เรียน​เกิด​สุนทรียภาพ​ ​เห็นคุณค่า​ของ​ดนตรี​ ​สามารถ​แสดงความคิดเห็น​ต่อ​อารมณ์​เพลง​ ​เปรียบเทียบ​ความรู้สึก​ใน​การ​ฟัง​ ​นำเสนอ​และ​วิจารณ์​เพลง​ที่​ชื่นชอบ​ ​ใช้​เกณฑ์​ประเมิน​คุณภาพ​งาน​ดนตรี​ได้​อย่าง​สร้างสรรค์​ ​ตลอดจน​นำ​ไป​ประยุกต์ใช้​ใน​ชีวิตประจำวัน​ ​ปฏิบัติตน​ตาม​หลัก​ปรัชญา​เศรษฐกิจพอเพียง​และ​หลัก​วิถี​พุทธ</w:t>
      </w:r>
    </w:p>
    <w:p>
      <w:pPr>
        <w:jc w:val="left"/>
      </w:pPr>
      <w:r>
        <w:rPr>
          <w:rFonts w:ascii="TH SarabunPSK" w:hAnsi="TH SarabunPSK"/>
          <w:b w:val="0"/>
          <w:sz w:val="32"/>
        </w:rPr>
      </w:r>
    </w:p>
    <w:p>
      <w:pPr>
        <w:jc w:val="left"/>
      </w:pPr>
      <w:r>
        <w:rPr>
          <w:rFonts w:ascii="TH SarabunPSK" w:hAnsi="TH SarabunPSK"/>
          <w:b/>
          <w:sz w:val="32"/>
        </w:rPr>
        <w:t>รหัส​ตัว​ชี้​วัด</w:t>
      </w:r>
    </w:p>
    <w:p>
      <w:pPr>
        <w:jc w:val="left"/>
      </w:pPr>
      <w:r>
        <w:rPr>
          <w:rFonts w:ascii="TH SarabunPSK" w:hAnsi="TH SarabunPSK"/>
          <w:b w:val="0"/>
          <w:sz w:val="32"/>
        </w:rPr>
        <w:t xml:space="preserve">     ​ศ​ ​2.1​ ​ม.​1​/1,​ ​ม.​1​/2,​ ​ม.​1​/3,​ ​ม.​1​/4,​ ​ม.​1​/5,​ ​ม.​1​/6,​ ​ม.​1​/7,​ ​ม.​1​/8,​ ​ม.​1​/9</w:t>
      </w:r>
    </w:p>
    <w:p>
      <w:pPr>
        <w:jc w:val="left"/>
      </w:pPr>
      <w:r>
        <w:rPr>
          <w:rFonts w:ascii="TH SarabunPSK" w:hAnsi="TH SarabunPSK"/>
          <w:b w:val="0"/>
          <w:sz w:val="32"/>
        </w:rPr>
        <w:t xml:space="preserve">     ​ศ​ ​2.2​ ​ม.​1​/1,​ ​ม.​1​/2</w:t>
      </w:r>
    </w:p>
    <w:p>
      <w:pPr>
        <w:jc w:val="left"/>
      </w:pPr>
      <w:r>
        <w:rPr>
          <w:rFonts w:ascii="TH SarabunPSK" w:hAnsi="TH SarabunPSK"/>
          <w:b/>
          <w:sz w:val="32"/>
        </w:rPr>
        <w:t>รวมทั้งหมด​ ​11​ ​ตัว​ชี้​วัด</w:t>
      </w:r>
    </w:p>
    <w:p>
      <w:r>
        <w:br w:type="page"/>
      </w:r>
    </w:p>
    <w:p>
      <w:pPr>
        <w:jc w:val="center"/>
      </w:pPr>
      <w:r>
        <w:rPr>
          <w:rFonts w:ascii="TH SarabunPSK" w:hAnsi="TH SarabunPSK"/>
          <w:b/>
          <w:sz w:val="32"/>
        </w:rPr>
        <w:t>โครงสร้าง​รายวิชา​ ​ดนตรี​ ​1​ ​(​รหัส​วิชา​ ​ศ​21101​)</w:t>
      </w:r>
    </w:p>
    <w:p>
      <w:pPr>
        <w:jc w:val="left"/>
      </w:pPr>
      <w:r>
        <w:rPr>
          <w:rFonts w:ascii="TH SarabunPSK" w:hAnsi="TH SarabunPSK"/>
          <w:b w:val="0"/>
          <w:sz w:val="3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32"/>
              </w:rPr>
              <w:t>ลำดับ​ที่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32"/>
              </w:rPr>
              <w:t>ชื่อ​หน่วย​การเรียนรู้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32"/>
              </w:rPr>
              <w:t>มาตรฐาน​/​ตัว​ชี้​วัด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32"/>
              </w:rPr>
              <w:t>สาระสำคัญ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32"/>
              </w:rPr>
              <w:t>เวลา​(​ชั่วโมง​)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32"/>
              </w:rPr>
              <w:t>น้ำหนัก​คะแนน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  <w:t>พื้นฐาน​คา​ลิ​ม​บ้า</w:t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  <w:t>ศ​ ​2.1​ ​ม.​1​/1,​ ​1​/9</w:t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  <w:t>การ​อ่าน​ ​เขียน​ ​ร้อง​โน้ต​สากล​เบื้องต้น​ ​และ​การ​ดูแลรักษา​เครื่องดนตรี​คา​ลิ​ม​บ้า​อย่าง​ถูกวิธี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  <w:t>20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  <w:t>ปฏิบัติ​รวม​วง​คา​ลิ​ม​บา</w:t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  <w:t>ศ​ ​2.1​ ​ม.​1​/3</w:t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  <w:t>การบรรเลง​เครื่องดนตรี​คา​ลิ​ม​บ้า​ประกอบการ​ร้องเพลง​และ​การ​เล่น​รวม​วงใน​บทเพลง​ที่​หลากหลาย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  <w:t>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  <w:t>20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  <w:t>รอบรู้​วงดนตรี​และ​วัฒนธรรม</w:t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  <w:t>ศ​ ​2.1​ ​ม.​1​/2,​ ​1​/4​</w:t>
              <w:br/>
              <w:t>​ศ​ ​2.2​ ​ม.​1​/1,​ ​1​/2</w:t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  <w:t>การจัดประเภท​วง​ดนตรีไทย​และ​สากล​ ​การ​เปรียบเทียบ​เสียง​เครื่องดนตรี​ต่าง​วัฒนธรรม​ ​และ​อิทธิพล​ดนตรี​ต่อ​สังคม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  <w:t>20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  <w:t>สุนทรียภาพ​แห่ง​การ​ฟัง</w:t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  <w:t>ศ​ ​2.1​ ​ม.​1​/5,​ ​1​/6,​ ​1​/7,​ ​1​/8</w:t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  <w:t>การ​ฟัง​และ​วิจารณ์​อารมณ์​เพลง​ ​การ​นำเสนอ​เพลง​ที่​ชื่นชอบ​ ​และ​การ​ใช้​เกณฑ์​ประเมิน​คุณภาพ​งาน​ดนตรี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  <w:t>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  <w:t>20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  <w:t>สอบ​กลาง​ภาค</w:t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  <w:t>ทดสอบ​หน่วย​ที่​ ​1​-​2</w:t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  <w:t>10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  <w:t>สอบ​ปลาย​ภาค</w:t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  <w:t>ทดสอบ​หน่วย​ที่​ ​3​-​4</w:t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  <w:t>10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  <w:t>รวม</w:t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  <w:t>รวม​ ​11​ ​ตัว​ชี้​วัด</w:t>
            </w:r>
          </w:p>
        </w:tc>
        <w:tc>
          <w:tcPr>
            <w:tcW w:type="dxa" w:w="1560"/>
          </w:tcPr>
          <w:p>
            <w:r>
              <w:rPr>
                <w:rFonts w:ascii="TH SarabunPSK" w:hAnsi="TH SarabunPSK"/>
                <w:sz w:val="3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  <w:t>20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PSK" w:hAnsi="TH SarabunPSK"/>
                <w:sz w:val="32"/>
              </w:rPr>
              <w:t>100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