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eastAsia="TH Sarabun New" w:cs="TH Sarabun New"/>
          <w:b/>
          <w:sz w:val="32"/>
        </w:rPr>
        <w:t>คำอธิบาย​รายวิชา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รหัส​วิชา​ ​ศ​21102​ ​ชื่อ​วิชา​ ​ดนตรี​ ​2​ ​กลุ่ม​สาระ​การเรียนรู้​ ​ศิลปะ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ชั้นมัธยมศึกษา​ปี​ที่​ ​2​ ​ภาคเรียน​ที่​ ​2​ ​เวลา​ ​20​ ​ชั่วโมง​ ​จำนวน​ ​0.5​ ​หน่วยกิต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jc w:val="left"/>
      </w:pPr>
      <w:r>
        <w:rPr>
          <w:rFonts w:ascii="TH Sarabun New" w:hAnsi="TH Sarabun New" w:eastAsia="TH Sarabun New" w:cs="TH Sarabun New"/>
          <w:b/>
          <w:sz w:val="32"/>
        </w:rPr>
        <w:t>คำอธิบาย​รายวิชา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  ​ศึกษา​และ​ปฏิบัติ​เกี่ยวกับ​การ​อ่าน​ ​เขียน​ ​และ​ร้อง​โน้ต​สากล​ที่​มี​เครื่องหมาย​แปลง​เสียง​ ​เพื่อ​ความเข้าใจ​ใน​เรื่อง​ของ​เสียง​ประสาน​ ​พัฒนา​เทคนิค​การบรรเลง​คา​ลิ​ม​บ้า​เดี่ยว​และ​รวม​วง​รูปแบบ​เพลง​วน​ ​(Round/Canon)​ ​การประเมิน​พัฒนาการ​ทักษะ​ดนตรี​ของ​ตนเอง​ ​เปรียบเทียบ​การ​ใช้​องค์ประกอบ​ดนตรี​ต่าง​วัฒนธรรม​ ​วิเคราะห์​อารมณ์​เพลง​และ​อิทธิพล​ของ​ดนตรี​ที่​มี​ต่อ​สังคม​และ​วัฒนธรรม​ ​รวมถึง​ประวัติศาสตร์​ดนตรี​ในประเทศ​และ​ต่างประเทศ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  ​โดย​ใช้การ​ออกแบบ​การ​จัด​การเรียนรู้​แบบ​อิง​มาตรฐาน​ ​(Backward​ ​Design​)​ ​ด้วย​รูปแบบ​นวัตกรรม​ ​T-PACE​ ​Framework​ ​(Technology–Performance–Active–Creative–Evaluation)​ ​ควบคู่​กับ​ระบบนิเวศ​การเรียนรู้​ดิจิทัล​ ​(Digital​ ​Learning​ ​Ecosystem​)​ ​ผ่าน​แอปพลิเคชัน​ ​MusicSmart​ ​ที่​สนับสนุน​การประเมิน​แบบ​ ​Real-time​ ​Peer​ ​Review​ ​และ​การ​เก็บ​ข้อมูล​เชิงประจักษ์​เพื่อ​การวิจัย​ใน​ชั้นเรียน​ ​(Classroom​ ​Action​ ​Research​:​ ​CAR​)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  ​เพื่อให้​ผู้เรียน​เกิด​สุนทรียภาพ​ ​เห็นคุณค่า​ของ​ดนตรี​ ​สามารถ​วิจารณ์​และ​เผยแพร่​ผลงาน​ดนตรี​อย่าง​สร้างสรรค์​ ​(​ผ่าน​ ​Digital​ ​Portfolio​ ​และ​ ​Mini-Recital​)​ ​ปฏิบัติตน​ตาม​หลัก​ปรัชญา​เศรษฐกิจพอเพียง​และ​หลัก​วิถี​พุทธ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jc w:val="left"/>
      </w:pPr>
      <w:r>
        <w:rPr>
          <w:rFonts w:ascii="TH Sarabun New" w:hAnsi="TH Sarabun New" w:eastAsia="TH Sarabun New" w:cs="TH Sarabun New"/>
          <w:b/>
          <w:sz w:val="32"/>
        </w:rPr>
        <w:t>รหัส​ตัว​ชี้​วัด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  ​ศ​ ​2.1​ ​ม.​2​/1,​ ​ม.​2​/2,​ ​ม.​2​/3,​ ​ม.​2​/4,​ ​ม.​2​/5,​ ​ม.​2​/6,​ ​ม.​2​/7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  ​ศ​ ​2.2​ ​ม.​2​/1,​ ​ม.​2​/2</w:t>
      </w:r>
    </w:p>
    <w:p>
      <w:pPr>
        <w:jc w:val="left"/>
      </w:pPr>
      <w:r>
        <w:rPr>
          <w:rFonts w:ascii="TH Sarabun New" w:hAnsi="TH Sarabun New" w:eastAsia="TH Sarabun New" w:cs="TH Sarabun New"/>
          <w:b/>
          <w:sz w:val="32"/>
        </w:rPr>
        <w:t>รวมทั้งหมด​ ​9​ ​ตัว​ชี้​วัด</w:t>
      </w:r>
    </w:p>
    <w:p>
      <w:r>
        <w:br w:type="page"/>
      </w:r>
    </w:p>
    <w:p>
      <w:pPr>
        <w:jc w:val="center"/>
      </w:pPr>
      <w:r>
        <w:rPr>
          <w:rFonts w:ascii="TH Sarabun New" w:hAnsi="TH Sarabun New" w:eastAsia="TH Sarabun New" w:cs="TH Sarabun New"/>
          <w:b/>
          <w:sz w:val="32"/>
        </w:rPr>
        <w:t>โครงสร้าง​รายวิชา​ ​ดนตรี​ ​2​ ​(​รหัส​วิชา​ ​ศ​21102​)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2"/>
              </w:rPr>
              <w:t>ลำดับ​ที่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2"/>
              </w:rPr>
              <w:t>ชื่อ​หน่วย​การเรียนรู้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2"/>
              </w:rPr>
              <w:t>มาตรฐาน​/​ตัว​ชี้​วัด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2"/>
              </w:rPr>
              <w:t>สาระสำคัญ​ ​/​ ​ภาระ​งาน​รวบยอด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2"/>
              </w:rPr>
              <w:t>เวลา​(​ชั่วโมง​)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2"/>
              </w:rPr>
              <w:t>น้ำหนัก​คะแนน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ทฤษฎี​เสียง​ประสาน​และ​โน้ต​แปลง​เสียง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ศ​ ​2.1​ ​ม.​2​/2,​ ​2​/4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การ​สร้าง​ความรู้​ด้วย​ตนเอง​ ​(Constructivism)​ ​ใน​การ​อ่าน​ ​เขียน​ ​และ​ร้อง​ ​(Sight-Singing)​ ​โน้ต​สากล​ที่​มี​เครื่องหมาย​แปลง​เสียง​เพื่อ​เป็น​พื้นฐาน​การฟังเสียง​ประสาน​</w:t>
              <w:br/>
              <w:t>​ภาระ​งาน​รวบยอด​:​ ​Digital​ ​Portfolio​ ​(​แบบฝึกหัด​การร้อง​)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20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ปฏิบัติ​รวม​วง​คา​ลิ​ม​บ้า​ ​(Round)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ศ​ ​2.1​ ​ม.​2​/3,​ ​2​/4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การบรรเลง​เครื่องดนตรี​รวม​วง​แบบ​สอด​ประสาน​ ​(Round/Canon)​ ​ผ่าน​กระบวนการ​ ​Peer​ ​Coaching​ ​พร้อม​ประเมิน​การปฏิบัติ​ของ​ตนเอง​</w:t>
              <w:br/>
              <w:t>​ภาระ​งาน​รวบยอด​:​ ​Mini-Recital​ ​(​คา​ลิ​ม​บ้า​แบบ​ ​Round​)​ ​+​ ​Peer​ ​Critique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20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องค์ประกอบ​ดนตรี​ข้าม​วัฒนธรรม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ศ​ ​2.1​ ​ม.​2​/1,​ ​2​/5,​</w:t>
              <w:br/>
              <w:t>​2​/6,​ ​2​/7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การ​วิเคราะห์​และ​เปรียบเทียบ​การ​ใช้​องค์ประกอบ​ดนตรี​จาก​วัฒนธรรม​ต่างกัน​</w:t>
              <w:br/>
              <w:t>​ภาระ​งาน​รวบยอด​:​ ​Digital​ ​Audio​ ​Guide​ ​/​ ​Podcast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20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ดนตรี​ใน​ประวัติศาสตร์​และ​วัฒนธรรม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ศ​ ​2.2​ ​ม.​2​/1,​ ​2​/2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การ​บูรณาการ​บริบท​ทางสังคม​ ​อิทธิพล​ของ​วัฒนธรรม​และ​ประวัติศาสตร์​ที่​มี​ต่อ​รูปแบบ​ดนตรี​</w:t>
              <w:br/>
              <w:t>​ภาระ​งาน​รวบยอด​:​ ​Digital​ ​Playlist​ ​Curation​ ​+​ ​บทวิจารณ์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20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สอบ​กลาง​ภาค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ทดสอบ​หน่วย​ที่​ ​1​-​2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สอบ​ปลาย​ภาค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ทดสอบ​หน่วย​ที่​ ​3​-​4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รวม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  <w:t>รวม​ ​9​ ​ตัว​ชี้​วัด</w:t>
            </w:r>
          </w:p>
        </w:tc>
        <w:tc>
          <w:tcPr>
            <w:tcW w:type="dxa" w:w="1560"/>
          </w:tcPr>
          <w:p>
            <w:r>
              <w:rPr>
                <w:rFonts w:ascii="TH Sarabun New" w:hAnsi="TH Sarabun New"/>
                <w:sz w:val="3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20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100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 w:eastAsia="TH Sarabun New" w:cs="TH Sarabun New"/>
          <w:b/>
          <w:sz w:val="32"/>
        </w:rPr>
        <w:t>ตาราง​วิเคราะห์​การ​วัด​และ​ประเมินผล​ ​(K-P-A)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2"/>
              </w:rPr>
              <w:t>หน่วย​การเรียนรู้</w:t>
            </w:r>
          </w:p>
        </w:tc>
        <w:tc>
          <w:tcPr>
            <w:tcW w:type="dxa" w:w="5616"/>
            <w:gridSpan w:val="3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2"/>
              </w:rPr>
              <w:t>คะแนน​ระหว่าง​เรียน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2"/>
              </w:rPr>
              <w:t>คะแนน​รวม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2"/>
              </w:rPr>
              <w:t>K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2"/>
              </w:rPr>
              <w:t>P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2"/>
              </w:rPr>
              <w:t>A</w:t>
            </w:r>
          </w:p>
        </w:tc>
        <w:tc>
          <w:tcPr>
            <w:tcW w:type="dxa" w:w="1872"/>
          </w:tcPr>
          <w:p>
            <w:pPr>
              <w:jc w:val="center"/>
            </w:pP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หน่วย​ที่​ ​1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20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หน่วย​ที่​ ​2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20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หน่วย​ที่​ ​3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20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หน่วย​ที่​ ​4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/>
                <w:sz w:val="32"/>
              </w:rPr>
              <w:t>20</w:t>
            </w:r>
          </w:p>
        </w:tc>
      </w:tr>
    </w:tbl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jc w:val="left"/>
      </w:pPr>
      <w:r>
        <w:rPr>
          <w:rFonts w:ascii="TH Sarabun New" w:hAnsi="TH Sarabun New" w:eastAsia="TH Sarabun New" w:cs="TH Sarabun New"/>
          <w:b/>
          <w:sz w:val="32"/>
        </w:rPr>
        <w:t>หลักการ​ออกแบบ​หลักสูตร​และ​การ​จัด​การเรียนรู้​ ​(Curriculum​ ​Design​ ​Principles​)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1​.​ ​Backward​ ​Design​:​ ​ออกแบบ​จาก​เป้าหมาย​และ​หลักฐาน​การเรียนรู้​ก่อน​ ​ตาม​ด้วย​การวางแผน​กิจกรรม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2​.​ ​T-PACE​ ​Framework​:​ ​นวัตกรรม​กรอบ​การสอน​ดนตรี​ที่​บูรณาการ​ ​Technology​–Performance–Active–Creative–Evaluation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3​.​ ​Digital​ ​Learning​ ​Ecosystem​:​ ​MusicSmart​ ​App​ ​ทำหน้าที่​เป็น​ ​Co-Pilot​ ​ให้​ ​Feedback​ ​Real-time​ ​และ​เก็บ​ ​Data​ ​สำหรับ​ ​CAR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4​.​ ​Constructivism​ ​&amp;​ ​SDL​:​ ​นักเรียน​สร้าง​องค์ความรู้​ด้วย​ตนเอง​ ​(Construct​ ​Knowledge​)​ ​และ​กำกับ​การเรียนรู้​ส่วนบุคคล​ ​(Self-Directed​ ​Learning​)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