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Worksheet: Normalized/60 – A5 Personnel Evaluation</w:t>
      </w:r>
    </w:p>
    <w:p>
      <w:r>
        <w:t>วัตถุประสงค์: ฝึกคำนวณคะแนน Normalized/60 จากตาราง results + indicators + evaluation_topics พร้อมทำความเข้าใจวิธีแปลงคะแนนรายตัวชี้วัดเป็นร้อยละความสำเร็จ (0..1) และการถ่วงน้ำหนักระดับหัวข้อ/ภาพรวม</w:t>
      </w:r>
    </w:p>
    <w:p>
      <w:pPr>
        <w:pStyle w:val="Heading2"/>
      </w:pPr>
      <w:r>
        <w:t>ส่วนที่ 1: ความเข้าใจพื้นฐาน</w:t>
      </w:r>
    </w:p>
    <w:p>
      <w:r>
        <w:t>1) อธิบายความหมายของตัวแปรต่อไปนี้ให้ชัดเจน: indicator_percent, indicator_weight, topic_rate, topic_weight, normalized_60</w:t>
      </w:r>
    </w:p>
    <w:p>
      <w:r>
        <w:t>2) บอกเหตุผลว่าทำไมไม่ควรเก็บ weight ใน results แต่ให้ join จาก indicators/evaluation_topics ตอนรายงานแทน</w:t>
      </w:r>
    </w:p>
    <w:p>
      <w:r>
        <w:t>3) ระบุชนิดตัวชี้วัดใดบ้างที่เข้าร่วมการคิดคะแนน (เช่น score_1_4, yes_no) และกรณีใดที่ไม่นำมาคิด (เช่น file_url)</w:t>
      </w:r>
    </w:p>
    <w:p>
      <w:pPr>
        <w:pStyle w:val="Heading2"/>
      </w:pPr>
      <w:r>
        <w:t>ส่วนที่ 2: แบบฝึกหัด SQL</w:t>
      </w:r>
    </w:p>
    <w:p>
      <w:r>
        <w:t>ให้ใช้ไฟล์ SQL ต่อไปนี้กับฐานข้อมูลทดสอบของคุณ (MySQL 8+ แนะนำ):</w:t>
      </w:r>
    </w:p>
    <w:p>
      <w:r>
        <w:t>• 1_topic_rates.sql – สรุปอัตราสำเร็จรายหัวข้อ (0..1) พร้อมส่วนคะแนนบน 60</w:t>
      </w:r>
    </w:p>
    <w:p>
      <w:r>
        <w:t>• 2_normalized60.sql – คำนวณคะแนนรวม Normalized/60 ต่อผู้ถูกประเมิน</w:t>
      </w:r>
    </w:p>
    <w:p>
      <w:r>
        <w:t>• 3_topic_breakdown_single_evaluatee.sql – รายหัวข้อของผู้ถูกประเมินคนเดียว</w:t>
      </w:r>
    </w:p>
    <w:p>
      <w:r>
        <w:t>โจทย์:</w:t>
      </w:r>
    </w:p>
    <w:p>
      <w:r>
        <w:t>- กำหนด :period_id = 1 และทดสอบสรุปผลของทุกคนด้วย 2_normalized60.sql</w:t>
      </w:r>
    </w:p>
    <w:p>
      <w:r>
        <w:t>- เลือกผู้ถูกประเมิน (เช่น evaluatee_id = 23) แล้วรัน 3_topic_breakdown_single_evaluatee.sql เพื่อตรวจรายละเอียด</w:t>
      </w:r>
    </w:p>
    <w:p>
      <w:r>
        <w:t>- เปรียบเทียบผลรวมของ topic_score_on_60_part กับ normalized_60 ว่าตรงกันหรือไม่</w:t>
      </w:r>
    </w:p>
    <w:p>
      <w:pPr>
        <w:pStyle w:val="Heading2"/>
      </w:pPr>
      <w:r>
        <w:t>ส่วนที่ 3: กรณีศึกษาและการตีความผล</w:t>
      </w:r>
    </w:p>
    <w:p>
      <w:r>
        <w:t>1) ถ้าหัวข้อหนึ่งไม่มีผลประเมินเลย (ตัวหาร SUM(i.weight) เป็น 0) คุณจะนิยาม topic_rate เป็น 0 หรือ NULL เพราะเหตุผลใด</w:t>
      </w:r>
    </w:p>
    <w:p>
      <w:r>
        <w:t>2) ถ้าเปลี่ยนนโยบายให้ “ไม่ส่งผล = ได้ 0” จะต้องแก้ไข CASE/ตัวหารในสูตรอย่างไร</w:t>
      </w:r>
    </w:p>
    <w:p>
      <w:r>
        <w:t>3) ทดลองเปลี่ยนค่า topic.weight ใน evaluation_topics (เช่น 15→20) แล้วดูผล normalized_60 เปลี่ยนอย่างไร</w:t>
      </w:r>
    </w:p>
    <w:p>
      <w:pPr>
        <w:pStyle w:val="Heading2"/>
      </w:pPr>
      <w:r>
        <w:t>ส่วนที่ 4: เฉลยแนวคิด (ย่อ)</w:t>
      </w:r>
    </w:p>
    <w:p>
      <w:r>
        <w:t>• indicator_percent = r.score/4.0 สำหรับ score_1_4 หรือ r.yes_no*1.0 สำหรับ yes_no</w:t>
      </w:r>
    </w:p>
    <w:p>
      <w:r>
        <w:t>• topic_rate = SUM(indicator_percent * i.weight)/SUM(i.weight) (นับเฉพาะแถวที่มี indicator_percent)</w:t>
      </w:r>
    </w:p>
    <w:p>
      <w:r>
        <w:t>• normalized_60 = Σ(topic_rate * topic.weight)</w:t>
      </w:r>
    </w:p>
    <w:p>
      <w:r>
        <w:t>• เหตุผลไม่เก็บ weight ใน results: ลดซ้ำซ้อน, เปลี่ยนน้ำหนักย้อนหลังได้, ทำรายงานได้ยืดหยุ่น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