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25946" w14:textId="50149260" w:rsidR="007C12CD" w:rsidRPr="0041360D" w:rsidRDefault="007C12CD" w:rsidP="0041360D">
      <w:pPr>
        <w:spacing w:before="120" w:after="120"/>
      </w:pPr>
    </w:p>
    <w:p w14:paraId="73091D22" w14:textId="204D3D2D" w:rsidR="007C12CD" w:rsidRDefault="007C12CD" w:rsidP="00696508">
      <w:pPr>
        <w:pStyle w:val="p1"/>
        <w:rPr>
          <w:rStyle w:val="s1"/>
          <w:rFonts w:ascii="Times New Roman" w:hAnsi="Times New Roman"/>
          <w:b/>
          <w:bCs/>
          <w:sz w:val="40"/>
          <w:szCs w:val="40"/>
          <w:u w:val="single"/>
        </w:rPr>
      </w:pPr>
    </w:p>
    <w:p w14:paraId="4BE4A3A7" w14:textId="77777777" w:rsidR="007C12CD" w:rsidRDefault="007C12CD">
      <w:pPr>
        <w:rPr>
          <w:rStyle w:val="s1"/>
          <w:rFonts w:ascii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</w:pPr>
      <w:r>
        <w:rPr>
          <w:rStyle w:val="s1"/>
          <w:rFonts w:ascii="Times New Roman" w:hAnsi="Times New Roman"/>
          <w:b/>
          <w:bCs/>
          <w:sz w:val="40"/>
          <w:szCs w:val="40"/>
          <w:u w:val="single"/>
        </w:rPr>
        <w:br w:type="page"/>
      </w:r>
    </w:p>
    <w:p w14:paraId="2CE51793" w14:textId="3FAF8741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40"/>
          <w:szCs w:val="40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40"/>
          <w:szCs w:val="40"/>
          <w:u w:val="single"/>
        </w:rPr>
        <w:lastRenderedPageBreak/>
        <w:t>Intelligent Healthcare Assistant Using IBM Granite</w:t>
      </w:r>
    </w:p>
    <w:p w14:paraId="6BC63FC3" w14:textId="0DD70B03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40"/>
          <w:szCs w:val="40"/>
        </w:rPr>
      </w:pPr>
    </w:p>
    <w:p w14:paraId="2F89021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1. INTRODUCTION</w:t>
      </w:r>
    </w:p>
    <w:p w14:paraId="3623107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7A3C7235" w14:textId="14332737" w:rsidR="00696508" w:rsidRDefault="00696508" w:rsidP="00D03324">
      <w:pPr>
        <w:pStyle w:val="p1"/>
        <w:numPr>
          <w:ilvl w:val="1"/>
          <w:numId w:val="1"/>
        </w:numPr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Project Overview</w:t>
      </w:r>
    </w:p>
    <w:p w14:paraId="19134B0E" w14:textId="77777777" w:rsidR="00D03324" w:rsidRPr="00D03324" w:rsidRDefault="00D03324" w:rsidP="00D03324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</w:p>
    <w:p w14:paraId="7BF6638C" w14:textId="21EE9F7B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The Intelligent Healthcare Assistant is a modular AI-powered system designed to transform healthcare services through intelligent automation, decision support, and </w:t>
      </w:r>
      <w:r w:rsidR="00D7332F" w:rsidRPr="00D03324">
        <w:rPr>
          <w:rStyle w:val="s1"/>
          <w:rFonts w:ascii="Times New Roman" w:hAnsi="Times New Roman"/>
          <w:sz w:val="24"/>
          <w:szCs w:val="24"/>
        </w:rPr>
        <w:t xml:space="preserve">personalised 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care. Built using IBM </w:t>
      </w:r>
      <w:proofErr w:type="spellStart"/>
      <w:r w:rsidR="00583137" w:rsidRPr="00D03324">
        <w:rPr>
          <w:rStyle w:val="s1"/>
          <w:rFonts w:ascii="Times New Roman" w:hAnsi="Times New Roman"/>
          <w:sz w:val="24"/>
          <w:szCs w:val="24"/>
        </w:rPr>
        <w:t>Watsonx’s</w:t>
      </w:r>
      <w:proofErr w:type="spellEnd"/>
      <w:r w:rsidR="00564597" w:rsidRPr="00D03324"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Granite LLM, </w:t>
      </w:r>
      <w:proofErr w:type="spellStart"/>
      <w:r w:rsidRPr="00D03324">
        <w:rPr>
          <w:rStyle w:val="s1"/>
          <w:rFonts w:ascii="Times New Roman" w:hAnsi="Times New Roman"/>
          <w:sz w:val="24"/>
          <w:szCs w:val="24"/>
        </w:rPr>
        <w:t>FastAPI</w:t>
      </w:r>
      <w:proofErr w:type="spellEnd"/>
      <w:r w:rsidRPr="00D03324">
        <w:rPr>
          <w:rStyle w:val="s1"/>
          <w:rFonts w:ascii="Times New Roman" w:hAnsi="Times New Roman"/>
          <w:sz w:val="24"/>
          <w:szCs w:val="24"/>
        </w:rPr>
        <w:t xml:space="preserve">, and </w:t>
      </w:r>
      <w:r w:rsidR="00CE063C" w:rsidRPr="00D03324">
        <w:rPr>
          <w:rStyle w:val="s1"/>
          <w:rFonts w:ascii="Times New Roman" w:hAnsi="Times New Roman"/>
          <w:sz w:val="24"/>
          <w:szCs w:val="24"/>
        </w:rPr>
        <w:t>Streamline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, it integrates health data analysis, symptom assessment, medical record </w:t>
      </w:r>
      <w:r w:rsidR="00936C5E" w:rsidRPr="00D03324">
        <w:rPr>
          <w:rStyle w:val="s1"/>
          <w:rFonts w:ascii="Times New Roman" w:hAnsi="Times New Roman"/>
          <w:sz w:val="24"/>
          <w:szCs w:val="24"/>
        </w:rPr>
        <w:t xml:space="preserve">summarisation </w:t>
      </w:r>
      <w:r w:rsidRPr="00D03324">
        <w:rPr>
          <w:rStyle w:val="s1"/>
          <w:rFonts w:ascii="Times New Roman" w:hAnsi="Times New Roman"/>
          <w:sz w:val="24"/>
          <w:szCs w:val="24"/>
        </w:rPr>
        <w:t>, and anomaly detection—delivered through a user-friendly dashboard.</w:t>
      </w:r>
    </w:p>
    <w:p w14:paraId="3655DB49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16CA48E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1.2 Purpose</w:t>
      </w:r>
    </w:p>
    <w:p w14:paraId="695A8C8B" w14:textId="4CE37DE8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To empower doctors, healthcare workers, and patients by providing real-time health insights,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summarising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medical documents, and improving clinical efficiency through structured and unstructured data analysis.</w:t>
      </w:r>
    </w:p>
    <w:p w14:paraId="51CEA229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7F2FEDC9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2. IDEATION PHASE</w:t>
      </w:r>
    </w:p>
    <w:p w14:paraId="6CC231A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70F6BFD5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2.1 Problem Statement</w:t>
      </w:r>
    </w:p>
    <w:p w14:paraId="452A4032" w14:textId="52BD7325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Modern healthcare systems lack a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centralised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AI solution that can streamline patient interaction, automate clinical workflows, and assist in decision-making with interpretability and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personalisation</w:t>
      </w:r>
      <w:r w:rsidRPr="00D03324">
        <w:rPr>
          <w:rStyle w:val="s1"/>
          <w:rFonts w:ascii="Times New Roman" w:hAnsi="Times New Roman"/>
          <w:sz w:val="24"/>
          <w:szCs w:val="24"/>
        </w:rPr>
        <w:t>.</w:t>
      </w:r>
    </w:p>
    <w:p w14:paraId="00ED94B6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356EB5BA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2.2 Empathy Map Canvas</w:t>
      </w:r>
    </w:p>
    <w:p w14:paraId="733E6F78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Think &amp; Feel: Doctors feel overwhelmed with patient data; patients desire clear understanding of their conditions.</w:t>
      </w:r>
    </w:p>
    <w:p w14:paraId="3D473E2A" w14:textId="1E09E13C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See: Disconnected EMRs, lengthy reports,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unoptimised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diagnostics.</w:t>
      </w:r>
    </w:p>
    <w:p w14:paraId="71289690" w14:textId="1B36036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Hear: Complaints about wait times, miscommunication, or lack of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personalised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care.</w:t>
      </w:r>
    </w:p>
    <w:p w14:paraId="3D25133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Say &amp; Do: Patients search symptoms online; doctors seek decision support tools.</w:t>
      </w:r>
    </w:p>
    <w:p w14:paraId="525E0276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Pain: Time-consuming paperwork, data overload, low diagnostic support.</w:t>
      </w:r>
    </w:p>
    <w:p w14:paraId="7B914387" w14:textId="4844E7C0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Gain: A single intelligent assistant that can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summarise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,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analyse</w:t>
      </w:r>
      <w:r w:rsidRPr="00D03324">
        <w:rPr>
          <w:rStyle w:val="s1"/>
          <w:rFonts w:ascii="Times New Roman" w:hAnsi="Times New Roman"/>
          <w:sz w:val="24"/>
          <w:szCs w:val="24"/>
        </w:rPr>
        <w:t>, and offer health recommendations.</w:t>
      </w:r>
    </w:p>
    <w:p w14:paraId="48F0911B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ED88A02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2.3 Brainstorming</w:t>
      </w:r>
    </w:p>
    <w:p w14:paraId="24331ADD" w14:textId="48C4DC96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Use LLMs for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summarising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medical records and prescriptions</w:t>
      </w:r>
    </w:p>
    <w:p w14:paraId="579A433C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Integrate symptom checkers and medical chat assistant</w:t>
      </w:r>
    </w:p>
    <w:p w14:paraId="5412426B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Enable predictive analysis for early diagnosis</w:t>
      </w:r>
    </w:p>
    <w:p w14:paraId="5B8AD2B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Use anomaly detection for critical health alerts</w:t>
      </w:r>
    </w:p>
    <w:p w14:paraId="77C3B4FC" w14:textId="77777777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Build dashboards for healthcare workers and administrators</w:t>
      </w:r>
    </w:p>
    <w:p w14:paraId="04073B85" w14:textId="77777777" w:rsid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534D6BBC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2A03325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3. REQUIREMENT ANALYSIS</w:t>
      </w:r>
    </w:p>
    <w:p w14:paraId="57AE103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4BAFD535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3.1 Solution Requirements</w:t>
      </w:r>
    </w:p>
    <w:p w14:paraId="33932EF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Secure backend with </w:t>
      </w:r>
      <w:proofErr w:type="spellStart"/>
      <w:r w:rsidRPr="00D03324">
        <w:rPr>
          <w:rStyle w:val="s1"/>
          <w:rFonts w:ascii="Times New Roman" w:hAnsi="Times New Roman"/>
          <w:sz w:val="24"/>
          <w:szCs w:val="24"/>
        </w:rPr>
        <w:t>FastAPI</w:t>
      </w:r>
      <w:proofErr w:type="spellEnd"/>
    </w:p>
    <w:p w14:paraId="307CA17A" w14:textId="415CC50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Interactive health dashboard (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Stream-lit</w:t>
      </w:r>
      <w:r w:rsidRPr="00D03324">
        <w:rPr>
          <w:rStyle w:val="s1"/>
          <w:rFonts w:ascii="Times New Roman" w:hAnsi="Times New Roman"/>
          <w:sz w:val="24"/>
          <w:szCs w:val="24"/>
        </w:rPr>
        <w:t>)</w:t>
      </w:r>
    </w:p>
    <w:p w14:paraId="384B9B9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Integration with medical databases and APIs</w:t>
      </w:r>
    </w:p>
    <w:p w14:paraId="479BBFC6" w14:textId="6BD4DB6E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lastRenderedPageBreak/>
        <w:t xml:space="preserve">Use of IBM </w:t>
      </w:r>
      <w:proofErr w:type="spellStart"/>
      <w:r w:rsidR="00C0367B" w:rsidRPr="00D03324">
        <w:rPr>
          <w:rStyle w:val="s1"/>
          <w:rFonts w:ascii="Times New Roman" w:hAnsi="Times New Roman"/>
          <w:sz w:val="24"/>
          <w:szCs w:val="24"/>
        </w:rPr>
        <w:t>Watsonx’s</w:t>
      </w:r>
      <w:proofErr w:type="spellEnd"/>
      <w:r w:rsidR="00583137" w:rsidRPr="00D03324"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D03324">
        <w:rPr>
          <w:rStyle w:val="s1"/>
          <w:rFonts w:ascii="Times New Roman" w:hAnsi="Times New Roman"/>
          <w:sz w:val="24"/>
          <w:szCs w:val="24"/>
        </w:rPr>
        <w:t>Granite LLM for intelligent tasks</w:t>
      </w:r>
    </w:p>
    <w:p w14:paraId="3D18EE50" w14:textId="77777777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HIPAA-compliant data handling</w:t>
      </w:r>
    </w:p>
    <w:p w14:paraId="780C3A33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07B55AC" w14:textId="59258B5C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3.2 Data Flow Diagram</w:t>
      </w:r>
    </w:p>
    <w:p w14:paraId="16925C76" w14:textId="183B90BF" w:rsidR="00696508" w:rsidRPr="00D03324" w:rsidRDefault="00D03324" w:rsidP="00696508">
      <w:pPr>
        <w:pStyle w:val="p1"/>
        <w:rPr>
          <w:rStyle w:val="s1"/>
          <w:rFonts w:ascii="Times New Roman" w:hAnsi="Times New Roman"/>
          <w:sz w:val="28"/>
          <w:szCs w:val="28"/>
        </w:rPr>
      </w:pPr>
      <w:r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3251FFF" wp14:editId="7AC35065">
            <wp:simplePos x="0" y="0"/>
            <wp:positionH relativeFrom="margin">
              <wp:posOffset>769620</wp:posOffset>
            </wp:positionH>
            <wp:positionV relativeFrom="paragraph">
              <wp:posOffset>207010</wp:posOffset>
            </wp:positionV>
            <wp:extent cx="4259580" cy="2369820"/>
            <wp:effectExtent l="0" t="0" r="7620" b="0"/>
            <wp:wrapTopAndBottom/>
            <wp:docPr id="159904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46053" name="Picture 15990460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1DE75" w14:textId="60D9A27D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64EFE756" w14:textId="77777777" w:rsidR="00696508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3.3 Technology Stack</w:t>
      </w:r>
    </w:p>
    <w:p w14:paraId="65987BA0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</w:p>
    <w:p w14:paraId="628AB29B" w14:textId="568E111D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IBM </w:t>
      </w:r>
      <w:proofErr w:type="spellStart"/>
      <w:r w:rsidR="00DE62AE" w:rsidRPr="00D03324">
        <w:rPr>
          <w:rStyle w:val="s1"/>
          <w:rFonts w:ascii="Times New Roman" w:hAnsi="Times New Roman"/>
          <w:sz w:val="24"/>
          <w:szCs w:val="24"/>
        </w:rPr>
        <w:t>Watsonx’s</w:t>
      </w:r>
      <w:proofErr w:type="spellEnd"/>
      <w:r w:rsidR="00DE62AE" w:rsidRPr="00D03324"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D03324">
        <w:rPr>
          <w:rStyle w:val="s1"/>
          <w:rFonts w:ascii="Times New Roman" w:hAnsi="Times New Roman"/>
          <w:sz w:val="24"/>
          <w:szCs w:val="24"/>
        </w:rPr>
        <w:t>Granite LLM</w:t>
      </w:r>
    </w:p>
    <w:p w14:paraId="7DF2DD2A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Pinecone (for medical document semantic search)</w:t>
      </w:r>
    </w:p>
    <w:p w14:paraId="691B93EF" w14:textId="1CBD15D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FastAPI, </w:t>
      </w:r>
      <w:r w:rsidR="00CE4354" w:rsidRPr="00D03324">
        <w:rPr>
          <w:rStyle w:val="s1"/>
          <w:rFonts w:ascii="Times New Roman" w:hAnsi="Times New Roman"/>
          <w:sz w:val="24"/>
          <w:szCs w:val="24"/>
        </w:rPr>
        <w:t>Stream-lit</w:t>
      </w:r>
    </w:p>
    <w:p w14:paraId="62072571" w14:textId="7C499F66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Python (Pandas, </w:t>
      </w:r>
      <w:r w:rsidR="004C5B2C" w:rsidRPr="00D03324">
        <w:rPr>
          <w:rStyle w:val="s1"/>
          <w:rFonts w:ascii="Times New Roman" w:hAnsi="Times New Roman"/>
          <w:sz w:val="24"/>
          <w:szCs w:val="24"/>
        </w:rPr>
        <w:t>Sci-fi T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-learn, </w:t>
      </w:r>
      <w:r w:rsidR="00CE4354" w:rsidRPr="00D03324">
        <w:rPr>
          <w:rStyle w:val="s1"/>
          <w:rFonts w:ascii="Times New Roman" w:hAnsi="Times New Roman"/>
          <w:sz w:val="24"/>
          <w:szCs w:val="24"/>
        </w:rPr>
        <w:t>dotting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, </w:t>
      </w:r>
      <w:r w:rsidR="003E472B" w:rsidRPr="00D03324">
        <w:rPr>
          <w:rStyle w:val="s1"/>
          <w:rFonts w:ascii="Times New Roman" w:hAnsi="Times New Roman"/>
          <w:sz w:val="24"/>
          <w:szCs w:val="24"/>
        </w:rPr>
        <w:t>pedantic</w:t>
      </w:r>
      <w:r w:rsidRPr="00D03324">
        <w:rPr>
          <w:rStyle w:val="s1"/>
          <w:rFonts w:ascii="Times New Roman" w:hAnsi="Times New Roman"/>
          <w:sz w:val="24"/>
          <w:szCs w:val="24"/>
        </w:rPr>
        <w:t>)</w:t>
      </w:r>
    </w:p>
    <w:p w14:paraId="4734564A" w14:textId="76B6B371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Sentence-transformers, </w:t>
      </w:r>
      <w:r w:rsidR="003E472B" w:rsidRPr="00D03324">
        <w:rPr>
          <w:rStyle w:val="s1"/>
          <w:rFonts w:ascii="Times New Roman" w:hAnsi="Times New Roman"/>
          <w:sz w:val="24"/>
          <w:szCs w:val="24"/>
        </w:rPr>
        <w:t>Mat plot lib</w:t>
      </w:r>
    </w:p>
    <w:p w14:paraId="42C6E923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3DDF207C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4. PROJECT DESIGN</w:t>
      </w:r>
    </w:p>
    <w:p w14:paraId="33EE1974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505339E7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4.1 Problem-Solution Fi</w:t>
      </w:r>
      <w:r w:rsidRPr="00D03324">
        <w:rPr>
          <w:rStyle w:val="s1"/>
          <w:rFonts w:ascii="Times New Roman" w:hAnsi="Times New Roman"/>
          <w:b/>
          <w:bCs/>
          <w:sz w:val="28"/>
          <w:szCs w:val="28"/>
        </w:rPr>
        <w:t>t</w:t>
      </w:r>
    </w:p>
    <w:p w14:paraId="23E126B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Bridges the gap between complex health data and patient/doctor understanding by offering real-time, intelligent assistance and insights.</w:t>
      </w:r>
    </w:p>
    <w:p w14:paraId="0F960AA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A226A0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4.2 Proposed Solution</w:t>
      </w:r>
    </w:p>
    <w:p w14:paraId="654B4AF7" w14:textId="30E3CE69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An AI assistant that supports medical </w:t>
      </w:r>
      <w:r w:rsidR="003E472B" w:rsidRPr="00D03324">
        <w:rPr>
          <w:rStyle w:val="s1"/>
          <w:rFonts w:ascii="Times New Roman" w:hAnsi="Times New Roman"/>
          <w:sz w:val="24"/>
          <w:szCs w:val="24"/>
        </w:rPr>
        <w:t>summarisation</w:t>
      </w:r>
      <w:r w:rsidRPr="00D03324">
        <w:rPr>
          <w:rStyle w:val="s1"/>
          <w:rFonts w:ascii="Times New Roman" w:hAnsi="Times New Roman"/>
          <w:sz w:val="24"/>
          <w:szCs w:val="24"/>
        </w:rPr>
        <w:t>, anomaly alerts, health predictions, and chatbot-based interaction—all accessible via an intuitive dashboard.</w:t>
      </w:r>
    </w:p>
    <w:p w14:paraId="1487C232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3731B12F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4.3 Solution Architecture</w:t>
      </w:r>
    </w:p>
    <w:p w14:paraId="08673AAF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Backend → FastAPI routers</w:t>
      </w:r>
    </w:p>
    <w:p w14:paraId="7B43008C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Embedding Engine → Pinecone + Sentence Transformers</w:t>
      </w:r>
    </w:p>
    <w:p w14:paraId="5478E4CF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LLM Services → IBM Granite LLM</w:t>
      </w:r>
    </w:p>
    <w:p w14:paraId="3CEEACE5" w14:textId="18263D1E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Frontend → </w:t>
      </w:r>
      <w:r w:rsidR="003E472B" w:rsidRPr="00D03324">
        <w:rPr>
          <w:rStyle w:val="s1"/>
          <w:rFonts w:ascii="Times New Roman" w:hAnsi="Times New Roman"/>
          <w:sz w:val="24"/>
          <w:szCs w:val="24"/>
        </w:rPr>
        <w:t>Stream-lit</w:t>
      </w:r>
      <w:r w:rsidRPr="00D03324">
        <w:rPr>
          <w:rStyle w:val="s1"/>
          <w:rFonts w:ascii="Times New Roman" w:hAnsi="Times New Roman"/>
          <w:sz w:val="24"/>
          <w:szCs w:val="24"/>
        </w:rPr>
        <w:t>-based dashboard with tabbed navigation</w:t>
      </w:r>
    </w:p>
    <w:p w14:paraId="3D7CD905" w14:textId="77777777" w:rsid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4D6CBBB0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2B6BA2E9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5. PROJECT PLANNING &amp; SCHEDULING</w:t>
      </w:r>
    </w:p>
    <w:p w14:paraId="5B5596B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8"/>
          <w:szCs w:val="28"/>
          <w:u w:val="single"/>
        </w:rPr>
      </w:pPr>
    </w:p>
    <w:p w14:paraId="7D82DA2A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5.1 Project Phases</w:t>
      </w:r>
    </w:p>
    <w:p w14:paraId="1FF8839B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Environment Setup</w:t>
      </w:r>
    </w:p>
    <w:p w14:paraId="1BDD9F03" w14:textId="393794DC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lastRenderedPageBreak/>
        <w:t>LLM Integration &amp; API Key Management</w:t>
      </w:r>
    </w:p>
    <w:p w14:paraId="2029F76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Modular API Development for Healthcare Use Cases</w:t>
      </w:r>
    </w:p>
    <w:p w14:paraId="0505F96D" w14:textId="3BE2C4A0" w:rsidR="00696508" w:rsidRPr="00D03324" w:rsidRDefault="003E472B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Stream-lit</w:t>
      </w:r>
      <w:r w:rsidR="00696508" w:rsidRPr="00D03324">
        <w:rPr>
          <w:rStyle w:val="s1"/>
          <w:rFonts w:ascii="Times New Roman" w:hAnsi="Times New Roman"/>
          <w:sz w:val="24"/>
          <w:szCs w:val="24"/>
        </w:rPr>
        <w:t xml:space="preserve"> Dashboard UI Creation</w:t>
      </w:r>
    </w:p>
    <w:p w14:paraId="513E827E" w14:textId="51A86436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Embedding + Semantic Search for Medical Docs</w:t>
      </w:r>
    </w:p>
    <w:p w14:paraId="662108F1" w14:textId="26502820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Predictive Analysis + Anomaly Detection</w:t>
      </w:r>
    </w:p>
    <w:p w14:paraId="1C60F858" w14:textId="0391E028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Health Report Generation + Medical Chat Assistant</w:t>
      </w:r>
    </w:p>
    <w:p w14:paraId="4F2405EF" w14:textId="021E6F1C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Final Integration &amp; Testing</w:t>
      </w:r>
    </w:p>
    <w:p w14:paraId="38F72E08" w14:textId="0F31FFAE" w:rsidR="00C27EB6" w:rsidRPr="00D03324" w:rsidRDefault="00D365E6" w:rsidP="00696508">
      <w:pPr>
        <w:pStyle w:val="p1"/>
        <w:rPr>
          <w:rFonts w:ascii="Times New Roman" w:hAnsi="Times New Roman"/>
          <w:noProof/>
          <w14:ligatures w14:val="standardContextual"/>
        </w:rPr>
      </w:pPr>
      <w:r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898BD68" wp14:editId="17BC2811">
            <wp:simplePos x="0" y="0"/>
            <wp:positionH relativeFrom="column">
              <wp:posOffset>-121920</wp:posOffset>
            </wp:positionH>
            <wp:positionV relativeFrom="paragraph">
              <wp:posOffset>190500</wp:posOffset>
            </wp:positionV>
            <wp:extent cx="5410200" cy="3329940"/>
            <wp:effectExtent l="0" t="0" r="0" b="3810"/>
            <wp:wrapTopAndBottom/>
            <wp:docPr id="1601107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07269" name="Picture 16011072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58F" w:rsidRPr="00D03324">
        <w:rPr>
          <w:rFonts w:ascii="Times New Roman" w:hAnsi="Times New Roman"/>
          <w:noProof/>
          <w14:ligatures w14:val="standardContextual"/>
        </w:rPr>
        <w:t>.</w:t>
      </w:r>
    </w:p>
    <w:p w14:paraId="56314A16" w14:textId="7C2764D9" w:rsidR="0057358F" w:rsidRPr="00D03324" w:rsidRDefault="0057358F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4C2AFA3A" w14:textId="5C7379F8" w:rsidR="0057358F" w:rsidRPr="00D03324" w:rsidRDefault="0057358F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06CCBA80" w14:textId="77777777" w:rsidR="007E5D68" w:rsidRPr="00D03324" w:rsidRDefault="007E5D68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732BD044" w14:textId="77777777" w:rsidR="007E5D68" w:rsidRPr="00D03324" w:rsidRDefault="007E5D68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5795EE57" w14:textId="77777777" w:rsidR="007E5D68" w:rsidRPr="00D03324" w:rsidRDefault="007E5D68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54C1A3C6" w14:textId="5230009A" w:rsidR="007E5D68" w:rsidRPr="00D03324" w:rsidRDefault="00D03324" w:rsidP="00696508">
      <w:pPr>
        <w:pStyle w:val="p1"/>
        <w:rPr>
          <w:rFonts w:ascii="Times New Roman" w:hAnsi="Times New Roman"/>
          <w:noProof/>
          <w14:ligatures w14:val="standardContextual"/>
        </w:rPr>
      </w:pPr>
      <w:r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ED7DF72" wp14:editId="73C68A97">
            <wp:simplePos x="0" y="0"/>
            <wp:positionH relativeFrom="column">
              <wp:posOffset>-60960</wp:posOffset>
            </wp:positionH>
            <wp:positionV relativeFrom="paragraph">
              <wp:posOffset>131445</wp:posOffset>
            </wp:positionV>
            <wp:extent cx="4419600" cy="3093720"/>
            <wp:effectExtent l="0" t="0" r="0" b="0"/>
            <wp:wrapTopAndBottom/>
            <wp:docPr id="19990289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28953" name="Picture 19990289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44F49" w14:textId="5A783FAF" w:rsidR="0057358F" w:rsidRPr="00D03324" w:rsidRDefault="00DC199A" w:rsidP="00696508">
      <w:pPr>
        <w:pStyle w:val="p1"/>
        <w:rPr>
          <w:rStyle w:val="s1"/>
          <w:rFonts w:ascii="Times New Roman" w:hAnsi="Times New Roman"/>
        </w:rPr>
      </w:pPr>
      <w:r w:rsidRPr="00D03324">
        <w:rPr>
          <w:rStyle w:val="s1"/>
          <w:rFonts w:ascii="Times New Roman" w:hAnsi="Times New Roman"/>
        </w:rPr>
        <w:t xml:space="preserve">   </w:t>
      </w:r>
    </w:p>
    <w:p w14:paraId="216E0AA3" w14:textId="3A9FF293" w:rsidR="00DC199A" w:rsidRPr="00D03324" w:rsidRDefault="00D03324" w:rsidP="00696508">
      <w:pPr>
        <w:pStyle w:val="p1"/>
        <w:rPr>
          <w:rStyle w:val="s1"/>
          <w:rFonts w:ascii="Times New Roman" w:hAnsi="Times New Roman"/>
        </w:rPr>
      </w:pPr>
      <w:r w:rsidRPr="00D03324">
        <w:rPr>
          <w:rFonts w:ascii="Times New Roman" w:hAnsi="Times New Roman"/>
          <w:noProof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3F8D5E66" wp14:editId="46D69B20">
            <wp:simplePos x="0" y="0"/>
            <wp:positionH relativeFrom="column">
              <wp:posOffset>-114300</wp:posOffset>
            </wp:positionH>
            <wp:positionV relativeFrom="paragraph">
              <wp:posOffset>3055620</wp:posOffset>
            </wp:positionV>
            <wp:extent cx="4579620" cy="2750820"/>
            <wp:effectExtent l="0" t="0" r="0" b="0"/>
            <wp:wrapTopAndBottom/>
            <wp:docPr id="18091769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6933" name="Picture 18091769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99A"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C1A935E" wp14:editId="36CD6DD8">
            <wp:simplePos x="0" y="0"/>
            <wp:positionH relativeFrom="column">
              <wp:posOffset>-114300</wp:posOffset>
            </wp:positionH>
            <wp:positionV relativeFrom="paragraph">
              <wp:posOffset>106680</wp:posOffset>
            </wp:positionV>
            <wp:extent cx="4533900" cy="2703830"/>
            <wp:effectExtent l="0" t="0" r="0" b="1270"/>
            <wp:wrapTopAndBottom/>
            <wp:docPr id="8673929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92938" name="Picture 8673929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7FF92" w14:textId="4EF225C6" w:rsidR="00DC199A" w:rsidRPr="00D03324" w:rsidRDefault="00DC199A" w:rsidP="00696508">
      <w:pPr>
        <w:pStyle w:val="p1"/>
        <w:rPr>
          <w:rStyle w:val="s1"/>
          <w:rFonts w:ascii="Times New Roman" w:hAnsi="Times New Roman"/>
        </w:rPr>
      </w:pPr>
    </w:p>
    <w:p w14:paraId="0BEAFF16" w14:textId="77777777" w:rsidR="00DC199A" w:rsidRPr="00D03324" w:rsidRDefault="00DC199A" w:rsidP="00696508">
      <w:pPr>
        <w:pStyle w:val="p1"/>
        <w:rPr>
          <w:rStyle w:val="s1"/>
          <w:rFonts w:ascii="Times New Roman" w:hAnsi="Times New Roman"/>
        </w:rPr>
      </w:pPr>
    </w:p>
    <w:p w14:paraId="6BBB79AF" w14:textId="2F9036F4" w:rsidR="00DC199A" w:rsidRPr="00D03324" w:rsidRDefault="00D03324" w:rsidP="00696508">
      <w:pPr>
        <w:pStyle w:val="p1"/>
        <w:rPr>
          <w:rStyle w:val="s1"/>
          <w:rFonts w:ascii="Times New Roman" w:hAnsi="Times New Roman"/>
        </w:rPr>
      </w:pPr>
      <w:r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39634691" wp14:editId="4A98F7D8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4419600" cy="605155"/>
            <wp:effectExtent l="0" t="0" r="0" b="4445"/>
            <wp:wrapTopAndBottom/>
            <wp:docPr id="3513879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7960" name="Picture 3513879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B0D3D" w14:textId="729DECBE" w:rsidR="00DC199A" w:rsidRDefault="00DC199A" w:rsidP="00696508">
      <w:pPr>
        <w:pStyle w:val="p1"/>
        <w:rPr>
          <w:rStyle w:val="s1"/>
          <w:rFonts w:ascii="Times New Roman" w:hAnsi="Times New Roman"/>
        </w:rPr>
      </w:pPr>
    </w:p>
    <w:p w14:paraId="7CF430B8" w14:textId="77777777" w:rsidR="00D03324" w:rsidRDefault="00D03324" w:rsidP="00696508">
      <w:pPr>
        <w:pStyle w:val="p1"/>
        <w:rPr>
          <w:rStyle w:val="s1"/>
          <w:rFonts w:ascii="Times New Roman" w:hAnsi="Times New Roman"/>
        </w:rPr>
      </w:pPr>
    </w:p>
    <w:p w14:paraId="0C9AB502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</w:rPr>
      </w:pPr>
    </w:p>
    <w:p w14:paraId="340483FB" w14:textId="410680E5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6. FUNCTIONAL AND PERFORMANCE TESTING</w:t>
      </w:r>
    </w:p>
    <w:p w14:paraId="2C480C13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8"/>
          <w:szCs w:val="28"/>
          <w:u w:val="single"/>
        </w:rPr>
      </w:pPr>
    </w:p>
    <w:p w14:paraId="63041136" w14:textId="0F132FDC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6.1 Performance Testing</w:t>
      </w:r>
    </w:p>
    <w:p w14:paraId="2E153C6E" w14:textId="0AD208ED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All endpoints validated with Swagger UI</w:t>
      </w:r>
    </w:p>
    <w:p w14:paraId="7FBC0C71" w14:textId="06A4E570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Load-tested patient data processing and anomaly detection</w:t>
      </w:r>
    </w:p>
    <w:p w14:paraId="6C364C00" w14:textId="78F557B2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Assessed performance of </w:t>
      </w:r>
      <w:r w:rsidR="00CE77E2" w:rsidRPr="00D03324">
        <w:rPr>
          <w:rStyle w:val="s1"/>
          <w:rFonts w:ascii="Times New Roman" w:hAnsi="Times New Roman"/>
          <w:sz w:val="24"/>
          <w:szCs w:val="24"/>
        </w:rPr>
        <w:t>summarisation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under large record loads</w:t>
      </w:r>
    </w:p>
    <w:p w14:paraId="0833D38B" w14:textId="77777777" w:rsid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1337BD3B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7A0E8D10" w14:textId="671770E9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lastRenderedPageBreak/>
        <w:t>7. RESULTS</w:t>
      </w:r>
    </w:p>
    <w:p w14:paraId="1B46A2C4" w14:textId="71295679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8"/>
          <w:szCs w:val="28"/>
          <w:u w:val="single"/>
        </w:rPr>
      </w:pPr>
    </w:p>
    <w:p w14:paraId="256CE96C" w14:textId="58AADD53" w:rsidR="00696508" w:rsidRPr="00D03324" w:rsidRDefault="00D03324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Fonts w:ascii="Times New Roman" w:hAnsi="Times New Roman"/>
          <w:noProof/>
          <w:sz w:val="28"/>
          <w:szCs w:val="28"/>
          <w:u w:val="single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5D8508C2" wp14:editId="50E7E37C">
            <wp:simplePos x="0" y="0"/>
            <wp:positionH relativeFrom="margin">
              <wp:posOffset>-635</wp:posOffset>
            </wp:positionH>
            <wp:positionV relativeFrom="paragraph">
              <wp:posOffset>324485</wp:posOffset>
            </wp:positionV>
            <wp:extent cx="4102735" cy="1283335"/>
            <wp:effectExtent l="0" t="0" r="0" b="0"/>
            <wp:wrapTopAndBottom/>
            <wp:docPr id="1513672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2867" name="Picture 15136728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508"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7.1 Output Screenshots</w:t>
      </w:r>
      <w:r w:rsidR="00696508" w:rsidRPr="00D03324">
        <w:rPr>
          <w:rStyle w:val="s1"/>
          <w:rFonts w:ascii="Times New Roman" w:hAnsi="Times New Roman"/>
          <w:sz w:val="28"/>
          <w:szCs w:val="28"/>
          <w:u w:val="single"/>
        </w:rPr>
        <w:t xml:space="preserve"> </w:t>
      </w:r>
    </w:p>
    <w:p w14:paraId="5E438AB5" w14:textId="3CB72247" w:rsidR="00696508" w:rsidRPr="00D03324" w:rsidRDefault="00696508" w:rsidP="00696508">
      <w:pPr>
        <w:pStyle w:val="p1"/>
        <w:rPr>
          <w:rStyle w:val="s1"/>
          <w:rFonts w:ascii="Times New Roman" w:hAnsi="Times New Roman"/>
          <w:u w:val="single"/>
        </w:rPr>
      </w:pPr>
    </w:p>
    <w:p w14:paraId="602D1D9D" w14:textId="1B11487F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8. ADVANTAGES &amp; DISADVANTAGES</w:t>
      </w:r>
    </w:p>
    <w:p w14:paraId="3DD60466" w14:textId="613EC55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56739A44" w14:textId="61095ED1" w:rsidR="00696508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Advantages</w:t>
      </w:r>
    </w:p>
    <w:p w14:paraId="75799A54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</w:p>
    <w:p w14:paraId="2BF1FB0C" w14:textId="537FB155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Modular and scalable healthcare solution</w:t>
      </w:r>
    </w:p>
    <w:p w14:paraId="7D38B4C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Patient- and clinician-focused design</w:t>
      </w:r>
    </w:p>
    <w:p w14:paraId="037B2F34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Real-time alerts and predictive diagnostics</w:t>
      </w:r>
    </w:p>
    <w:p w14:paraId="27CE7E56" w14:textId="7D2AF2DC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Leverages IBM Granite for medical </w:t>
      </w:r>
      <w:r w:rsidR="00CE77E2" w:rsidRPr="00D03324">
        <w:rPr>
          <w:rStyle w:val="s1"/>
          <w:rFonts w:ascii="Times New Roman" w:hAnsi="Times New Roman"/>
          <w:sz w:val="24"/>
          <w:szCs w:val="24"/>
        </w:rPr>
        <w:t>summarisation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and guidance</w:t>
      </w:r>
    </w:p>
    <w:p w14:paraId="270C61CD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1BB4AFD5" w14:textId="7DCA4C9A" w:rsidR="007C12CD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Disadvantages</w:t>
      </w:r>
    </w:p>
    <w:p w14:paraId="21FB0BDE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</w:p>
    <w:p w14:paraId="799C0572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Requires secure handling of sensitive health data</w:t>
      </w:r>
    </w:p>
    <w:p w14:paraId="7189EEE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Dependency on internet and API services</w:t>
      </w:r>
    </w:p>
    <w:p w14:paraId="53A01EB7" w14:textId="77777777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Regulatory compliance complexity (HIPAA, etc.)</w:t>
      </w:r>
    </w:p>
    <w:p w14:paraId="09E8E01E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40C72ED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9. CONCLUSION</w:t>
      </w:r>
    </w:p>
    <w:p w14:paraId="345DD311" w14:textId="4E1CAF7C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0E76F38B" w14:textId="320E811C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The Intelligent Healthcare Assistant proves how AI can </w:t>
      </w:r>
      <w:r w:rsidR="00CE77E2" w:rsidRPr="00D03324">
        <w:rPr>
          <w:rStyle w:val="s1"/>
          <w:rFonts w:ascii="Times New Roman" w:hAnsi="Times New Roman"/>
          <w:sz w:val="24"/>
          <w:szCs w:val="24"/>
        </w:rPr>
        <w:t xml:space="preserve">revolutionise 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healthcare by delivering smarter decision-making, efficient workflows, and </w:t>
      </w:r>
      <w:r w:rsidR="00CE77E2" w:rsidRPr="00D03324">
        <w:rPr>
          <w:rStyle w:val="s1"/>
          <w:rFonts w:ascii="Times New Roman" w:hAnsi="Times New Roman"/>
          <w:sz w:val="24"/>
          <w:szCs w:val="24"/>
        </w:rPr>
        <w:t xml:space="preserve">personalised </w:t>
      </w:r>
      <w:r w:rsidRPr="00D03324">
        <w:rPr>
          <w:rStyle w:val="s1"/>
          <w:rFonts w:ascii="Times New Roman" w:hAnsi="Times New Roman"/>
          <w:sz w:val="24"/>
          <w:szCs w:val="24"/>
        </w:rPr>
        <w:t>care. With IBM Granite at its core, it offers transparency, speed, and accuracy across clinical tasks.</w:t>
      </w:r>
    </w:p>
    <w:p w14:paraId="0469D01A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6A61163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10. FUTURE SCOPE</w:t>
      </w:r>
    </w:p>
    <w:p w14:paraId="299D17BD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8"/>
          <w:szCs w:val="28"/>
        </w:rPr>
      </w:pPr>
    </w:p>
    <w:p w14:paraId="0AA48182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Integration with wearables and IoT-based health sensors</w:t>
      </w:r>
    </w:p>
    <w:p w14:paraId="64091584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Voice-enabled interaction for accessibility</w:t>
      </w:r>
    </w:p>
    <w:p w14:paraId="4B8B591F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Multilingual medical assistance</w:t>
      </w:r>
    </w:p>
    <w:p w14:paraId="3BE6D0E1" w14:textId="77777777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Deployment in hospital systems and telemedicine platforms</w:t>
      </w:r>
    </w:p>
    <w:p w14:paraId="526BA524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20E820A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11. APPENDIX</w:t>
      </w:r>
    </w:p>
    <w:p w14:paraId="043A7DF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654BD078" w14:textId="77777777" w:rsidR="007102FF" w:rsidRPr="00D03324" w:rsidRDefault="00696508">
      <w:pPr>
        <w:pStyle w:val="p1"/>
        <w:divId w:val="1620993754"/>
        <w:rPr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b/>
          <w:bCs/>
          <w:sz w:val="24"/>
          <w:szCs w:val="24"/>
        </w:rPr>
        <w:t>GitHub Repository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: </w:t>
      </w:r>
      <w:r w:rsidR="007102FF" w:rsidRPr="00D03324">
        <w:rPr>
          <w:rStyle w:val="s1"/>
          <w:rFonts w:ascii="Times New Roman" w:hAnsi="Times New Roman"/>
          <w:sz w:val="24"/>
          <w:szCs w:val="24"/>
        </w:rPr>
        <w:t>https://github.com/syamala77l.</w:t>
      </w:r>
    </w:p>
    <w:p w14:paraId="28896C2E" w14:textId="77777777" w:rsidR="007102FF" w:rsidRPr="00D03324" w:rsidRDefault="007102FF">
      <w:pPr>
        <w:pStyle w:val="p1"/>
        <w:divId w:val="1620993754"/>
        <w:rPr>
          <w:rFonts w:ascii="Times New Roman" w:hAnsi="Times New Roman"/>
          <w:b/>
          <w:bCs/>
          <w:sz w:val="24"/>
          <w:szCs w:val="24"/>
        </w:rPr>
      </w:pPr>
      <w:r w:rsidRPr="00D03324">
        <w:rPr>
          <w:rStyle w:val="s1"/>
          <w:rFonts w:ascii="Times New Roman" w:hAnsi="Times New Roman"/>
          <w:b/>
          <w:bCs/>
          <w:sz w:val="24"/>
          <w:szCs w:val="24"/>
        </w:rPr>
        <w:t>HealthAl-Intelligent-Healthcare-Assistant-Using-IBM-Granite</w:t>
      </w:r>
    </w:p>
    <w:p w14:paraId="496347D6" w14:textId="19E5AB23" w:rsidR="00AC6393" w:rsidRPr="00D03324" w:rsidRDefault="006C39C5">
      <w:pPr>
        <w:pStyle w:val="p1"/>
        <w:divId w:val="1069036420"/>
        <w:rPr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b/>
          <w:bCs/>
          <w:sz w:val="24"/>
          <w:szCs w:val="24"/>
        </w:rPr>
        <w:t>Project link :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https://6d54bca1443e1d6f7c.gradio.live/</w:t>
      </w:r>
    </w:p>
    <w:p w14:paraId="6E3B09BF" w14:textId="00C7B2C4" w:rsidR="001C67CE" w:rsidRPr="00D03324" w:rsidRDefault="001C67CE">
      <w:pPr>
        <w:pStyle w:val="p1"/>
        <w:rPr>
          <w:rFonts w:ascii="Times New Roman" w:hAnsi="Times New Roman"/>
          <w:sz w:val="24"/>
          <w:szCs w:val="24"/>
        </w:rPr>
      </w:pPr>
    </w:p>
    <w:p w14:paraId="7095DFB8" w14:textId="77777777" w:rsidR="001C67CE" w:rsidRPr="00D03324" w:rsidRDefault="001C67CE">
      <w:pPr>
        <w:rPr>
          <w:rFonts w:ascii="Times New Roman" w:hAnsi="Times New Roman" w:cs="Times New Roman"/>
        </w:rPr>
      </w:pPr>
    </w:p>
    <w:sectPr w:rsidR="001C67CE" w:rsidRPr="00D03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4560"/>
    <w:multiLevelType w:val="multilevel"/>
    <w:tmpl w:val="49C8DE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415661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7CE"/>
    <w:rsid w:val="0000389E"/>
    <w:rsid w:val="0004193D"/>
    <w:rsid w:val="00061814"/>
    <w:rsid w:val="00072FCB"/>
    <w:rsid w:val="000D0CBA"/>
    <w:rsid w:val="000D0EA3"/>
    <w:rsid w:val="000D6905"/>
    <w:rsid w:val="0010188B"/>
    <w:rsid w:val="001C67CE"/>
    <w:rsid w:val="001C6F72"/>
    <w:rsid w:val="0021233D"/>
    <w:rsid w:val="00226517"/>
    <w:rsid w:val="00277CA1"/>
    <w:rsid w:val="002A2010"/>
    <w:rsid w:val="003251F8"/>
    <w:rsid w:val="003869CA"/>
    <w:rsid w:val="003E472B"/>
    <w:rsid w:val="003F63AB"/>
    <w:rsid w:val="003F723B"/>
    <w:rsid w:val="00410DFF"/>
    <w:rsid w:val="0041360D"/>
    <w:rsid w:val="00446821"/>
    <w:rsid w:val="00466E01"/>
    <w:rsid w:val="004B0884"/>
    <w:rsid w:val="004C5B2C"/>
    <w:rsid w:val="004D6413"/>
    <w:rsid w:val="0050141E"/>
    <w:rsid w:val="00564597"/>
    <w:rsid w:val="00572C7E"/>
    <w:rsid w:val="0057358F"/>
    <w:rsid w:val="00583137"/>
    <w:rsid w:val="00591448"/>
    <w:rsid w:val="005E0EDA"/>
    <w:rsid w:val="005F6A95"/>
    <w:rsid w:val="00605FE6"/>
    <w:rsid w:val="006240BB"/>
    <w:rsid w:val="006273A0"/>
    <w:rsid w:val="00676CC9"/>
    <w:rsid w:val="00696508"/>
    <w:rsid w:val="006A1AC9"/>
    <w:rsid w:val="006A2403"/>
    <w:rsid w:val="006C39C5"/>
    <w:rsid w:val="006C571D"/>
    <w:rsid w:val="007102FF"/>
    <w:rsid w:val="00711A75"/>
    <w:rsid w:val="00757974"/>
    <w:rsid w:val="007B7E1A"/>
    <w:rsid w:val="007C12CD"/>
    <w:rsid w:val="007E5D68"/>
    <w:rsid w:val="00806133"/>
    <w:rsid w:val="00903767"/>
    <w:rsid w:val="00936C5E"/>
    <w:rsid w:val="00950B07"/>
    <w:rsid w:val="009866C7"/>
    <w:rsid w:val="009A7AB8"/>
    <w:rsid w:val="009D5670"/>
    <w:rsid w:val="00A06296"/>
    <w:rsid w:val="00A626CA"/>
    <w:rsid w:val="00A9192D"/>
    <w:rsid w:val="00AC6393"/>
    <w:rsid w:val="00B23BBC"/>
    <w:rsid w:val="00B74497"/>
    <w:rsid w:val="00B879E3"/>
    <w:rsid w:val="00BD0DC9"/>
    <w:rsid w:val="00BE33C9"/>
    <w:rsid w:val="00BF519B"/>
    <w:rsid w:val="00C0367B"/>
    <w:rsid w:val="00C27EB6"/>
    <w:rsid w:val="00CC15FF"/>
    <w:rsid w:val="00CD14D6"/>
    <w:rsid w:val="00CE063C"/>
    <w:rsid w:val="00CE4354"/>
    <w:rsid w:val="00CE77E2"/>
    <w:rsid w:val="00D03324"/>
    <w:rsid w:val="00D365E6"/>
    <w:rsid w:val="00D37B2F"/>
    <w:rsid w:val="00D420D6"/>
    <w:rsid w:val="00D7332F"/>
    <w:rsid w:val="00DA545C"/>
    <w:rsid w:val="00DC199A"/>
    <w:rsid w:val="00DC3917"/>
    <w:rsid w:val="00DE29F6"/>
    <w:rsid w:val="00DE62AE"/>
    <w:rsid w:val="00DE7F5F"/>
    <w:rsid w:val="00E11ABF"/>
    <w:rsid w:val="00E13DF8"/>
    <w:rsid w:val="00E2784B"/>
    <w:rsid w:val="00E61D43"/>
    <w:rsid w:val="00E97923"/>
    <w:rsid w:val="00EA40C9"/>
    <w:rsid w:val="00EB138F"/>
    <w:rsid w:val="00F04422"/>
    <w:rsid w:val="00F556F1"/>
    <w:rsid w:val="00FA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BDEDE"/>
  <w15:chartTrackingRefBased/>
  <w15:docId w15:val="{08238006-2154-4740-9C18-21B1CDD54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7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7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7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7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7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7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7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7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7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7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7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7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7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7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7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7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7CE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1C67CE"/>
    <w:pPr>
      <w:spacing w:after="0" w:line="240" w:lineRule="auto"/>
    </w:pPr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1C67CE"/>
    <w:rPr>
      <w:rFonts w:ascii="Helvetica" w:hAnsi="Helvetica" w:hint="default"/>
      <w:b w:val="0"/>
      <w:bCs w:val="0"/>
      <w:i w:val="0"/>
      <w:iCs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EB6A4-0933-47FF-945F-661AC3808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santoshtiridi@gmail.com</dc:creator>
  <cp:keywords/>
  <dc:description/>
  <cp:lastModifiedBy>shaik mahammad arshad</cp:lastModifiedBy>
  <cp:revision>3</cp:revision>
  <dcterms:created xsi:type="dcterms:W3CDTF">2025-07-03T16:24:00Z</dcterms:created>
  <dcterms:modified xsi:type="dcterms:W3CDTF">2025-08-03T10:05:00Z</dcterms:modified>
</cp:coreProperties>
</file>