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B9733" w14:textId="77777777" w:rsidR="002514B8" w:rsidRDefault="0084699C">
      <w:pPr>
        <w:pStyle w:val="Title"/>
        <w:jc w:val="center"/>
      </w:pPr>
      <w:r>
        <w:t>What’s Cooking?</w:t>
      </w:r>
    </w:p>
    <w:p w14:paraId="6F545E9C" w14:textId="77777777" w:rsidR="002514B8" w:rsidRDefault="0084699C">
      <w:pPr>
        <w:pStyle w:val="Subtitle"/>
        <w:jc w:val="center"/>
      </w:pPr>
      <w:r>
        <w:t>Summary Sheet</w:t>
      </w:r>
    </w:p>
    <w:p w14:paraId="12BE73C5" w14:textId="77777777" w:rsidR="002514B8" w:rsidRDefault="0084699C">
      <w:pPr>
        <w:pStyle w:val="Subtitle"/>
        <w:rPr>
          <w:b/>
          <w:smallCaps/>
          <w:u w:val="single"/>
        </w:rPr>
      </w:pPr>
      <w:r>
        <w:rPr>
          <w:b/>
          <w:smallCaps/>
          <w:u w:val="single"/>
        </w:rPr>
        <w:t>Objective:</w:t>
      </w:r>
    </w:p>
    <w:p w14:paraId="2F6C1207" w14:textId="77777777" w:rsidR="002514B8" w:rsidRDefault="0084699C">
      <w:r>
        <w:t xml:space="preserve">Ever wonder what type of cuisine you’re currently eating?  The objective of this study was to predict the type of cuisine based on the ingredients in the recipe. </w:t>
      </w:r>
    </w:p>
    <w:p w14:paraId="5FFC58A1" w14:textId="77777777" w:rsidR="002514B8" w:rsidRDefault="002514B8"/>
    <w:p w14:paraId="6EE0FA44" w14:textId="77777777" w:rsidR="002514B8" w:rsidRDefault="0084699C">
      <w:pPr>
        <w:rPr>
          <w:smallCaps/>
          <w:color w:val="404040"/>
          <w:u w:val="single"/>
        </w:rPr>
      </w:pPr>
      <w:r>
        <w:rPr>
          <w:smallCaps/>
          <w:color w:val="404040"/>
          <w:u w:val="single"/>
        </w:rPr>
        <w:t xml:space="preserve">The Data:  </w:t>
      </w:r>
      <w:r>
        <w:rPr>
          <w:noProof/>
        </w:rPr>
        <w:drawing>
          <wp:anchor distT="114300" distB="114300" distL="114300" distR="114300" simplePos="0" relativeHeight="251658240" behindDoc="0" locked="0" layoutInCell="1" hidden="0" allowOverlap="1" wp14:anchorId="3A7270E1" wp14:editId="53613836">
            <wp:simplePos x="0" y="0"/>
            <wp:positionH relativeFrom="column">
              <wp:posOffset>-152399</wp:posOffset>
            </wp:positionH>
            <wp:positionV relativeFrom="paragraph">
              <wp:posOffset>371475</wp:posOffset>
            </wp:positionV>
            <wp:extent cx="2668661" cy="2033588"/>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68661" cy="2033588"/>
                    </a:xfrm>
                    <a:prstGeom prst="rect">
                      <a:avLst/>
                    </a:prstGeom>
                    <a:ln/>
                  </pic:spPr>
                </pic:pic>
              </a:graphicData>
            </a:graphic>
          </wp:anchor>
        </w:drawing>
      </w:r>
    </w:p>
    <w:p w14:paraId="47EE047B" w14:textId="34461354" w:rsidR="002514B8" w:rsidRDefault="0084699C">
      <w:r>
        <w:t>The data set is a json file containing the recipe id, type of cuisine and the l</w:t>
      </w:r>
      <w:r>
        <w:t>ist of ingredients. Most of the recipes were classified as Italian (</w:t>
      </w:r>
      <w:r>
        <w:rPr>
          <w:rFonts w:ascii="Times New Roman" w:eastAsia="Times New Roman" w:hAnsi="Times New Roman" w:cs="Times New Roman"/>
          <w:sz w:val="21"/>
          <w:szCs w:val="21"/>
        </w:rPr>
        <w:t>7838 recipes)</w:t>
      </w:r>
      <w:r>
        <w:t xml:space="preserve">, Mexican </w:t>
      </w:r>
      <w:r>
        <w:t>(</w:t>
      </w:r>
      <w:r>
        <w:rPr>
          <w:rFonts w:ascii="Times New Roman" w:eastAsia="Times New Roman" w:hAnsi="Times New Roman" w:cs="Times New Roman"/>
          <w:sz w:val="21"/>
          <w:szCs w:val="21"/>
        </w:rPr>
        <w:t>6438</w:t>
      </w:r>
      <w:r>
        <w:t xml:space="preserve">) and Southern US </w:t>
      </w:r>
      <w:r>
        <w:t>(</w:t>
      </w:r>
      <w:r>
        <w:rPr>
          <w:rFonts w:ascii="Times New Roman" w:eastAsia="Times New Roman" w:hAnsi="Times New Roman" w:cs="Times New Roman"/>
          <w:sz w:val="21"/>
          <w:szCs w:val="21"/>
        </w:rPr>
        <w:t>4320</w:t>
      </w:r>
      <w:r>
        <w:t xml:space="preserve">) contrary to Russian </w:t>
      </w:r>
      <w:r>
        <w:t>(</w:t>
      </w:r>
      <w:r>
        <w:rPr>
          <w:rFonts w:ascii="Times New Roman" w:eastAsia="Times New Roman" w:hAnsi="Times New Roman" w:cs="Times New Roman"/>
          <w:sz w:val="21"/>
          <w:szCs w:val="21"/>
        </w:rPr>
        <w:t>489</w:t>
      </w:r>
      <w:r>
        <w:t xml:space="preserve">) and Brazilian </w:t>
      </w:r>
      <w:r>
        <w:t>(</w:t>
      </w:r>
      <w:r>
        <w:rPr>
          <w:rFonts w:ascii="Times New Roman" w:eastAsia="Times New Roman" w:hAnsi="Times New Roman" w:cs="Times New Roman"/>
          <w:sz w:val="21"/>
          <w:szCs w:val="21"/>
        </w:rPr>
        <w:t>467</w:t>
      </w:r>
      <w:r>
        <w:t xml:space="preserve">). The top 5 ingredients were salt, water, onions, olive oil and garlic.  </w:t>
      </w:r>
      <w:r>
        <w:rPr>
          <w:noProof/>
        </w:rPr>
        <w:drawing>
          <wp:anchor distT="114300" distB="114300" distL="114300" distR="114300" simplePos="0" relativeHeight="251659264" behindDoc="0" locked="0" layoutInCell="1" hidden="0" allowOverlap="1" wp14:anchorId="53B64C9A" wp14:editId="13A599BF">
            <wp:simplePos x="0" y="0"/>
            <wp:positionH relativeFrom="column">
              <wp:posOffset>2743200</wp:posOffset>
            </wp:positionH>
            <wp:positionV relativeFrom="paragraph">
              <wp:posOffset>1428750</wp:posOffset>
            </wp:positionV>
            <wp:extent cx="3580735" cy="1890713"/>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580735" cy="1890713"/>
                    </a:xfrm>
                    <a:prstGeom prst="rect">
                      <a:avLst/>
                    </a:prstGeom>
                    <a:ln/>
                  </pic:spPr>
                </pic:pic>
              </a:graphicData>
            </a:graphic>
          </wp:anchor>
        </w:drawing>
      </w:r>
    </w:p>
    <w:p w14:paraId="112EAD3E" w14:textId="455FB9CE" w:rsidR="002514B8" w:rsidRDefault="0084699C">
      <w:r>
        <w:t>Salt being the most</w:t>
      </w:r>
      <w:r>
        <w:t xml:space="preserve"> common ingredient, we can see it was most commonly used in 64.4</w:t>
      </w:r>
      <w:r>
        <w:t>% of Indian</w:t>
      </w:r>
      <w:r>
        <w:t xml:space="preserve"> cuisine and the least in Japanese</w:t>
      </w:r>
      <w:r>
        <w:t xml:space="preserve">. </w:t>
      </w:r>
    </w:p>
    <w:p w14:paraId="46B8CCBC" w14:textId="77777777" w:rsidR="002514B8" w:rsidRDefault="002514B8">
      <w:pPr>
        <w:rPr>
          <w:smallCaps/>
          <w:color w:val="404040"/>
          <w:sz w:val="24"/>
          <w:szCs w:val="24"/>
          <w:u w:val="single"/>
        </w:rPr>
      </w:pPr>
    </w:p>
    <w:p w14:paraId="3A931E64" w14:textId="77777777" w:rsidR="002514B8" w:rsidRDefault="0084699C">
      <w:pPr>
        <w:rPr>
          <w:smallCaps/>
          <w:color w:val="404040"/>
          <w:sz w:val="24"/>
          <w:szCs w:val="24"/>
          <w:u w:val="single"/>
        </w:rPr>
      </w:pPr>
      <w:r>
        <w:rPr>
          <w:smallCaps/>
          <w:color w:val="404040"/>
          <w:sz w:val="24"/>
          <w:szCs w:val="24"/>
          <w:u w:val="single"/>
        </w:rPr>
        <w:t xml:space="preserve">Data Processing: </w:t>
      </w:r>
    </w:p>
    <w:p w14:paraId="3901B0DB" w14:textId="77777777" w:rsidR="002514B8" w:rsidRDefault="0084699C">
      <w:pPr>
        <w:numPr>
          <w:ilvl w:val="0"/>
          <w:numId w:val="1"/>
        </w:numPr>
        <w:pBdr>
          <w:top w:val="nil"/>
          <w:left w:val="nil"/>
          <w:bottom w:val="nil"/>
          <w:right w:val="nil"/>
          <w:between w:val="nil"/>
        </w:pBdr>
        <w:spacing w:after="0"/>
        <w:rPr>
          <w:color w:val="000000"/>
        </w:rPr>
      </w:pPr>
      <w:r>
        <w:rPr>
          <w:color w:val="000000"/>
        </w:rPr>
        <w:t>Special characters, numbers, capital letters</w:t>
      </w:r>
    </w:p>
    <w:p w14:paraId="10EA82D3" w14:textId="77777777" w:rsidR="002514B8" w:rsidRDefault="0084699C">
      <w:pPr>
        <w:numPr>
          <w:ilvl w:val="0"/>
          <w:numId w:val="1"/>
        </w:numPr>
        <w:pBdr>
          <w:top w:val="nil"/>
          <w:left w:val="nil"/>
          <w:bottom w:val="nil"/>
          <w:right w:val="nil"/>
          <w:between w:val="nil"/>
        </w:pBdr>
        <w:spacing w:after="0"/>
        <w:rPr>
          <w:color w:val="000000"/>
        </w:rPr>
      </w:pPr>
      <w:r>
        <w:rPr>
          <w:color w:val="000000"/>
        </w:rPr>
        <w:t xml:space="preserve">Stop words: removal of descriptive words. </w:t>
      </w:r>
    </w:p>
    <w:p w14:paraId="0FA99426" w14:textId="77777777" w:rsidR="002514B8" w:rsidRDefault="0084699C">
      <w:pPr>
        <w:numPr>
          <w:ilvl w:val="0"/>
          <w:numId w:val="1"/>
        </w:numPr>
        <w:pBdr>
          <w:top w:val="nil"/>
          <w:left w:val="nil"/>
          <w:bottom w:val="nil"/>
          <w:right w:val="nil"/>
          <w:between w:val="nil"/>
        </w:pBdr>
        <w:rPr>
          <w:color w:val="000000"/>
        </w:rPr>
      </w:pPr>
      <w:r>
        <w:rPr>
          <w:color w:val="000000"/>
        </w:rPr>
        <w:t>Stemming: removal of singular, plura</w:t>
      </w:r>
      <w:r>
        <w:rPr>
          <w:color w:val="000000"/>
        </w:rPr>
        <w:t xml:space="preserve">l, past and present tense. </w:t>
      </w:r>
    </w:p>
    <w:p w14:paraId="77A531D2" w14:textId="77777777" w:rsidR="002514B8" w:rsidRDefault="0084699C">
      <w:pPr>
        <w:rPr>
          <w:color w:val="000000"/>
        </w:rPr>
      </w:pPr>
      <w:r>
        <w:rPr>
          <w:color w:val="000000"/>
        </w:rPr>
        <w:t xml:space="preserve">Data was then separated into training and testing </w:t>
      </w:r>
      <w:r>
        <w:rPr>
          <w:noProof/>
        </w:rPr>
        <w:drawing>
          <wp:anchor distT="0" distB="0" distL="114300" distR="114300" simplePos="0" relativeHeight="251660288" behindDoc="0" locked="0" layoutInCell="1" hidden="0" allowOverlap="1" wp14:anchorId="5307FA25" wp14:editId="74143B66">
            <wp:simplePos x="0" y="0"/>
            <wp:positionH relativeFrom="column">
              <wp:posOffset>-152399</wp:posOffset>
            </wp:positionH>
            <wp:positionV relativeFrom="paragraph">
              <wp:posOffset>195263</wp:posOffset>
            </wp:positionV>
            <wp:extent cx="3228975" cy="418372"/>
            <wp:effectExtent l="0" t="0" r="0" b="0"/>
            <wp:wrapSquare wrapText="bothSides" distT="0" distB="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228975" cy="41837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4737AFB7" wp14:editId="3E5CDC78">
            <wp:simplePos x="0" y="0"/>
            <wp:positionH relativeFrom="column">
              <wp:posOffset>3219450</wp:posOffset>
            </wp:positionH>
            <wp:positionV relativeFrom="paragraph">
              <wp:posOffset>171450</wp:posOffset>
            </wp:positionV>
            <wp:extent cx="3533389" cy="461963"/>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533389" cy="461963"/>
                    </a:xfrm>
                    <a:prstGeom prst="rect">
                      <a:avLst/>
                    </a:prstGeom>
                    <a:ln/>
                  </pic:spPr>
                </pic:pic>
              </a:graphicData>
            </a:graphic>
          </wp:anchor>
        </w:drawing>
      </w:r>
    </w:p>
    <w:p w14:paraId="17753216" w14:textId="77777777" w:rsidR="002514B8" w:rsidRDefault="0084699C">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sz w:val="24"/>
          <w:szCs w:val="24"/>
        </w:rPr>
        <w:t>Encoding cuisines and recipes:  Cuisines were encoded in the simplest way, i.e. as integers. Each zero or one stands for whether an ingredient was or was not used in the recipe</w:t>
      </w:r>
      <w:r>
        <w:rPr>
          <w:rFonts w:ascii="Times New Roman" w:eastAsia="Times New Roman" w:hAnsi="Times New Roman" w:cs="Times New Roman"/>
          <w:color w:val="000000"/>
          <w:sz w:val="24"/>
          <w:szCs w:val="24"/>
        </w:rPr>
        <w:t>.</w:t>
      </w:r>
    </w:p>
    <w:p w14:paraId="060F45F2" w14:textId="77777777" w:rsidR="002514B8" w:rsidRDefault="002514B8">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p>
    <w:p w14:paraId="12FB0120" w14:textId="77777777" w:rsidR="002514B8" w:rsidRDefault="002514B8">
      <w:pPr>
        <w:jc w:val="both"/>
        <w:rPr>
          <w:smallCaps/>
          <w:color w:val="404040"/>
          <w:u w:val="single"/>
        </w:rPr>
      </w:pPr>
    </w:p>
    <w:p w14:paraId="27406349" w14:textId="77777777" w:rsidR="003270E8" w:rsidRDefault="003270E8">
      <w:pPr>
        <w:jc w:val="both"/>
        <w:rPr>
          <w:smallCaps/>
          <w:color w:val="404040"/>
          <w:u w:val="single"/>
        </w:rPr>
      </w:pPr>
    </w:p>
    <w:p w14:paraId="4266E28B" w14:textId="19BDF3D8" w:rsidR="002514B8" w:rsidRDefault="0084699C">
      <w:pPr>
        <w:jc w:val="both"/>
        <w:rPr>
          <w:smallCaps/>
          <w:color w:val="404040"/>
          <w:u w:val="single"/>
        </w:rPr>
      </w:pPr>
      <w:r>
        <w:rPr>
          <w:smallCaps/>
          <w:color w:val="404040"/>
          <w:u w:val="single"/>
        </w:rPr>
        <w:lastRenderedPageBreak/>
        <w:t xml:space="preserve">Logistic Regression: </w:t>
      </w:r>
    </w:p>
    <w:p w14:paraId="000DD800" w14:textId="77777777" w:rsidR="002514B8" w:rsidRDefault="0084699C">
      <w:pPr>
        <w:ind w:firstLine="720"/>
        <w:jc w:val="both"/>
        <w:rPr>
          <w:color w:val="000000"/>
        </w:rPr>
      </w:pPr>
      <w:r>
        <w:rPr>
          <w:color w:val="000000"/>
        </w:rPr>
        <w:t>We have a multiclass classification problem of predict</w:t>
      </w:r>
      <w:r>
        <w:rPr>
          <w:color w:val="000000"/>
        </w:rPr>
        <w:t xml:space="preserve">ing one of 20 cuisines by the recipe. The logistic regression analysis is used for classification problems with binary dependent variables.  To predict the likelihood of the recipe belonging to a specific cuisine, we created 20 logistic regression models, </w:t>
      </w:r>
      <w:r>
        <w:rPr>
          <w:color w:val="000000"/>
        </w:rPr>
        <w:t>one for each cuisine. All these 20 models were created using the Logistic Regression object from sklearn package. The below figure represents the performance of our model on the test dataset.</w:t>
      </w:r>
    </w:p>
    <w:p w14:paraId="2E2421E3" w14:textId="77777777" w:rsidR="002514B8" w:rsidRDefault="0084699C">
      <w:pPr>
        <w:jc w:val="both"/>
        <w:rPr>
          <w:color w:val="000000"/>
        </w:rPr>
      </w:pPr>
      <w:r>
        <w:rPr>
          <w:color w:val="000000"/>
        </w:rPr>
        <w:t>  </w:t>
      </w:r>
      <w:r>
        <w:rPr>
          <w:noProof/>
        </w:rPr>
        <w:drawing>
          <wp:anchor distT="0" distB="0" distL="114300" distR="114300" simplePos="0" relativeHeight="251662336" behindDoc="0" locked="0" layoutInCell="1" hidden="0" allowOverlap="1" wp14:anchorId="0B82AB08" wp14:editId="2EE817AA">
            <wp:simplePos x="0" y="0"/>
            <wp:positionH relativeFrom="column">
              <wp:posOffset>1</wp:posOffset>
            </wp:positionH>
            <wp:positionV relativeFrom="paragraph">
              <wp:posOffset>0</wp:posOffset>
            </wp:positionV>
            <wp:extent cx="3346450" cy="3655695"/>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346450" cy="3655695"/>
                    </a:xfrm>
                    <a:prstGeom prst="rect">
                      <a:avLst/>
                    </a:prstGeom>
                    <a:ln/>
                  </pic:spPr>
                </pic:pic>
              </a:graphicData>
            </a:graphic>
          </wp:anchor>
        </w:drawing>
      </w:r>
    </w:p>
    <w:p w14:paraId="3B34C98C" w14:textId="77777777" w:rsidR="002514B8" w:rsidRDefault="0084699C">
      <w:pPr>
        <w:ind w:firstLine="720"/>
        <w:jc w:val="both"/>
        <w:rPr>
          <w:color w:val="000000"/>
        </w:rPr>
      </w:pPr>
      <w:r>
        <w:rPr>
          <w:color w:val="000000"/>
        </w:rPr>
        <w:t>The overall accuracy of our model is 79%, which appears to b</w:t>
      </w:r>
      <w:r>
        <w:rPr>
          <w:color w:val="000000"/>
        </w:rPr>
        <w:t>e a good result given that we have 20 cuisines.</w:t>
      </w:r>
    </w:p>
    <w:p w14:paraId="7324DD4B" w14:textId="77777777" w:rsidR="002514B8" w:rsidRDefault="0084699C">
      <w:pPr>
        <w:jc w:val="both"/>
        <w:rPr>
          <w:color w:val="000000"/>
        </w:rPr>
      </w:pPr>
      <w:r>
        <w:rPr>
          <w:color w:val="000000"/>
        </w:rPr>
        <w:t>Highest precision and recall for Indian, Italian and Mexican cuisines, due to large sample size</w:t>
      </w:r>
    </w:p>
    <w:p w14:paraId="684A737D" w14:textId="77777777" w:rsidR="002514B8" w:rsidRDefault="0084699C">
      <w:pPr>
        <w:pBdr>
          <w:top w:val="nil"/>
          <w:left w:val="nil"/>
          <w:bottom w:val="nil"/>
          <w:right w:val="nil"/>
          <w:between w:val="nil"/>
        </w:pBdr>
        <w:spacing w:line="240" w:lineRule="auto"/>
        <w:ind w:firstLine="720"/>
        <w:jc w:val="both"/>
        <w:rPr>
          <w:color w:val="000000"/>
        </w:rPr>
      </w:pPr>
      <w:r>
        <w:rPr>
          <w:rFonts w:ascii="Times New Roman" w:eastAsia="Times New Roman" w:hAnsi="Times New Roman" w:cs="Times New Roman"/>
          <w:color w:val="000000"/>
        </w:rPr>
        <w:t>T</w:t>
      </w:r>
      <w:r>
        <w:rPr>
          <w:color w:val="000000"/>
        </w:rPr>
        <w:t>he below confusion matrix represents how cuisines were predicted by our model. On the vertical axis there are a</w:t>
      </w:r>
      <w:r>
        <w:rPr>
          <w:color w:val="000000"/>
        </w:rPr>
        <w:t>ctual cuisines (labels), while on a horizontal axis there are predicted cuisines.</w:t>
      </w:r>
    </w:p>
    <w:p w14:paraId="0B3D7C52" w14:textId="0B393E0D" w:rsidR="002514B8" w:rsidRDefault="0084699C">
      <w:pPr>
        <w:pBdr>
          <w:top w:val="nil"/>
          <w:left w:val="nil"/>
          <w:bottom w:val="nil"/>
          <w:right w:val="nil"/>
          <w:between w:val="nil"/>
        </w:pBdr>
        <w:spacing w:line="240" w:lineRule="auto"/>
        <w:ind w:firstLine="720"/>
        <w:jc w:val="both"/>
        <w:rPr>
          <w:color w:val="000000"/>
          <w:sz w:val="24"/>
          <w:szCs w:val="24"/>
        </w:rPr>
      </w:pPr>
      <w:r>
        <w:rPr>
          <w:color w:val="000000"/>
          <w:sz w:val="24"/>
          <w:szCs w:val="24"/>
        </w:rPr>
        <w:t xml:space="preserve">French cuisine was falsely </w:t>
      </w:r>
      <w:r>
        <w:rPr>
          <w:color w:val="000000"/>
        </w:rPr>
        <w:t>predicted as Italian 113 times while Italian cuisine was falsely predicted as French 90 times.</w:t>
      </w:r>
    </w:p>
    <w:p w14:paraId="50D71D92" w14:textId="76F91842" w:rsidR="002514B8" w:rsidRDefault="0084699C">
      <w:pPr>
        <w:ind w:firstLine="720"/>
        <w:jc w:val="both"/>
        <w:rPr>
          <w:color w:val="000000"/>
        </w:rPr>
      </w:pPr>
      <w:bookmarkStart w:id="0" w:name="_GoBack"/>
      <w:r>
        <w:rPr>
          <w:noProof/>
        </w:rPr>
        <w:drawing>
          <wp:anchor distT="0" distB="0" distL="114300" distR="114300" simplePos="0" relativeHeight="251663360" behindDoc="0" locked="0" layoutInCell="1" hidden="0" allowOverlap="1" wp14:anchorId="18E0B2B8" wp14:editId="7D587678">
            <wp:simplePos x="0" y="0"/>
            <wp:positionH relativeFrom="column">
              <wp:posOffset>2774950</wp:posOffset>
            </wp:positionH>
            <wp:positionV relativeFrom="paragraph">
              <wp:posOffset>147320</wp:posOffset>
            </wp:positionV>
            <wp:extent cx="3632200" cy="3104515"/>
            <wp:effectExtent l="0" t="0" r="6350" b="635"/>
            <wp:wrapSquare wrapText="bothSides" distT="0" distB="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32200" cy="3104515"/>
                    </a:xfrm>
                    <a:prstGeom prst="rect">
                      <a:avLst/>
                    </a:prstGeom>
                    <a:ln/>
                  </pic:spPr>
                </pic:pic>
              </a:graphicData>
            </a:graphic>
            <wp14:sizeRelH relativeFrom="margin">
              <wp14:pctWidth>0</wp14:pctWidth>
            </wp14:sizeRelH>
            <wp14:sizeRelV relativeFrom="margin">
              <wp14:pctHeight>0</wp14:pctHeight>
            </wp14:sizeRelV>
          </wp:anchor>
        </w:drawing>
      </w:r>
      <w:bookmarkEnd w:id="0"/>
    </w:p>
    <w:p w14:paraId="67964453" w14:textId="461D8EB9" w:rsidR="002514B8" w:rsidRDefault="0084699C">
      <w:pPr>
        <w:jc w:val="both"/>
        <w:rPr>
          <w:smallCaps/>
          <w:color w:val="404040"/>
          <w:u w:val="single"/>
        </w:rPr>
      </w:pPr>
      <w:r>
        <w:rPr>
          <w:smallCaps/>
          <w:color w:val="404040"/>
          <w:u w:val="single"/>
        </w:rPr>
        <w:t>Conclusion:</w:t>
      </w:r>
    </w:p>
    <w:p w14:paraId="0AC81FA3" w14:textId="192F6057" w:rsidR="002514B8" w:rsidRDefault="0084699C">
      <w:pPr>
        <w:jc w:val="both"/>
        <w:rPr>
          <w:smallCaps/>
          <w:color w:val="404040"/>
          <w:u w:val="single"/>
        </w:rPr>
      </w:pPr>
      <w:bookmarkStart w:id="1" w:name="_gjdgxs" w:colFirst="0" w:colLast="0"/>
      <w:bookmarkEnd w:id="1"/>
      <w:r>
        <w:rPr>
          <w:color w:val="000000"/>
        </w:rPr>
        <w:t xml:space="preserve">In the end we were successfully able to create a model </w:t>
      </w:r>
      <w:r>
        <w:rPr>
          <w:color w:val="000000"/>
        </w:rPr>
        <w:t>with approximately 79% accura</w:t>
      </w:r>
      <w:r>
        <w:rPr>
          <w:color w:val="000000"/>
        </w:rPr>
        <w:t>cy of determining a type of cuisine based on ingredients.  With additional recipes the model will only improve and yield the intended results. Never forget a dish again!</w:t>
      </w:r>
    </w:p>
    <w:sectPr w:rsidR="002514B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944E5"/>
    <w:multiLevelType w:val="multilevel"/>
    <w:tmpl w:val="7D825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4B8"/>
    <w:rsid w:val="002514B8"/>
    <w:rsid w:val="003270E8"/>
    <w:rsid w:val="008469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67BE"/>
  <w15:docId w15:val="{CA744BB9-5181-44E5-B5F2-C16BA3E0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1" w:color="595959"/>
      </w:pBdr>
      <w:spacing w:before="360"/>
      <w:ind w:left="432" w:hanging="432"/>
      <w:outlineLvl w:val="0"/>
    </w:pPr>
    <w:rPr>
      <w:b/>
      <w:smallCaps/>
      <w:color w:val="000000"/>
      <w:sz w:val="36"/>
      <w:szCs w:val="36"/>
    </w:rPr>
  </w:style>
  <w:style w:type="paragraph" w:styleId="Heading2">
    <w:name w:val="heading 2"/>
    <w:basedOn w:val="Normal"/>
    <w:next w:val="Normal"/>
    <w:uiPriority w:val="9"/>
    <w:semiHidden/>
    <w:unhideWhenUsed/>
    <w:qFormat/>
    <w:pPr>
      <w:keepNext/>
      <w:keepLines/>
      <w:spacing w:before="360" w:after="0"/>
      <w:ind w:left="576" w:hanging="576"/>
      <w:outlineLvl w:val="1"/>
    </w:pPr>
    <w:rPr>
      <w:b/>
      <w:smallCaps/>
      <w:color w:val="000000"/>
      <w:sz w:val="28"/>
      <w:szCs w:val="28"/>
    </w:rPr>
  </w:style>
  <w:style w:type="paragraph" w:styleId="Heading3">
    <w:name w:val="heading 3"/>
    <w:basedOn w:val="Normal"/>
    <w:next w:val="Normal"/>
    <w:uiPriority w:val="9"/>
    <w:semiHidden/>
    <w:unhideWhenUsed/>
    <w:qFormat/>
    <w:pPr>
      <w:keepNext/>
      <w:keepLines/>
      <w:spacing w:before="200" w:after="0"/>
      <w:ind w:left="720" w:hanging="720"/>
      <w:outlineLvl w:val="2"/>
    </w:pPr>
    <w:rPr>
      <w:b/>
      <w:color w:val="000000"/>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000000"/>
    </w:rPr>
  </w:style>
  <w:style w:type="paragraph" w:styleId="Heading5">
    <w:name w:val="heading 5"/>
    <w:basedOn w:val="Normal"/>
    <w:next w:val="Normal"/>
    <w:uiPriority w:val="9"/>
    <w:semiHidden/>
    <w:unhideWhenUsed/>
    <w:qFormat/>
    <w:pPr>
      <w:keepNext/>
      <w:keepLines/>
      <w:spacing w:before="200" w:after="0"/>
      <w:ind w:left="1008" w:hanging="1008"/>
      <w:outlineLvl w:val="4"/>
    </w:pPr>
    <w:rPr>
      <w:color w:val="212C32"/>
    </w:rPr>
  </w:style>
  <w:style w:type="paragraph" w:styleId="Heading6">
    <w:name w:val="heading 6"/>
    <w:basedOn w:val="Normal"/>
    <w:next w:val="Normal"/>
    <w:uiPriority w:val="9"/>
    <w:semiHidden/>
    <w:unhideWhenUsed/>
    <w:qFormat/>
    <w:pPr>
      <w:keepNext/>
      <w:keepLines/>
      <w:spacing w:before="200" w:after="0"/>
      <w:ind w:left="1152" w:hanging="1152"/>
      <w:outlineLvl w:val="5"/>
    </w:pPr>
    <w:rPr>
      <w:i/>
      <w:color w:val="212C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000000"/>
      <w:sz w:val="56"/>
      <w:szCs w:val="56"/>
    </w:rPr>
  </w:style>
  <w:style w:type="paragraph" w:styleId="Subtitle">
    <w:name w:val="Subtitle"/>
    <w:basedOn w:val="Normal"/>
    <w:next w:val="Normal"/>
    <w:uiPriority w:val="11"/>
    <w:qFormat/>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Aarthie Sena</cp:lastModifiedBy>
  <cp:revision>3</cp:revision>
  <dcterms:created xsi:type="dcterms:W3CDTF">2020-04-20T14:38:00Z</dcterms:created>
  <dcterms:modified xsi:type="dcterms:W3CDTF">2020-04-20T14:55:00Z</dcterms:modified>
</cp:coreProperties>
</file>