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2563EB"/>
          <w:sz w:val="56"/>
          <w:szCs w:val="56"/>
        </w:rPr>
        <w:t xml:space="preserve">Project &amp; Task Management API</w:t>
      </w:r>
    </w:p>
    <w:p>
      <w:pPr>
        <w:spacing w:after="400"/>
      </w:pPr>
      <w:r>
        <w:rPr>
          <w:color w:val="475569"/>
          <w:sz w:val="32"/>
          <w:szCs w:val="32"/>
        </w:rPr>
        <w:t xml:space="preserve">REST API Reference</w:t>
      </w:r>
    </w:p>
    <w:p>
      <w:pPr>
        <w:spacing w:after="120"/>
      </w:pPr>
      <w:r>
        <w:rPr>
          <w:b/>
          <w:bCs/>
        </w:rPr>
        <w:t xml:space="preserve">Base URL: http://localhost:3000/api/v1</w:t>
      </w:r>
    </w:p>
    <w:p>
      <w:pPr>
        <w:spacing w:after="120"/>
      </w:pPr>
      <w:r>
        <w:t xml:space="preserve">Interactive docs (Swagger): http://localhost:3000/api/docs</w:t>
      </w:r>
    </w:p>
    <w:p>
      <w:pPr>
        <w:spacing w:after="120"/>
      </w:pPr>
      <w:r>
        <w:t xml:space="preserve">Version: 1.0.0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t xml:space="preserve">A REST API for a Jira/Trello-style Project &amp; Task Management System, built with NestJS 10, MongoDB/Mongoose, and Redis.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auth with rotating refresh tokens and reuse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control for Admin / Manager / Developer, enforced by guards plus service-level ownership checks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 with a Planning -&gt; In Progress -&gt; Completed lifecycle and membership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Tasks with a Todo -&gt; In Progress -&gt; Review -&gt; Done workflow, an activity trail, and comments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role-scoped dashboard driven entirely by MongoDB aggregation pipelines, cached in Redis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Centralized error handling, pagination on every list endpoint, and env-based configuration</w:t>
      </w:r>
    </w:p>
    <w:p>
      <w:pPr>
        <w:pStyle w:val="Heading1"/>
        <w:spacing w:after="200" w:before="400"/>
      </w:pPr>
      <w:r>
        <w:t xml:space="preserve">2. Authentication</w:t>
      </w:r>
    </w:p>
    <w:p>
      <w:pPr>
        <w:spacing w:after="120"/>
      </w:pPr>
      <w:r>
        <w:t xml:space="preserve">Every endpoint except /health, /auth/register, /auth/login, and /auth/refresh requires a bearer access token: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&lt;accessToken&gt;</w:t>
      </w:r>
    </w:p>
    <w:p>
      <w:pPr>
        <w:spacing w:after="120"/>
      </w:pPr>
      <w:r>
        <w:t xml:space="preserve">The access token is short-lived (15 minutes) and stateless. The refresh token is long-lived (7 days), rotates on every use, and is revoked as a whole family if a used token is replayed. See section 11 for the full strategy.</w:t>
      </w:r>
    </w:p>
    <w:p>
      <w:pPr>
        <w:pStyle w:val="Heading1"/>
        <w:spacing w:after="200" w:before="400"/>
      </w:pPr>
      <w:r>
        <w:t xml:space="preserve">3. Common Conventions</w:t>
      </w:r>
    </w:p>
    <w:p>
      <w:pPr>
        <w:pStyle w:val="Heading2"/>
        <w:spacing w:after="150" w:before="300"/>
      </w:pPr>
      <w:r>
        <w:t xml:space="preserve">3.1 Success envelope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 "success": true, "data": { }, "message": "optional" }</w:t>
      </w:r>
    </w:p>
    <w:p>
      <w:pPr>
        <w:pStyle w:val="Heading2"/>
        <w:spacing w:after="150" w:before="300"/>
      </w:pPr>
      <w:r>
        <w:t xml:space="preserve">3.2 Paginated response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
  "success": true,
  "data": [ ],
  "meta": {
    "total": 137, "page": 2, "limit": 20, "totalPages": 7,
    "hasNextPage": true, "hasPrevPage": true
  }
}</w:t>
      </w:r>
    </w:p>
    <w:p>
      <w:pPr>
        <w:spacing w:after="120"/>
      </w:pPr>
      <w:r>
        <w:t xml:space="preserve">Pagination query params: page (default 1), limit (default 20, max 100), sortBy (whitelisted per resource), sortOrder (asc|desc, default desc).</w:t>
      </w:r>
    </w:p>
    <w:p>
      <w:pPr>
        <w:pStyle w:val="Heading2"/>
        <w:spacing w:after="150" w:before="300"/>
      </w:pPr>
      <w:r>
        <w:t xml:space="preserve">3.3 Error shape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
  "statusCode": 400,
  "message": "Validation failed",
  "error": "Bad Request",
  "details": ["email must be an email"],
  "timestamp": "2026-09-07T10:00:00.000Z",
  "path": "/api/v1/auth/register"
}</w:t>
      </w:r>
    </w:p>
    <w:p>
      <w:pPr>
        <w:spacing w:after="120"/>
      </w:pPr>
      <w:r>
        <w:t xml:space="preserve">"details" is present only for validation errors. Stack traces are never returned — they go to the structured logger only.</w:t>
      </w:r>
    </w:p>
    <w:p>
      <w:pPr>
        <w:pStyle w:val="Heading2"/>
        <w:spacing w:after="150" w:before="300"/>
      </w:pPr>
      <w:r>
        <w:t xml:space="preserve">3.4 HTTP status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pct" w:w="25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pct" w:w="63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GET/PATCH.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POST that creates a resource.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Content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DELETE (soft delete).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failure or malformed ObjectId.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Missing/invalid/expired token, or wrong login credentials.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Forbidden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 but wrong role, or not a project member.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Found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does not exist or is soft-deleted.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Conflict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email, illegal state transition, self-demote/deactivate.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 Many Requests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exceeded on /auth/login or /auth/register.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pct" w:w="6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Unexpected error (logged with a correlation id, never a stack trace in the response).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Enums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Role: Admin | Manager | Developer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ProjectStatus: Planning | In Progress |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TaskStatus: Todo | In Progress | Review |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TaskPriority: P1 | P2 | P3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Endpoints</w:t>
      </w:r>
    </w:p>
    <w:p>
      <w:pPr>
        <w:spacing w:after="120"/>
      </w:pPr>
      <w:r>
        <w:t xml:space="preserve">All paths below are relative to the base URL. "Own" in the Access column means the caller owns the resource, or — for tasks — is the assignee.</w:t>
      </w:r>
    </w:p>
    <w:p>
      <w:pPr>
        <w:pStyle w:val="Heading2"/>
        <w:spacing w:after="150" w:before="300"/>
      </w:pPr>
      <w:r>
        <w:t xml:space="preserve">5.1 Auth — /auth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8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22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/auth/register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creates a Developer, regardless of any role sent. Rate-limited 5/min/IP.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{ accessToken, refreshToken, user }. Rate-limited 5/min/IP. Generic 401 on failure.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/auth/refresh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+ valid refresh token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Rotating: old token revoked, new pair issued. Reuse of a revoked token revokes the whole family (401).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/auth/logout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Revokes all of the caller's refresh tokens.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/auth/logout-all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/auth/logout.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/auth/me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user profile from the token.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/auth/me/password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{ currentPassword, newPassword }. Revokes all refresh tokens on success.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5.2 Users — /users (Admin only unless noted)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8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22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/users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Paginated. Query: search, role, isActive, sortBy, sortOrder.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/users/assignable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Developers only, for assignee pickers.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/users/:id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/users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user with an explicit role. 409 on duplicate email.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/users/:id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name/email.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/users/:id/role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{ role }. 409 if targeting self.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/users/:id/status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{ isActive }. 409 if targeting self. Deactivation invalidates existing tokens immediately.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/users/:id/workload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counts by status + completion rate for one user.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5.3 Projects — /projects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8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22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becomes owner automatically; Admin may pass owner.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(auto-scoped)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Paginated. Query: search, status, owner, member, sortBy, sortOrder.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(scoped)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if not Admin/owner/member.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 (own)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name/description/startDate/dueDate.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/projects/:id/status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 (own)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Transition-validated (409). Blocks Completed while non-Done tasks remain.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 (own)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delete, cascades to tasks + their comments. 204.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/projects/:id/members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(scoped)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/projects/:id/members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 (own)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{ userIds }. Must be active Developers. Idempotent.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/projects/:id/members/:userId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 (own)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?reassignTo=. 409 if open tasks and no reassignTo.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/projects/:id/tasks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(scoped)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filters as /tasks, pre-scoped to the project.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/projects/:id/stats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(scoped)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Per-project task aggregation.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5.4 Tasks — /tasks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8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22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 (own project)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 if project is Completed. Logs a "created" activity row.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(auto-scoped)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Query: project, assignee, status, priority, dueDateFrom/To, overdue, search, createdBy, sortBy, sortOrder.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/tasks/overdue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(scoped)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 overdue list.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/tasks/my-tasks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Tasks assigned to the caller.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(scoped)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Populated project/assignee/createdBy.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 (own project)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title/description/priority/dueDate. Activity row per changed field.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/tasks/:id/status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Admin/Manager(own), or Developer on own assigned task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Transition-validated (409).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/tasks/:id/assignee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 (own project)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Assignee must be project owner or member (400 otherwise).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 (own project)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delete. 204.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/tasks/:id/activity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(scoped)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 audit trail.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5.5 Comments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8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22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/tasks/:taskId/comments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project member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for non-members.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/tasks/:taskId/comments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project member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Paginated, newest first by default (sortOrder).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/comments/:id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only (Admin: any)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/comments/:id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or Admin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delete. 204.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5.6 Dashboard — /dashboard (all cached, role-scoped)</w:t>
      </w:r>
    </w:p>
    <w:p>
      <w:pPr>
        <w:spacing w:after="120"/>
      </w:pPr>
      <w:r>
        <w:t xml:space="preserve">All seven endpoints accept an optional ?projectId= to narrow scope.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8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22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/dashboard/summary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 cards: totals, projects by status, open/completed tasks, overdue, completion rate.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/dashboard/projects-by-status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[{ status, count }], zero-filled.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/dashboard/tasks-status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[{ status, count }] for all 4 statuses, zero-filled.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/dashboard/tasks-by-priority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[{ priority, count }] for P1/P2/P3, zero-filled.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/dashboard/developer-workload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Manager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sortBy=workload|completionRate|name.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/dashboard/overdue-summary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100 overdue tasks with project/assignee.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/dashboard/task-trend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?days=30. [{ date, created, completed }] per day.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5.7 Health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28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pct" w:w="22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pct" w:w="4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status, uptime, timestamp, mongo, redis, version }. Used by the Docker healthcheck.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6. Role &amp;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pct" w:w="20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pct" w:w="25%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Register / login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List/view all users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Create user, change role, activate/deactivate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List assignable developers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Create project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Update/delete project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(any)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only)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Add/remove project members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(any)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only)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View project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(all)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Owned + member of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of only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Create task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(any project)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projects)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Update task fields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projects)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Change task status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projects)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assigned tasks only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Delete task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projects)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Comment on task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project member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Edit/delete own comment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(any)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Dashboard scope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Org-wide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Owned/member projects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assigned tasks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Enforced in two layers: a @Roles() guard for coarse role gating, plus an ownership/membership check inside the relevant service for the "own only" / "member of" cells above.</w:t>
      </w:r>
    </w:p>
    <w:p>
      <w:pPr>
        <w:pStyle w:val="Heading1"/>
        <w:spacing w:after="200" w:before="400"/>
      </w:pPr>
      <w:r>
        <w:t xml:space="preserve">7. Business Rules</w:t>
      </w:r>
    </w:p>
    <w:p>
      <w:pPr>
        <w:pStyle w:val="Heading2"/>
        <w:spacing w:after="150" w:before="300"/>
      </w:pPr>
      <w:r>
        <w:t xml:space="preserve">7.1 Project status transitions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Allowed: Planning -&gt; In Progress, In Progress -&gt; Completed, In Progress -&gt; Planning, Completed -&gt; In Progress (reopen)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Forbidden: Planning -&gt; Completed (must pass through In Progress)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Moving to Completed while non-Done tasks remain is blocked (409)</w:t>
      </w:r>
    </w:p>
    <w:p>
      <w:pPr>
        <w:pStyle w:val="Heading2"/>
        <w:spacing w:after="150" w:before="300"/>
      </w:pPr>
      <w:r>
        <w:t xml:space="preserve">7.2 Task status transitions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Allowed: Todo -&gt; In Progress, In Progress -&gt; Review, Review -&gt; Done, Review -&gt; In Progress, In Progress -&gt; Todo, Done -&gt; In Progress (reopen)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Forbidden: Todo -&gt; Review, Todo -&gt; Done, In Progress -&gt; Done (must pass through Review)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Entering Done sets completedAt; leaving Done clears it. Every transition logs an activity row.</w:t>
      </w:r>
    </w:p>
    <w:p>
      <w:pPr>
        <w:pStyle w:val="Heading2"/>
        <w:spacing w:after="150" w:before="300"/>
      </w:pPr>
      <w:r>
        <w:t xml:space="preserve">7.3 Other invariants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assignee must be the project owner or a member, or the request is rejected (400)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Removing a member with open tasks in that project requires ?reassignTo=&lt;userId&gt; (409 otherwise)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Adding an existing member again is a no-op, not an error (idempotent)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Tasks cannot be created in a Completed project (409)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deactivated user cannot log in, and their existing access tokens stop working immediately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Admin cannot demote or deactivate their own account (409)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Overdue = dueDate &lt; now AND status != Done AND not soft-deleted, computed in the query/aggregation</w:t>
      </w:r>
    </w:p>
    <w:p>
      <w:pPr>
        <w:pStyle w:val="Heading1"/>
        <w:spacing w:after="200" w:before="400"/>
      </w:pPr>
      <w:r>
        <w:t xml:space="preserve">8. Auth &amp; Token Invalidation Strategy</w:t>
      </w:r>
    </w:p>
    <w:p>
      <w:pPr>
        <w:spacing w:after="120"/>
      </w:pPr>
      <w:r>
        <w:t xml:space="preserve">Access token: 15 minutes, stateless JWT, payload { sub, email, role, iat, exp }. The JWT strategy re-checks isActive on every request, so deactivating a user invalidates their already-issued tokens immediately.</w:t>
      </w:r>
    </w:p>
    <w:p>
      <w:pPr>
        <w:spacing w:after="120"/>
      </w:pPr>
      <w:r>
        <w:t xml:space="preserve">Refresh token: 7 days, a high-entropy random value (not a JWT). Only its SHA-256 hash is persisted, alongside a family id and a TTL-indexed expiry.</w:t>
      </w:r>
    </w:p>
    <w:p>
      <w:pPr>
        <w:spacing w:after="120"/>
      </w:pPr>
      <w:r>
        <w:t xml:space="preserve">Rotation: every refresh call revokes the presented token and issues a new one in the same family. Re-presenting an already-rotated token revokes the entire family (401) — the standard defense against a stolen refresh token being replayed.</w:t>
      </w:r>
    </w:p>
    <w:p>
      <w:pPr>
        <w:spacing w:after="120"/>
      </w:pPr>
      <w:r>
        <w:t xml:space="preserve">Logout revokes all of the caller's refresh tokens. Changing your password does the same, signing out every other session.</w:t>
      </w:r>
    </w:p>
    <w:p>
      <w:pPr>
        <w:pStyle w:val="Heading1"/>
        <w:spacing w:after="200" w:before="400"/>
      </w:pPr>
      <w:r>
        <w:t xml:space="preserve">9. Caching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Cache-aside, applied only to /dashboard/* aggregation 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format: dash:v1:{endpoint}:{role}:{userId}:{hash(queryParams)}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TTL: 60s by default, 300s for task-trend (both env-configurable)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Invalidated by pattern delete on every write that changes a dashboard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response includes an X-Cache: HIT|MISS header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functional with Redis down — cache calls fail open to the database</w:t>
      </w:r>
    </w:p>
    <w:p>
      <w:pPr>
        <w:pStyle w:val="Heading1"/>
        <w:spacing w:after="200" w:before="400"/>
      </w:pPr>
      <w:r>
        <w:t xml:space="preserve">10. Data Model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— name, email (unique), passwordHash (never returned), role, isActive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— name, description, status, owner (User ref), members (embedded [{ user, joinedAt }]), startDate, dueDate, deletedAt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— title, description, project ref, assignee ref (nullable), priority, status, dueDate, createdBy ref, completedAt, deletedAt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Comment — task ref, author ref, body, deletedAt (separate collection, not embedded)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TaskActivity — task ref, actor ref, action, from, to (audit trail)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RefreshToken — user ref, tokenHash, familyId, expiresAt (TTL index), revokedAt</w:t>
      </w:r>
    </w:p>
    <w:p>
      <w:pPr>
        <w:spacing w:after="120"/>
      </w:pPr>
      <w:r>
        <w:t xml:space="preserve">Indexes exist on every frequently-filtered field: Project.owner/status/members.user/deletedAt, Task.project/assignee/status/dueDate (plus compounds), and text indexes for search.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2026-09-07T13:53:12.109Z</dcterms:created>
  <dcterms:modified xsi:type="dcterms:W3CDTF">2026-09-07T13:53:12.110Z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