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ED6" w:rsidRPr="00157394" w:rsidRDefault="00157394" w:rsidP="00157394">
      <w:pPr>
        <w:jc w:val="center"/>
        <w:rPr>
          <w:rFonts w:ascii="Times New Roman" w:hAnsi="Times New Roman" w:cs="Times New Roman"/>
          <w:b/>
          <w:sz w:val="40"/>
          <w:szCs w:val="40"/>
          <w:lang w:val="ru-RU"/>
        </w:rPr>
      </w:pPr>
      <w:r w:rsidRPr="00314F60">
        <w:rPr>
          <w:rFonts w:ascii="Times New Roman" w:hAnsi="Times New Roman" w:cs="Times New Roman"/>
          <w:b/>
          <w:sz w:val="52"/>
          <w:szCs w:val="52"/>
          <w:lang w:val="ru-RU"/>
        </w:rPr>
        <w:t>Автореферат</w:t>
      </w:r>
      <w:r w:rsidR="009E6E07" w:rsidRPr="00314F60">
        <w:rPr>
          <w:rFonts w:ascii="Times New Roman" w:hAnsi="Times New Roman" w:cs="Times New Roman"/>
          <w:b/>
          <w:sz w:val="52"/>
          <w:szCs w:val="52"/>
          <w:lang w:val="ru-RU"/>
        </w:rPr>
        <w:br/>
      </w:r>
      <w:r w:rsidR="009E6E07" w:rsidRPr="009E6E07">
        <w:rPr>
          <w:rFonts w:ascii="Times New Roman" w:hAnsi="Times New Roman" w:cs="Times New Roman"/>
          <w:b/>
          <w:sz w:val="40"/>
          <w:szCs w:val="40"/>
          <w:lang w:val="ru-RU"/>
        </w:rPr>
        <w:t>Аналітична складова системи еколого-економічного моніторингу</w:t>
      </w:r>
    </w:p>
    <w:p w:rsidR="00157394" w:rsidRDefault="00157394" w:rsidP="00157394">
      <w:pPr>
        <w:pStyle w:val="1"/>
        <w:numPr>
          <w:ilvl w:val="0"/>
          <w:numId w:val="0"/>
        </w:numPr>
        <w:rPr>
          <w:sz w:val="28"/>
          <w:szCs w:val="28"/>
        </w:rPr>
      </w:pPr>
      <w:r>
        <w:rPr>
          <w:sz w:val="28"/>
          <w:szCs w:val="28"/>
        </w:rPr>
        <w:t xml:space="preserve">--- </w:t>
      </w:r>
      <w:r w:rsidRPr="00157394">
        <w:rPr>
          <w:sz w:val="28"/>
          <w:szCs w:val="28"/>
        </w:rPr>
        <w:t>текст реферату</w:t>
      </w:r>
      <w:r>
        <w:rPr>
          <w:sz w:val="28"/>
          <w:szCs w:val="28"/>
        </w:rPr>
        <w:t>(до 500 слів, укр. та англ.)</w:t>
      </w:r>
      <w:r w:rsidRPr="00157394">
        <w:rPr>
          <w:sz w:val="28"/>
          <w:szCs w:val="28"/>
        </w:rPr>
        <w:t>;</w:t>
      </w:r>
    </w:p>
    <w:p w:rsidR="00314F60" w:rsidRDefault="00314F60" w:rsidP="00314F60">
      <w:pPr>
        <w:pStyle w:val="1"/>
        <w:numPr>
          <w:ilvl w:val="0"/>
          <w:numId w:val="0"/>
        </w:numPr>
        <w:ind w:left="283"/>
        <w:rPr>
          <w:sz w:val="28"/>
          <w:szCs w:val="28"/>
        </w:rPr>
      </w:pPr>
    </w:p>
    <w:p w:rsidR="00440B3C" w:rsidRDefault="00314F60" w:rsidP="00440B3C">
      <w:pPr>
        <w:pStyle w:val="1"/>
        <w:numPr>
          <w:ilvl w:val="0"/>
          <w:numId w:val="0"/>
        </w:numPr>
        <w:ind w:left="283" w:firstLine="437"/>
        <w:rPr>
          <w:sz w:val="28"/>
          <w:szCs w:val="28"/>
        </w:rPr>
      </w:pPr>
      <w:r w:rsidRPr="00314F60">
        <w:rPr>
          <w:sz w:val="28"/>
          <w:szCs w:val="28"/>
        </w:rPr>
        <w:t xml:space="preserve">У час </w:t>
      </w:r>
      <w:r>
        <w:rPr>
          <w:sz w:val="28"/>
          <w:szCs w:val="28"/>
        </w:rPr>
        <w:t>безперервного</w:t>
      </w:r>
      <w:r w:rsidRPr="00314F60">
        <w:rPr>
          <w:sz w:val="28"/>
          <w:szCs w:val="28"/>
        </w:rPr>
        <w:t xml:space="preserve"> розвитку та</w:t>
      </w:r>
      <w:r>
        <w:rPr>
          <w:sz w:val="28"/>
          <w:szCs w:val="28"/>
        </w:rPr>
        <w:t xml:space="preserve"> стрімкої</w:t>
      </w:r>
      <w:r w:rsidRPr="00314F60">
        <w:rPr>
          <w:sz w:val="28"/>
          <w:szCs w:val="28"/>
        </w:rPr>
        <w:t xml:space="preserve"> урбанізації</w:t>
      </w:r>
      <w:r>
        <w:rPr>
          <w:sz w:val="28"/>
          <w:szCs w:val="28"/>
        </w:rPr>
        <w:t xml:space="preserve"> </w:t>
      </w:r>
      <w:r w:rsidRPr="00314F60">
        <w:rPr>
          <w:sz w:val="28"/>
          <w:szCs w:val="28"/>
        </w:rPr>
        <w:t xml:space="preserve"> важливо слідкувати за</w:t>
      </w:r>
      <w:r>
        <w:rPr>
          <w:sz w:val="28"/>
          <w:szCs w:val="28"/>
        </w:rPr>
        <w:t xml:space="preserve"> </w:t>
      </w:r>
      <w:r w:rsidRPr="00314F60">
        <w:rPr>
          <w:sz w:val="28"/>
          <w:szCs w:val="28"/>
        </w:rPr>
        <w:t>станом навколишнього середовища, орієнтуючись на результати</w:t>
      </w:r>
      <w:r w:rsidR="00514D00">
        <w:rPr>
          <w:sz w:val="28"/>
          <w:szCs w:val="28"/>
        </w:rPr>
        <w:t xml:space="preserve"> роботи систем екологічного </w:t>
      </w:r>
      <w:r w:rsidRPr="00314F60">
        <w:rPr>
          <w:sz w:val="28"/>
          <w:szCs w:val="28"/>
        </w:rPr>
        <w:t>моніторингу за такими напрямками як екологі</w:t>
      </w:r>
      <w:r>
        <w:rPr>
          <w:sz w:val="28"/>
          <w:szCs w:val="28"/>
        </w:rPr>
        <w:t xml:space="preserve">я, економіка та енергетика. Для </w:t>
      </w:r>
      <w:r w:rsidRPr="00314F60">
        <w:rPr>
          <w:sz w:val="28"/>
          <w:szCs w:val="28"/>
        </w:rPr>
        <w:t>кращого та більш зручного слідкування за пере</w:t>
      </w:r>
      <w:r>
        <w:rPr>
          <w:sz w:val="28"/>
          <w:szCs w:val="28"/>
        </w:rPr>
        <w:t xml:space="preserve">бігом подій у регіонах стосовно </w:t>
      </w:r>
      <w:r w:rsidRPr="00314F60">
        <w:rPr>
          <w:sz w:val="28"/>
          <w:szCs w:val="28"/>
        </w:rPr>
        <w:t>здоров’я, безпеки та економічного стану є потреба у розробці</w:t>
      </w:r>
      <w:r w:rsidR="00514D00">
        <w:rPr>
          <w:sz w:val="28"/>
          <w:szCs w:val="28"/>
        </w:rPr>
        <w:t>, оптимізації та модернізації</w:t>
      </w:r>
      <w:r w:rsidRPr="00314F60">
        <w:rPr>
          <w:sz w:val="28"/>
          <w:szCs w:val="28"/>
        </w:rPr>
        <w:t xml:space="preserve"> комплексу</w:t>
      </w:r>
      <w:r>
        <w:rPr>
          <w:sz w:val="28"/>
          <w:szCs w:val="28"/>
        </w:rPr>
        <w:t xml:space="preserve"> еколого-</w:t>
      </w:r>
      <w:r w:rsidRPr="00314F60">
        <w:rPr>
          <w:sz w:val="28"/>
          <w:szCs w:val="28"/>
        </w:rPr>
        <w:t>економічного моніторингу, який складається з</w:t>
      </w:r>
      <w:r>
        <w:rPr>
          <w:sz w:val="28"/>
          <w:szCs w:val="28"/>
        </w:rPr>
        <w:t xml:space="preserve"> взаємопов’язаних підсистем, що </w:t>
      </w:r>
      <w:r w:rsidRPr="00314F60">
        <w:rPr>
          <w:sz w:val="28"/>
          <w:szCs w:val="28"/>
        </w:rPr>
        <w:t>забезпечують роботу експертів у сфері</w:t>
      </w:r>
      <w:r>
        <w:rPr>
          <w:sz w:val="28"/>
          <w:szCs w:val="28"/>
        </w:rPr>
        <w:t xml:space="preserve"> екології, економіки, енергетики, медицини та </w:t>
      </w:r>
      <w:r w:rsidRPr="00314F60">
        <w:rPr>
          <w:sz w:val="28"/>
          <w:szCs w:val="28"/>
        </w:rPr>
        <w:t>юриспруденції.</w:t>
      </w:r>
      <w:r w:rsidR="00514D00">
        <w:rPr>
          <w:sz w:val="28"/>
          <w:szCs w:val="28"/>
        </w:rPr>
        <w:t xml:space="preserve"> </w:t>
      </w:r>
    </w:p>
    <w:p w:rsidR="00157394" w:rsidRPr="00817707" w:rsidRDefault="00440B3C" w:rsidP="00440B3C">
      <w:pPr>
        <w:pStyle w:val="1"/>
        <w:numPr>
          <w:ilvl w:val="0"/>
          <w:numId w:val="0"/>
        </w:numPr>
        <w:ind w:left="283" w:firstLine="437"/>
        <w:rPr>
          <w:sz w:val="28"/>
          <w:szCs w:val="28"/>
        </w:rPr>
      </w:pPr>
      <w:r>
        <w:rPr>
          <w:sz w:val="28"/>
          <w:szCs w:val="28"/>
        </w:rPr>
        <w:t>Така система є необхідною для налагодження сталого розвитку</w:t>
      </w:r>
      <w:r w:rsidR="00CA3619" w:rsidRPr="00CA3619">
        <w:rPr>
          <w:sz w:val="28"/>
          <w:szCs w:val="28"/>
          <w:lang w:val="ru-RU"/>
        </w:rPr>
        <w:t xml:space="preserve"> </w:t>
      </w:r>
      <w:r w:rsidR="00CA3619">
        <w:rPr>
          <w:sz w:val="28"/>
          <w:szCs w:val="28"/>
        </w:rPr>
        <w:t>суспільства адже це</w:t>
      </w:r>
      <w:r w:rsidR="00514D00">
        <w:rPr>
          <w:sz w:val="28"/>
          <w:szCs w:val="28"/>
        </w:rPr>
        <w:t xml:space="preserve"> </w:t>
      </w:r>
      <w:r w:rsidR="00CA3619">
        <w:rPr>
          <w:sz w:val="28"/>
          <w:szCs w:val="28"/>
        </w:rPr>
        <w:t xml:space="preserve">питання </w:t>
      </w:r>
      <w:r w:rsidR="00514D00">
        <w:rPr>
          <w:sz w:val="28"/>
          <w:szCs w:val="28"/>
        </w:rPr>
        <w:t>є наразі одн</w:t>
      </w:r>
      <w:r w:rsidR="00244904">
        <w:rPr>
          <w:sz w:val="28"/>
          <w:szCs w:val="28"/>
        </w:rPr>
        <w:t>ою</w:t>
      </w:r>
      <w:r w:rsidR="00314F60">
        <w:rPr>
          <w:sz w:val="28"/>
          <w:szCs w:val="28"/>
        </w:rPr>
        <w:t xml:space="preserve"> з найактуальніших </w:t>
      </w:r>
      <w:r w:rsidR="00244904">
        <w:rPr>
          <w:sz w:val="28"/>
          <w:szCs w:val="28"/>
        </w:rPr>
        <w:t>проблем</w:t>
      </w:r>
      <w:r w:rsidR="00314F60">
        <w:rPr>
          <w:sz w:val="28"/>
          <w:szCs w:val="28"/>
        </w:rPr>
        <w:t xml:space="preserve"> Укр</w:t>
      </w:r>
      <w:r w:rsidR="00CA3619">
        <w:rPr>
          <w:sz w:val="28"/>
          <w:szCs w:val="28"/>
        </w:rPr>
        <w:t>аїни та всього суспільства</w:t>
      </w:r>
      <w:r w:rsidR="00244904">
        <w:rPr>
          <w:sz w:val="28"/>
          <w:szCs w:val="28"/>
        </w:rPr>
        <w:t xml:space="preserve"> у рамках стабільності та покращення життя населення</w:t>
      </w:r>
      <w:r w:rsidR="00CA3619">
        <w:rPr>
          <w:sz w:val="28"/>
          <w:szCs w:val="28"/>
        </w:rPr>
        <w:t xml:space="preserve">. Значного позитивного впливу можна досягти </w:t>
      </w:r>
      <w:r w:rsidR="00244904">
        <w:rPr>
          <w:sz w:val="28"/>
          <w:szCs w:val="28"/>
        </w:rPr>
        <w:t xml:space="preserve">при раціональному та методичному використання систем еколого-економічного моніторингу для запобігання нищівного впливу підприємств та інших суб’єктів </w:t>
      </w:r>
      <w:r w:rsidR="00817707">
        <w:rPr>
          <w:sz w:val="28"/>
          <w:szCs w:val="28"/>
        </w:rPr>
        <w:t>відносно екології, економіки та енергетики.</w:t>
      </w:r>
    </w:p>
    <w:p w:rsidR="00817707" w:rsidRDefault="00817707" w:rsidP="00314F60">
      <w:pPr>
        <w:pStyle w:val="1"/>
        <w:numPr>
          <w:ilvl w:val="0"/>
          <w:numId w:val="0"/>
        </w:numPr>
        <w:ind w:left="283"/>
        <w:rPr>
          <w:sz w:val="28"/>
          <w:szCs w:val="28"/>
          <w:lang w:val="ru-RU"/>
        </w:rPr>
      </w:pPr>
      <w:r>
        <w:rPr>
          <w:sz w:val="28"/>
          <w:szCs w:val="28"/>
        </w:rPr>
        <w:tab/>
      </w:r>
      <w:r w:rsidR="00025D6F">
        <w:rPr>
          <w:sz w:val="28"/>
          <w:szCs w:val="28"/>
          <w:lang w:val="ru-RU"/>
        </w:rPr>
        <w:t>Дана</w:t>
      </w:r>
      <w:r>
        <w:rPr>
          <w:sz w:val="28"/>
          <w:szCs w:val="28"/>
        </w:rPr>
        <w:t xml:space="preserve"> тема була обрана як продовження бакалаврської роботи у рамках навчально-наукової лабораторії комп’ютерного моделювання та моніторингу довкілля а саме напрямку </w:t>
      </w:r>
      <w:r w:rsidRPr="00817707">
        <w:rPr>
          <w:sz w:val="28"/>
          <w:szCs w:val="28"/>
          <w:lang w:val="ru-RU"/>
        </w:rPr>
        <w:t>“</w:t>
      </w:r>
      <w:r>
        <w:rPr>
          <w:sz w:val="28"/>
          <w:szCs w:val="28"/>
        </w:rPr>
        <w:t>Збереження навколишнього середовища та сталий розвиток</w:t>
      </w:r>
      <w:r w:rsidRPr="00817707">
        <w:rPr>
          <w:sz w:val="28"/>
          <w:szCs w:val="28"/>
          <w:lang w:val="ru-RU"/>
        </w:rPr>
        <w:t>”</w:t>
      </w:r>
      <w:r>
        <w:rPr>
          <w:sz w:val="28"/>
          <w:szCs w:val="28"/>
          <w:lang w:val="ru-RU"/>
        </w:rPr>
        <w:t xml:space="preserve">. </w:t>
      </w:r>
      <w:r w:rsidR="00025D6F">
        <w:rPr>
          <w:sz w:val="28"/>
          <w:szCs w:val="28"/>
          <w:lang w:val="ru-RU"/>
        </w:rPr>
        <w:t>Ця</w:t>
      </w:r>
      <w:r>
        <w:rPr>
          <w:sz w:val="28"/>
          <w:szCs w:val="28"/>
          <w:lang w:val="ru-RU"/>
        </w:rPr>
        <w:t xml:space="preserve"> тема в числі іншого була висвітлена на 16, 17 </w:t>
      </w:r>
      <w:r>
        <w:rPr>
          <w:sz w:val="28"/>
          <w:szCs w:val="28"/>
        </w:rPr>
        <w:t>Міжнародній науково-практичних конференціях сучасних проблем наукового забезпечення енергетики</w:t>
      </w:r>
      <w:r w:rsidRPr="00817707">
        <w:rPr>
          <w:sz w:val="28"/>
          <w:szCs w:val="28"/>
          <w:lang w:val="ru-RU"/>
        </w:rPr>
        <w:t xml:space="preserve"> </w:t>
      </w:r>
      <w:r w:rsidR="00492690">
        <w:rPr>
          <w:sz w:val="28"/>
          <w:szCs w:val="28"/>
          <w:lang w:val="ru-RU"/>
        </w:rPr>
        <w:t xml:space="preserve"> у рамках роботи над системою еколого-економічного моніторингу, актуалізацією аналітичної бази цієї системи та місцем економіста у цій системі. Також на розробку даної системи було отримано авторське право та у планах є продовження виступів на наукових конференціях стосовно проблем екології, економіки, енергетики а також публікація робіт у наукових виданнях.</w:t>
      </w:r>
    </w:p>
    <w:p w:rsidR="00492690" w:rsidRDefault="00492690" w:rsidP="00492690">
      <w:pPr>
        <w:pStyle w:val="1"/>
        <w:numPr>
          <w:ilvl w:val="0"/>
          <w:numId w:val="0"/>
        </w:numPr>
        <w:ind w:left="283"/>
        <w:rPr>
          <w:sz w:val="28"/>
          <w:szCs w:val="28"/>
        </w:rPr>
      </w:pPr>
      <w:r>
        <w:rPr>
          <w:sz w:val="28"/>
          <w:szCs w:val="28"/>
          <w:lang w:val="ru-RU"/>
        </w:rPr>
        <w:tab/>
        <w:t xml:space="preserve">Мета дослідження загалом є актуалізація та модернізація аналітичної складової системи для відповідання тим вимогам та нормам що </w:t>
      </w:r>
      <w:r w:rsidR="00B34E30">
        <w:rPr>
          <w:sz w:val="28"/>
          <w:szCs w:val="28"/>
          <w:lang w:val="ru-RU"/>
        </w:rPr>
        <w:t xml:space="preserve">необхідні </w:t>
      </w:r>
      <w:r w:rsidR="00B34E30">
        <w:rPr>
          <w:sz w:val="28"/>
          <w:szCs w:val="28"/>
          <w:lang w:val="ru-RU"/>
        </w:rPr>
        <w:lastRenderedPageBreak/>
        <w:t xml:space="preserve">для забезпечення сталого розвитку та безпеки для життя та здоров'я населення. Задачами для цієї мети будуть виступати наступні дії </w:t>
      </w:r>
      <w:r w:rsidR="00B34E30" w:rsidRPr="00B34E30">
        <w:rPr>
          <w:sz w:val="28"/>
          <w:szCs w:val="28"/>
          <w:lang w:val="ru-RU"/>
        </w:rPr>
        <w:t>:</w:t>
      </w:r>
      <w:r w:rsidR="00B34E30">
        <w:rPr>
          <w:sz w:val="28"/>
          <w:szCs w:val="28"/>
        </w:rPr>
        <w:br/>
        <w:t>1. Аналіз та дослід існуючих систем, методів та методологій еколого-економічного моніторингу через роботу з літуратурою на</w:t>
      </w:r>
      <w:r w:rsidR="00025D6F" w:rsidRPr="00025D6F">
        <w:rPr>
          <w:sz w:val="28"/>
          <w:szCs w:val="28"/>
        </w:rPr>
        <w:t xml:space="preserve"> в</w:t>
      </w:r>
      <w:r w:rsidR="00025D6F">
        <w:rPr>
          <w:sz w:val="28"/>
          <w:szCs w:val="28"/>
        </w:rPr>
        <w:t>ідповідну</w:t>
      </w:r>
      <w:r w:rsidR="00B34E30">
        <w:rPr>
          <w:sz w:val="28"/>
          <w:szCs w:val="28"/>
        </w:rPr>
        <w:t xml:space="preserve"> тему </w:t>
      </w:r>
      <w:r w:rsidR="00025D6F">
        <w:rPr>
          <w:sz w:val="28"/>
          <w:szCs w:val="28"/>
        </w:rPr>
        <w:t xml:space="preserve">на тему ролі </w:t>
      </w:r>
      <w:r w:rsidR="005C1216" w:rsidRPr="00025D6F">
        <w:rPr>
          <w:sz w:val="28"/>
          <w:szCs w:val="28"/>
        </w:rPr>
        <w:t>анал</w:t>
      </w:r>
      <w:r w:rsidR="005C1216">
        <w:rPr>
          <w:sz w:val="28"/>
          <w:szCs w:val="28"/>
        </w:rPr>
        <w:t xml:space="preserve">ітики </w:t>
      </w:r>
      <w:r w:rsidR="00025D6F">
        <w:rPr>
          <w:sz w:val="28"/>
          <w:szCs w:val="28"/>
        </w:rPr>
        <w:t>у засобах відстеження та попередження надзвичайних ситуацій.</w:t>
      </w:r>
    </w:p>
    <w:p w:rsidR="00025D6F" w:rsidRDefault="00025D6F" w:rsidP="00492690">
      <w:pPr>
        <w:pStyle w:val="1"/>
        <w:numPr>
          <w:ilvl w:val="0"/>
          <w:numId w:val="0"/>
        </w:numPr>
        <w:ind w:left="283"/>
        <w:rPr>
          <w:sz w:val="28"/>
          <w:szCs w:val="28"/>
        </w:rPr>
      </w:pPr>
      <w:r>
        <w:rPr>
          <w:sz w:val="28"/>
          <w:szCs w:val="28"/>
        </w:rPr>
        <w:t>2. Аналогічні системи будуть описані у порівняльній статті та з них будуть обрані найбільш вдалі приклади використання аналітичного апарату з метою покращення стану навколишнього середовища, реагуванням у реальному часі та інструментами аналізу отриманих даних.</w:t>
      </w:r>
    </w:p>
    <w:p w:rsidR="00025D6F" w:rsidRDefault="00025D6F" w:rsidP="00492690">
      <w:pPr>
        <w:pStyle w:val="1"/>
        <w:numPr>
          <w:ilvl w:val="0"/>
          <w:numId w:val="0"/>
        </w:numPr>
        <w:ind w:left="283"/>
        <w:rPr>
          <w:sz w:val="28"/>
          <w:szCs w:val="28"/>
        </w:rPr>
      </w:pPr>
      <w:r>
        <w:rPr>
          <w:sz w:val="28"/>
          <w:szCs w:val="28"/>
        </w:rPr>
        <w:t xml:space="preserve">3. На основі обраних методів, методологій та інструментів аналітики буде модернізована вже існуюча система еколого-економічного моніторингу. </w:t>
      </w:r>
    </w:p>
    <w:p w:rsidR="00025D6F" w:rsidRDefault="00025D6F" w:rsidP="00492690">
      <w:pPr>
        <w:pStyle w:val="1"/>
        <w:numPr>
          <w:ilvl w:val="0"/>
          <w:numId w:val="0"/>
        </w:numPr>
        <w:ind w:left="283"/>
        <w:rPr>
          <w:sz w:val="28"/>
          <w:szCs w:val="28"/>
        </w:rPr>
      </w:pPr>
      <w:r>
        <w:rPr>
          <w:sz w:val="28"/>
          <w:szCs w:val="28"/>
        </w:rPr>
        <w:t>В результаті можна буде протестувати обрані методи і зробити висновки щодо доцільності, ефективності та наукової цінності цих методів.</w:t>
      </w:r>
    </w:p>
    <w:p w:rsidR="004432EF" w:rsidRDefault="004432EF" w:rsidP="00492690">
      <w:pPr>
        <w:pStyle w:val="1"/>
        <w:numPr>
          <w:ilvl w:val="0"/>
          <w:numId w:val="0"/>
        </w:numPr>
        <w:ind w:left="283"/>
        <w:rPr>
          <w:sz w:val="28"/>
          <w:szCs w:val="28"/>
        </w:rPr>
      </w:pPr>
      <w:r>
        <w:rPr>
          <w:sz w:val="28"/>
          <w:szCs w:val="28"/>
        </w:rPr>
        <w:tab/>
        <w:t>Об’єктом дослідження цієї наукової роботи є програмне забеспечення автоматизованої системи еколого-економічного моніторингу, предметом є методи аналітичного аналізу які потребують дослідження та наукового обгрунтування у використанні.</w:t>
      </w:r>
    </w:p>
    <w:p w:rsidR="005B2F12" w:rsidRDefault="005B2F12" w:rsidP="00492690">
      <w:pPr>
        <w:pStyle w:val="1"/>
        <w:numPr>
          <w:ilvl w:val="0"/>
          <w:numId w:val="0"/>
        </w:numPr>
        <w:ind w:left="283"/>
        <w:rPr>
          <w:sz w:val="28"/>
          <w:szCs w:val="28"/>
        </w:rPr>
      </w:pPr>
      <w:r>
        <w:rPr>
          <w:sz w:val="28"/>
          <w:szCs w:val="28"/>
        </w:rPr>
        <w:tab/>
      </w:r>
      <w:r w:rsidR="00624ACF">
        <w:rPr>
          <w:sz w:val="28"/>
          <w:szCs w:val="28"/>
          <w:lang w:val="ru-RU"/>
        </w:rPr>
        <w:t xml:space="preserve">Завдяки </w:t>
      </w:r>
      <w:r w:rsidR="00624ACF">
        <w:rPr>
          <w:sz w:val="28"/>
          <w:szCs w:val="28"/>
        </w:rPr>
        <w:t>науковому</w:t>
      </w:r>
      <w:r>
        <w:rPr>
          <w:sz w:val="28"/>
          <w:szCs w:val="28"/>
        </w:rPr>
        <w:t xml:space="preserve"> досліду буде створено систему у якій будуть використані оптимальні та найдієвіші методи аналітики. </w:t>
      </w:r>
      <w:r w:rsidRPr="005B2F12">
        <w:rPr>
          <w:sz w:val="28"/>
          <w:szCs w:val="28"/>
        </w:rPr>
        <w:t>Як приклад успішних реалізацій будуть взяті аналогічні системи з європейського ринку що мають різні набори аналітичних інструментів та використовують їх для подолання екологічних, економічних та управлінських проблем.</w:t>
      </w:r>
      <w:r>
        <w:rPr>
          <w:sz w:val="28"/>
          <w:szCs w:val="28"/>
        </w:rPr>
        <w:t xml:space="preserve"> Так, маючи великий спектр вже створених рішень буде можливо аналізувати та відібрати найбільш раціональні та ефективні методи аналітичного аналізу щоб модернізувати систему еколого-економічного моніторингу.</w:t>
      </w:r>
    </w:p>
    <w:p w:rsidR="00624ACF" w:rsidRDefault="00624ACF" w:rsidP="00624ACF">
      <w:pPr>
        <w:pStyle w:val="1"/>
        <w:numPr>
          <w:ilvl w:val="0"/>
          <w:numId w:val="0"/>
        </w:numPr>
        <w:ind w:left="283" w:firstLine="437"/>
        <w:rPr>
          <w:sz w:val="28"/>
          <w:szCs w:val="28"/>
        </w:rPr>
      </w:pPr>
    </w:p>
    <w:p w:rsidR="00624ACF" w:rsidRPr="00624ACF" w:rsidRDefault="00624ACF" w:rsidP="00624ACF">
      <w:pPr>
        <w:jc w:val="center"/>
        <w:rPr>
          <w:sz w:val="28"/>
          <w:szCs w:val="28"/>
          <w:lang w:val="ru-RU"/>
        </w:rPr>
      </w:pPr>
      <w:r>
        <w:rPr>
          <w:rFonts w:ascii="Times New Roman" w:hAnsi="Times New Roman" w:cs="Times New Roman"/>
          <w:b/>
          <w:sz w:val="52"/>
          <w:szCs w:val="52"/>
        </w:rPr>
        <w:t>Abstract</w:t>
      </w:r>
      <w:r w:rsidRPr="00314F60">
        <w:rPr>
          <w:rFonts w:ascii="Times New Roman" w:hAnsi="Times New Roman" w:cs="Times New Roman"/>
          <w:b/>
          <w:sz w:val="52"/>
          <w:szCs w:val="52"/>
          <w:lang w:val="ru-RU"/>
        </w:rPr>
        <w:br/>
      </w:r>
    </w:p>
    <w:p w:rsidR="005B2F12" w:rsidRPr="005B2F12" w:rsidRDefault="005B2F12" w:rsidP="00624ACF">
      <w:pPr>
        <w:pStyle w:val="1"/>
        <w:numPr>
          <w:ilvl w:val="0"/>
          <w:numId w:val="0"/>
        </w:numPr>
        <w:ind w:left="283" w:firstLine="437"/>
        <w:rPr>
          <w:sz w:val="28"/>
          <w:szCs w:val="28"/>
        </w:rPr>
      </w:pPr>
      <w:r w:rsidRPr="005B2F12">
        <w:rPr>
          <w:sz w:val="28"/>
          <w:szCs w:val="28"/>
        </w:rPr>
        <w:t xml:space="preserve">In times of continuous development and rapid urbanization it is important to monitor the environment, focusing on the results of the environmental monitoring systems in such areas as ecology, economics and energy. For a better and more convenient follow-up of events in the regions in terms of health, safety and economic status, there is a need for the development, optimization and modernization of the ecological and economic monitoring complex consisting of </w:t>
      </w:r>
      <w:r w:rsidRPr="005B2F12">
        <w:rPr>
          <w:sz w:val="28"/>
          <w:szCs w:val="28"/>
        </w:rPr>
        <w:lastRenderedPageBreak/>
        <w:t>interconnected subsystems that provide the work of experts in the field of ecology, economics, energy, medicine and jurisprudence.</w:t>
      </w:r>
    </w:p>
    <w:p w:rsidR="005B2F12" w:rsidRPr="005B2F12" w:rsidRDefault="005B2F12" w:rsidP="00624ACF">
      <w:pPr>
        <w:pStyle w:val="1"/>
        <w:numPr>
          <w:ilvl w:val="0"/>
          <w:numId w:val="0"/>
        </w:numPr>
        <w:ind w:left="283" w:firstLine="437"/>
        <w:rPr>
          <w:sz w:val="28"/>
          <w:szCs w:val="28"/>
        </w:rPr>
      </w:pPr>
      <w:r w:rsidRPr="005B2F12">
        <w:rPr>
          <w:sz w:val="28"/>
          <w:szCs w:val="28"/>
        </w:rPr>
        <w:t>Such a system is necessary for the establishment of sustainable development of society, since this issue is currently one of the most urgent problems of Ukraine and the whole society in the framework of stability and improvement of the population's life. Significant positive impact can be achieved with the rational and methodical use of ecological and economic monitoring systems to prevent the devastating impact of enterprises and other actors on ecology, economics and energy.</w:t>
      </w:r>
    </w:p>
    <w:p w:rsidR="005B2F12" w:rsidRPr="005B2F12" w:rsidRDefault="005B2F12" w:rsidP="00624ACF">
      <w:pPr>
        <w:pStyle w:val="1"/>
        <w:numPr>
          <w:ilvl w:val="0"/>
          <w:numId w:val="0"/>
        </w:numPr>
        <w:ind w:left="283" w:firstLine="437"/>
        <w:rPr>
          <w:sz w:val="28"/>
          <w:szCs w:val="28"/>
        </w:rPr>
      </w:pPr>
      <w:r w:rsidRPr="005B2F12">
        <w:rPr>
          <w:sz w:val="28"/>
          <w:szCs w:val="28"/>
        </w:rPr>
        <w:t>This topic was chosen as a continuation of the bachelor's work within the framework of the educational-scientific laboratory of computer modeling and environmental monitoring, namely the "Environmental Protection and Sustainable Development" direction. This topic among other things was highlighted at the 16th, 17th International Scientific and Practical Conferences of Modern Problems of Scientific Supply of Energy in the framework of work on the system of ecological and economic monitoring, actualization of the analytical base of this system and the place of an economist in this system. Also, copyright was obtained for the development of this system, and the plans were to continue the speeches at scientific conferences on ecology, economics, energy issues, as well as publication of works in scientific journals.</w:t>
      </w:r>
    </w:p>
    <w:p w:rsidR="005B2F12" w:rsidRPr="005B2F12" w:rsidRDefault="005B2F12" w:rsidP="00624ACF">
      <w:pPr>
        <w:pStyle w:val="1"/>
        <w:numPr>
          <w:ilvl w:val="0"/>
          <w:numId w:val="0"/>
        </w:numPr>
        <w:ind w:left="283" w:firstLine="437"/>
        <w:rPr>
          <w:sz w:val="28"/>
          <w:szCs w:val="28"/>
        </w:rPr>
      </w:pPr>
      <w:r w:rsidRPr="005B2F12">
        <w:rPr>
          <w:sz w:val="28"/>
          <w:szCs w:val="28"/>
        </w:rPr>
        <w:t>The purpose of the study as a whole is to update and modernize the analytical component of the system to meet the requirements and norms necessary to ensure sustainable development and safety for the life and health of the population. The tasks for this purpose will be the following actions:</w:t>
      </w:r>
    </w:p>
    <w:p w:rsidR="005B2F12" w:rsidRPr="005B2F12" w:rsidRDefault="005B2F12" w:rsidP="00624ACF">
      <w:pPr>
        <w:pStyle w:val="1"/>
        <w:numPr>
          <w:ilvl w:val="0"/>
          <w:numId w:val="0"/>
        </w:numPr>
        <w:ind w:left="283" w:firstLine="437"/>
        <w:rPr>
          <w:sz w:val="28"/>
          <w:szCs w:val="28"/>
        </w:rPr>
      </w:pPr>
      <w:r w:rsidRPr="005B2F12">
        <w:rPr>
          <w:sz w:val="28"/>
          <w:szCs w:val="28"/>
        </w:rPr>
        <w:t>1. Analysis and research of existing systems, methods and methodologies of ecological and economic monitoring through the work of the liturgy on an appropriate topic on the role of analysts in the means of monitoring and prevention of emergencies.</w:t>
      </w:r>
    </w:p>
    <w:p w:rsidR="005B2F12" w:rsidRPr="005B2F12" w:rsidRDefault="005B2F12" w:rsidP="00624ACF">
      <w:pPr>
        <w:pStyle w:val="1"/>
        <w:numPr>
          <w:ilvl w:val="0"/>
          <w:numId w:val="0"/>
        </w:numPr>
        <w:ind w:left="283" w:firstLine="437"/>
        <w:rPr>
          <w:sz w:val="28"/>
          <w:szCs w:val="28"/>
        </w:rPr>
      </w:pPr>
      <w:r w:rsidRPr="005B2F12">
        <w:rPr>
          <w:sz w:val="28"/>
          <w:szCs w:val="28"/>
        </w:rPr>
        <w:t>2. Similar systems will be described in the comparative article, and from them will be chosen the most successful examples of analytical apparatus use for the purpose of improvement of the environment, real-time reaction and analysis tools of the obtained data.</w:t>
      </w:r>
    </w:p>
    <w:p w:rsidR="005B2F12" w:rsidRPr="005B2F12" w:rsidRDefault="005B2F12" w:rsidP="00624ACF">
      <w:pPr>
        <w:pStyle w:val="1"/>
        <w:numPr>
          <w:ilvl w:val="0"/>
          <w:numId w:val="0"/>
        </w:numPr>
        <w:ind w:left="283" w:firstLine="437"/>
        <w:rPr>
          <w:sz w:val="28"/>
          <w:szCs w:val="28"/>
        </w:rPr>
      </w:pPr>
      <w:r w:rsidRPr="005B2F12">
        <w:rPr>
          <w:sz w:val="28"/>
          <w:szCs w:val="28"/>
        </w:rPr>
        <w:t>3. Based on selected methods, methodologies and analytical tools, the already existing system of ecological and economic monitoring will be modernized.</w:t>
      </w:r>
    </w:p>
    <w:p w:rsidR="005B2F12" w:rsidRPr="005B2F12" w:rsidRDefault="005B2F12" w:rsidP="00624ACF">
      <w:pPr>
        <w:pStyle w:val="1"/>
        <w:numPr>
          <w:ilvl w:val="0"/>
          <w:numId w:val="0"/>
        </w:numPr>
        <w:ind w:left="283" w:firstLine="437"/>
        <w:rPr>
          <w:sz w:val="28"/>
          <w:szCs w:val="28"/>
        </w:rPr>
      </w:pPr>
      <w:r w:rsidRPr="005B2F12">
        <w:rPr>
          <w:sz w:val="28"/>
          <w:szCs w:val="28"/>
        </w:rPr>
        <w:t>As a result, it will be possible to test the methods chosen and draw conclusions about the feasibility, effectiveness and scientific value of these methods.</w:t>
      </w:r>
    </w:p>
    <w:p w:rsidR="005B2F12" w:rsidRPr="005B2F12" w:rsidRDefault="005B2F12" w:rsidP="00624ACF">
      <w:pPr>
        <w:pStyle w:val="1"/>
        <w:numPr>
          <w:ilvl w:val="0"/>
          <w:numId w:val="0"/>
        </w:numPr>
        <w:ind w:left="283" w:firstLine="437"/>
        <w:rPr>
          <w:sz w:val="28"/>
          <w:szCs w:val="28"/>
        </w:rPr>
      </w:pPr>
      <w:r w:rsidRPr="005B2F12">
        <w:rPr>
          <w:sz w:val="28"/>
          <w:szCs w:val="28"/>
        </w:rPr>
        <w:lastRenderedPageBreak/>
        <w:t>The object of research of this scientific work is the software support of the automated system of ecological and economic monitoring, the subject is the methods of analytical analysis that require research and scientific substantiation in use.</w:t>
      </w:r>
    </w:p>
    <w:p w:rsidR="005B2F12" w:rsidRDefault="00624ACF" w:rsidP="00624ACF">
      <w:pPr>
        <w:pStyle w:val="1"/>
        <w:numPr>
          <w:ilvl w:val="0"/>
          <w:numId w:val="0"/>
        </w:numPr>
        <w:ind w:left="283" w:firstLine="437"/>
        <w:rPr>
          <w:sz w:val="28"/>
          <w:szCs w:val="28"/>
        </w:rPr>
      </w:pPr>
      <w:r>
        <w:rPr>
          <w:sz w:val="28"/>
          <w:szCs w:val="28"/>
          <w:lang w:val="en-US"/>
        </w:rPr>
        <w:t>A</w:t>
      </w:r>
      <w:r>
        <w:rPr>
          <w:sz w:val="28"/>
          <w:szCs w:val="28"/>
        </w:rPr>
        <w:t xml:space="preserve"> result of scientific research will be</w:t>
      </w:r>
      <w:r w:rsidR="005B2F12" w:rsidRPr="005B2F12">
        <w:rPr>
          <w:sz w:val="28"/>
          <w:szCs w:val="28"/>
        </w:rPr>
        <w:t xml:space="preserve"> a system will be created in which the best and most effective analytical methods will be used. As examples of successful implementations, similar systems from the European market with different sets of analytical tools will be used and used to overcome environmental, economic and managerial problems. Thus, with a wide range of already established solutions, it will be possible to analyze and select the most rational and effective methods of analytical analysis to modernize the system of environmental and economic monitoring.</w:t>
      </w:r>
    </w:p>
    <w:p w:rsidR="00624ACF" w:rsidRPr="005B2F12" w:rsidRDefault="00624ACF" w:rsidP="00624ACF">
      <w:pPr>
        <w:pStyle w:val="1"/>
        <w:numPr>
          <w:ilvl w:val="0"/>
          <w:numId w:val="0"/>
        </w:numPr>
        <w:ind w:left="283" w:firstLine="437"/>
        <w:rPr>
          <w:sz w:val="28"/>
          <w:szCs w:val="28"/>
        </w:rPr>
      </w:pPr>
    </w:p>
    <w:p w:rsidR="00157394" w:rsidRDefault="00157394" w:rsidP="00157394">
      <w:pPr>
        <w:pStyle w:val="1"/>
        <w:numPr>
          <w:ilvl w:val="0"/>
          <w:numId w:val="0"/>
        </w:numPr>
        <w:rPr>
          <w:sz w:val="28"/>
          <w:szCs w:val="28"/>
        </w:rPr>
      </w:pPr>
      <w:r>
        <w:rPr>
          <w:sz w:val="28"/>
          <w:szCs w:val="28"/>
        </w:rPr>
        <w:t xml:space="preserve">--- </w:t>
      </w:r>
      <w:r w:rsidRPr="003F2B95">
        <w:rPr>
          <w:sz w:val="28"/>
          <w:szCs w:val="28"/>
        </w:rPr>
        <w:t>ключові слова</w:t>
      </w:r>
      <w:r w:rsidR="009E6E07">
        <w:rPr>
          <w:sz w:val="28"/>
          <w:szCs w:val="28"/>
        </w:rPr>
        <w:t xml:space="preserve"> </w:t>
      </w:r>
      <w:r w:rsidR="009E6E07" w:rsidRPr="009E6E07">
        <w:rPr>
          <w:sz w:val="28"/>
          <w:szCs w:val="28"/>
          <w:lang w:val="ru-RU"/>
        </w:rPr>
        <w:t xml:space="preserve">: </w:t>
      </w:r>
      <w:r w:rsidR="009E6E07">
        <w:rPr>
          <w:sz w:val="28"/>
          <w:szCs w:val="28"/>
        </w:rPr>
        <w:t>Екологія, економіка, енергетика, генетика, медицина, моніторинг, система, аналітика</w:t>
      </w:r>
      <w:r w:rsidR="009E6E07" w:rsidRPr="009E6E07">
        <w:rPr>
          <w:sz w:val="28"/>
          <w:szCs w:val="28"/>
          <w:lang w:val="ru-RU"/>
        </w:rPr>
        <w:t xml:space="preserve">, </w:t>
      </w:r>
      <w:r w:rsidR="009E6E07">
        <w:rPr>
          <w:sz w:val="28"/>
          <w:szCs w:val="28"/>
          <w:lang w:val="ru-RU"/>
        </w:rPr>
        <w:t>ко</w:t>
      </w:r>
      <w:r w:rsidR="009E6E07">
        <w:rPr>
          <w:sz w:val="28"/>
          <w:szCs w:val="28"/>
        </w:rPr>
        <w:t>мплекс, екосистема, суспільство</w:t>
      </w:r>
      <w:r w:rsidRPr="003F2B95">
        <w:rPr>
          <w:sz w:val="28"/>
          <w:szCs w:val="28"/>
        </w:rPr>
        <w:t xml:space="preserve">. </w:t>
      </w:r>
    </w:p>
    <w:p w:rsidR="00157394" w:rsidRPr="00624ACF" w:rsidRDefault="00624ACF" w:rsidP="00624ACF">
      <w:pPr>
        <w:pStyle w:val="1"/>
        <w:numPr>
          <w:ilvl w:val="0"/>
          <w:numId w:val="0"/>
        </w:numPr>
        <w:rPr>
          <w:sz w:val="28"/>
          <w:szCs w:val="28"/>
        </w:rPr>
      </w:pPr>
      <w:r w:rsidRPr="00624ACF">
        <w:rPr>
          <w:sz w:val="28"/>
          <w:szCs w:val="28"/>
        </w:rPr>
        <w:t>--- key words: ecology, economics, energy, genetics, medicine, monitoring, system, analytics, complex, ecosystem, society.</w:t>
      </w:r>
      <w:bookmarkStart w:id="0" w:name="_GoBack"/>
      <w:bookmarkEnd w:id="0"/>
    </w:p>
    <w:sectPr w:rsidR="00157394" w:rsidRPr="00624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D06AD"/>
    <w:multiLevelType w:val="multilevel"/>
    <w:tmpl w:val="A910415A"/>
    <w:lvl w:ilvl="0">
      <w:start w:val="5"/>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B951E36"/>
    <w:multiLevelType w:val="hybridMultilevel"/>
    <w:tmpl w:val="9564BBD8"/>
    <w:lvl w:ilvl="0" w:tplc="EB7ED4AA">
      <w:start w:val="2"/>
      <w:numFmt w:val="bullet"/>
      <w:pStyle w:val="1"/>
      <w:lvlText w:val="–"/>
      <w:lvlJc w:val="left"/>
      <w:pPr>
        <w:tabs>
          <w:tab w:val="num" w:pos="360"/>
        </w:tabs>
        <w:ind w:left="36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0D7158"/>
    <w:multiLevelType w:val="hybridMultilevel"/>
    <w:tmpl w:val="9D2AC67E"/>
    <w:lvl w:ilvl="0" w:tplc="3000FFF2">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B54F8"/>
    <w:multiLevelType w:val="hybridMultilevel"/>
    <w:tmpl w:val="C74E8D5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865296"/>
    <w:multiLevelType w:val="multilevel"/>
    <w:tmpl w:val="9F0ACAE2"/>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B3003B3"/>
    <w:multiLevelType w:val="hybridMultilevel"/>
    <w:tmpl w:val="34FE5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44"/>
    <w:rsid w:val="00025D6F"/>
    <w:rsid w:val="00157394"/>
    <w:rsid w:val="00244904"/>
    <w:rsid w:val="00314F60"/>
    <w:rsid w:val="00440B3C"/>
    <w:rsid w:val="004432EF"/>
    <w:rsid w:val="00492690"/>
    <w:rsid w:val="00514D00"/>
    <w:rsid w:val="005B2F12"/>
    <w:rsid w:val="005C1216"/>
    <w:rsid w:val="00624ACF"/>
    <w:rsid w:val="00674ED6"/>
    <w:rsid w:val="00690544"/>
    <w:rsid w:val="006D73B8"/>
    <w:rsid w:val="00817707"/>
    <w:rsid w:val="0092763D"/>
    <w:rsid w:val="009E6E07"/>
    <w:rsid w:val="00B34E30"/>
    <w:rsid w:val="00CA3619"/>
    <w:rsid w:val="00F92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5981"/>
  <w15:chartTrackingRefBased/>
  <w15:docId w15:val="{BEBCCAF6-11E0-4E17-82B9-8903CBE8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Маркер 1"/>
    <w:basedOn w:val="BodyTextIndent2"/>
    <w:qFormat/>
    <w:rsid w:val="00157394"/>
    <w:pPr>
      <w:numPr>
        <w:numId w:val="1"/>
      </w:numPr>
      <w:spacing w:after="0" w:line="264" w:lineRule="auto"/>
      <w:jc w:val="both"/>
    </w:pPr>
    <w:rPr>
      <w:rFonts w:ascii="Times New Roman" w:eastAsia="Times New Roman" w:hAnsi="Times New Roman" w:cs="Times New Roman"/>
      <w:sz w:val="26"/>
      <w:szCs w:val="26"/>
      <w:lang w:val="uk-UA" w:eastAsia="ru-RU"/>
    </w:rPr>
  </w:style>
  <w:style w:type="paragraph" w:styleId="BodyTextIndent2">
    <w:name w:val="Body Text Indent 2"/>
    <w:basedOn w:val="Normal"/>
    <w:link w:val="BodyTextIndent2Char"/>
    <w:uiPriority w:val="99"/>
    <w:semiHidden/>
    <w:unhideWhenUsed/>
    <w:rsid w:val="00157394"/>
    <w:pPr>
      <w:spacing w:after="120" w:line="480" w:lineRule="auto"/>
      <w:ind w:left="360"/>
    </w:pPr>
  </w:style>
  <w:style w:type="character" w:customStyle="1" w:styleId="BodyTextIndent2Char">
    <w:name w:val="Body Text Indent 2 Char"/>
    <w:basedOn w:val="DefaultParagraphFont"/>
    <w:link w:val="BodyTextIndent2"/>
    <w:uiPriority w:val="99"/>
    <w:semiHidden/>
    <w:rsid w:val="00157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4</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Ubisoft Entertainment</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Kryshtapovych</dc:creator>
  <cp:keywords/>
  <dc:description/>
  <cp:lastModifiedBy>Ivan Kryshtapovych</cp:lastModifiedBy>
  <cp:revision>6</cp:revision>
  <dcterms:created xsi:type="dcterms:W3CDTF">2019-04-25T08:02:00Z</dcterms:created>
  <dcterms:modified xsi:type="dcterms:W3CDTF">2019-05-13T09:48:00Z</dcterms:modified>
</cp:coreProperties>
</file>