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SYSTEM SECURITY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03">
      <w:pPr>
        <w:widowControl w:val="0"/>
        <w:spacing w:line="258.79297256469727" w:lineRule="auto"/>
        <w:ind w:left="692.0536804199219" w:right="684.38659667968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RSA ENCRYPTOR/DECRYPTOR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58.79297256469727" w:lineRule="auto"/>
        <w:ind w:left="692.0536804199219" w:right="684.38659667968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P.R.N: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20190802058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Krushal Milan Shah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C/C++/Python/JAVA program to implement RSA algorithm.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two co-prime numbers as p and q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n as the product of p and q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(p1)*(q-1) and store it in z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random prime number e that is less than z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prime key, d as e * mod -1 (z)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cipher text is computed as message e * mod 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Decryption is done as cipher d mod n.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math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"RSA Algo: written by Krushal Shah"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"The following code is written in google colab.\n\n"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#Input Prime Numbers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"PLEASE ENTER THE 'p' AND 'q' VALUES BELOW:"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"Enter a prime number for p: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"Enter a prime number for q: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"\n*******************\n"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#Check if Input's are Prime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'''THIS FUNCTION AND THE CODE IMMEDIATELY BELOW THE FUNCTION CHECKS WHETHER THE INPUTS ARE PRIME OR NOT.'''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prime_check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(a==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((a&lt;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((a%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(a&gt;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,a):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(a%i):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false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check_p = prime_check(p)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check_q = prime_check(q)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(((check_p==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(check_q==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))):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"Enter a prime number for p: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"Enter a prime number for q: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check_p = prime_check(p)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check_q = prime_check(q)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#RSA Modulus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'''CALCULATION OF RSA MODULUS 'n'.'''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p * q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"RSA Modulus(n) is:"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,n)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#Eulers Toitent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'''CALCULATION OF EULERS TOITENT 'r'.'''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r= (p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)*(q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"Eulers Toitent(r) is:"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,r)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"\n*******************\n"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#GCD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'''CALCULATION OF GCD FOR 'e' CALCULATION.'''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egcd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(r!=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e,r=r,e%r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#Euclid's Algorithm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eugcd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,r):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(e!=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a,b=r//e,r%e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(b!=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"%d = %d*(%d) + 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%(r,a,e,b))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r=e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e=b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#Extended Euclidean Algorithm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eea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(a%b==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(b,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gcd,s,t = eea(b,a%b)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 = s-((a//b) * t)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"%d = %d*(%d) + (%d)*(%d)"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%(gcd,a,t,s,b))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(gcd,t,s)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#Multiplicative Inverse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mult_inv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gcd,s,_=eea(e,r)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(gcd!=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(s&lt;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"s=%d. Since %d is less than 0, s = s(modr), i.e., s=%d."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%(s,s,s%r))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(s&gt;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"s=%d."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%(s))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s%r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#e Value Calculation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'''FINDS THE HIGHEST POSSIBLE VALUE OF 'e' BETWEEN 1 and 1000 THAT MAKES (e,r) COPRIME.'''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(egcd(i,r)==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e=i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"The value of e is:"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,e)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"\n*******************\n"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#d, Private and Public Keys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'''CALCULATION OF 'd', PRIVATE KEY, AND PUBLIC KEY.'''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"EUCLID'S ALGORITHM:"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eugcd(e,r)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"END OF THE STEPS USED TO ACHIEVE EUCLID'S ALGORITHM."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"\n*******************\n"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"EUCLID'S EXTENDED ALGORITHM:"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= mult_inv(e,r)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"END OF THE STEPS USED TO ACHIEVE THE VALUE OF 'd'."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"The value of d is:"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,d)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"\n*******************\n"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= (e,n)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= (d,n)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"Private Key is:"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,private)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"Public Key is:"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,public)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"\n*******************\n"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#Encryption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'''ENCRYPTION ALGORITHM.'''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pub_key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n_text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e,n=pub_key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x=[]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n_text: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(i.isupper()):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-65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c=(m**e)%n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x.append(c)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(i.islower()):               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-97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c=(m**e)%n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x.append(c)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(i.isspace()):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spc=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400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x.append(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#Decryption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'''DECRYPTION ALGORITHM'''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priv_key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c_text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d,n=priv_key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txt=c_text.split(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txt: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'400'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x+=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 '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m=(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(i)**d)%n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m+=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65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c=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(m)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x+=c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#Message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"What would you like encrypted or decrypted?(Separate numbers with ',' for decryption):"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"Your message is:"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,message)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#Choose Encrypt or Decrypt and Print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"Type '1' for encryption and '2' for decrytion."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(choose==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enc_msg=encrypt(public,message)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"Your encrypted message is:"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,enc_msg)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(choose==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"Your decrypted message is:"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,decrypt(private,message))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"You entered the wrong option."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Results: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490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Encryption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86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Decryption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74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Conclusion: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implemented RSA.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