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03308" w14:textId="2A3CD4B5" w:rsidR="00693D32" w:rsidRPr="00F43684" w:rsidRDefault="00693D32" w:rsidP="00F43684">
      <w:pPr>
        <w:pStyle w:val="ListParagraph"/>
        <w:numPr>
          <w:ilvl w:val="0"/>
          <w:numId w:val="1"/>
        </w:numPr>
        <w:rPr>
          <w:b/>
          <w:bCs/>
        </w:rPr>
      </w:pPr>
      <w:r w:rsidRPr="00F43684">
        <w:rPr>
          <w:b/>
          <w:bCs/>
        </w:rPr>
        <w:t>Open the VBA Editor in Excel and write a simple macro in Module1 that displays a message box saying 'Welcome to VBA Programming!' when run.</w:t>
      </w:r>
    </w:p>
    <w:p w14:paraId="211E80B8" w14:textId="229F9FD8" w:rsidR="00F43684" w:rsidRDefault="00F43684" w:rsidP="00F43684">
      <w:pPr>
        <w:rPr>
          <w:b/>
          <w:bCs/>
        </w:rPr>
      </w:pPr>
      <w:r>
        <w:rPr>
          <w:b/>
          <w:bCs/>
        </w:rPr>
        <w:t>ANSWERS:</w:t>
      </w:r>
    </w:p>
    <w:p w14:paraId="55FAC07F" w14:textId="7D21CDFC" w:rsidR="00F43684" w:rsidRPr="00F43684" w:rsidRDefault="000E2DD1" w:rsidP="00F43684">
      <w:pPr>
        <w:rPr>
          <w:b/>
          <w:bCs/>
        </w:rPr>
      </w:pPr>
      <w:r w:rsidRPr="000E2DD1">
        <w:rPr>
          <w:b/>
          <w:bCs/>
        </w:rPr>
        <w:drawing>
          <wp:inline distT="0" distB="0" distL="0" distR="0" wp14:anchorId="14E848F7" wp14:editId="2E43EE7E">
            <wp:extent cx="1958510" cy="320068"/>
            <wp:effectExtent l="0" t="0" r="3810" b="3810"/>
            <wp:docPr id="209550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5051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2832A" w14:textId="030B37C3" w:rsidR="00693D32" w:rsidRPr="00EB6BDA" w:rsidRDefault="00693D32" w:rsidP="00EB6BDA">
      <w:pPr>
        <w:pStyle w:val="ListParagraph"/>
        <w:numPr>
          <w:ilvl w:val="0"/>
          <w:numId w:val="1"/>
        </w:numPr>
        <w:rPr>
          <w:b/>
          <w:bCs/>
        </w:rPr>
      </w:pPr>
      <w:r w:rsidRPr="00EB6BDA">
        <w:rPr>
          <w:b/>
          <w:bCs/>
        </w:rPr>
        <w:t>Declare three variables in VBA: userName as String, orderCount as Integer, and isPremiumUser as Boolean. Assign sample values and use MsgBox to display all three values in a single message.</w:t>
      </w:r>
    </w:p>
    <w:p w14:paraId="58B3C14B" w14:textId="0CF7F5FE" w:rsidR="00EB6BDA" w:rsidRDefault="00EB6BDA" w:rsidP="00EB6BDA">
      <w:pPr>
        <w:rPr>
          <w:b/>
          <w:bCs/>
        </w:rPr>
      </w:pPr>
      <w:r>
        <w:rPr>
          <w:b/>
          <w:bCs/>
        </w:rPr>
        <w:t>ANSWERS:</w:t>
      </w:r>
    </w:p>
    <w:p w14:paraId="5080DC5F" w14:textId="4EE61F2F" w:rsidR="00AD7C4A" w:rsidRDefault="00CA5662" w:rsidP="00EB6BDA">
      <w:pPr>
        <w:rPr>
          <w:b/>
          <w:bCs/>
        </w:rPr>
      </w:pPr>
      <w:r w:rsidRPr="00CA5662">
        <w:rPr>
          <w:b/>
          <w:bCs/>
        </w:rPr>
        <w:drawing>
          <wp:inline distT="0" distB="0" distL="0" distR="0" wp14:anchorId="6D472C42" wp14:editId="5E79C62D">
            <wp:extent cx="1981372" cy="1653683"/>
            <wp:effectExtent l="0" t="0" r="0" b="3810"/>
            <wp:docPr id="994391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913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81372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DA93A" w14:textId="77777777" w:rsidR="00EB6BDA" w:rsidRPr="00EB6BDA" w:rsidRDefault="00EB6BDA" w:rsidP="00EB6BDA">
      <w:pPr>
        <w:rPr>
          <w:b/>
          <w:bCs/>
        </w:rPr>
      </w:pPr>
    </w:p>
    <w:p w14:paraId="6DA0CB7F" w14:textId="77777777" w:rsidR="002832DA" w:rsidRDefault="00693D32" w:rsidP="00FA0611">
      <w:pPr>
        <w:pStyle w:val="ListParagraph"/>
        <w:numPr>
          <w:ilvl w:val="0"/>
          <w:numId w:val="1"/>
        </w:numPr>
        <w:rPr>
          <w:b/>
          <w:bCs/>
        </w:rPr>
      </w:pPr>
      <w:r w:rsidRPr="00FA0611">
        <w:rPr>
          <w:b/>
          <w:bCs/>
        </w:rPr>
        <w:t xml:space="preserve">Write a VBA macro that checks if a given cell (A1) in the active worksheet contains a value greater than 100. If true, color the cell green; if false, color </w:t>
      </w:r>
      <w:proofErr w:type="gramStart"/>
      <w:r w:rsidRPr="00FA0611">
        <w:rPr>
          <w:b/>
          <w:bCs/>
        </w:rPr>
        <w:t>it</w:t>
      </w:r>
      <w:proofErr w:type="gramEnd"/>
      <w:r w:rsidRPr="00FA0611">
        <w:rPr>
          <w:b/>
          <w:bCs/>
        </w:rPr>
        <w:t xml:space="preserve"> red.</w:t>
      </w:r>
    </w:p>
    <w:p w14:paraId="72C3A087" w14:textId="77777777" w:rsidR="002832DA" w:rsidRDefault="002832DA" w:rsidP="002832DA">
      <w:pPr>
        <w:pStyle w:val="ListParagraph"/>
        <w:rPr>
          <w:b/>
          <w:bCs/>
        </w:rPr>
      </w:pPr>
    </w:p>
    <w:p w14:paraId="0CB07944" w14:textId="748266A6" w:rsidR="00693D32" w:rsidRPr="00FA0611" w:rsidRDefault="00693D32" w:rsidP="002832DA">
      <w:pPr>
        <w:pStyle w:val="ListParagraph"/>
        <w:rPr>
          <w:b/>
          <w:bCs/>
        </w:rPr>
      </w:pPr>
      <w:r w:rsidRPr="00FA0611">
        <w:rPr>
          <w:b/>
          <w:bCs/>
        </w:rPr>
        <w:t>Hint: Use If...Then and the Interior.Color property.</w:t>
      </w:r>
    </w:p>
    <w:p w14:paraId="3A922C3C" w14:textId="4493FC6E" w:rsidR="00FA0611" w:rsidRDefault="00FA0611" w:rsidP="00FA0611">
      <w:pPr>
        <w:rPr>
          <w:b/>
          <w:bCs/>
        </w:rPr>
      </w:pPr>
      <w:r>
        <w:rPr>
          <w:b/>
          <w:bCs/>
        </w:rPr>
        <w:t>ANSWERS:</w:t>
      </w:r>
    </w:p>
    <w:p w14:paraId="4B0882C8" w14:textId="488AC4BD" w:rsidR="00474FE2" w:rsidRDefault="00474FE2" w:rsidP="00FA0611">
      <w:pPr>
        <w:rPr>
          <w:b/>
          <w:bCs/>
        </w:rPr>
      </w:pPr>
      <w:r w:rsidRPr="00474FE2">
        <w:rPr>
          <w:b/>
          <w:bCs/>
        </w:rPr>
        <w:drawing>
          <wp:inline distT="0" distB="0" distL="0" distR="0" wp14:anchorId="0EAA5F14" wp14:editId="390E42A1">
            <wp:extent cx="1874682" cy="205758"/>
            <wp:effectExtent l="0" t="0" r="0" b="3810"/>
            <wp:docPr id="670016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0168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74682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DF646" w14:textId="77777777" w:rsidR="00FA0611" w:rsidRPr="00FA0611" w:rsidRDefault="00FA0611" w:rsidP="00FA0611">
      <w:pPr>
        <w:rPr>
          <w:b/>
          <w:bCs/>
        </w:rPr>
      </w:pPr>
    </w:p>
    <w:p w14:paraId="5FA1E590" w14:textId="475826D0" w:rsidR="00693D32" w:rsidRPr="00E71339" w:rsidRDefault="00693D32" w:rsidP="00E71339">
      <w:pPr>
        <w:pStyle w:val="ListParagraph"/>
        <w:numPr>
          <w:ilvl w:val="0"/>
          <w:numId w:val="1"/>
        </w:numPr>
        <w:rPr>
          <w:b/>
          <w:bCs/>
        </w:rPr>
      </w:pPr>
      <w:r w:rsidRPr="00E71339">
        <w:rPr>
          <w:b/>
          <w:bCs/>
        </w:rPr>
        <w:t>Create a VBA subroutine that loops through cells A1 to A10 in the active worksheet and sets each cell's value to its row number using a For loop.</w:t>
      </w:r>
    </w:p>
    <w:p w14:paraId="0263BD0C" w14:textId="4E227FAB" w:rsidR="00E71339" w:rsidRDefault="00E71339" w:rsidP="00E71339">
      <w:pPr>
        <w:rPr>
          <w:b/>
          <w:bCs/>
        </w:rPr>
      </w:pPr>
      <w:r>
        <w:rPr>
          <w:b/>
          <w:bCs/>
        </w:rPr>
        <w:t>ANSWERS:</w:t>
      </w:r>
    </w:p>
    <w:p w14:paraId="46921E1A" w14:textId="47F93E60" w:rsidR="003F5B09" w:rsidRPr="003F5B09" w:rsidRDefault="00474FE2" w:rsidP="003F5B09">
      <w:pPr>
        <w:rPr>
          <w:b/>
          <w:bCs/>
        </w:rPr>
      </w:pPr>
      <w:r w:rsidRPr="00474FE2">
        <w:rPr>
          <w:b/>
          <w:bCs/>
        </w:rPr>
        <w:drawing>
          <wp:inline distT="0" distB="0" distL="0" distR="0" wp14:anchorId="436F0D34" wp14:editId="50BDD7CA">
            <wp:extent cx="5731510" cy="1313180"/>
            <wp:effectExtent l="0" t="0" r="2540" b="1270"/>
            <wp:docPr id="372402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4020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39302" w14:textId="77777777" w:rsidR="003F5B09" w:rsidRPr="003F5B09" w:rsidRDefault="003F5B09" w:rsidP="003F5B09">
      <w:pPr>
        <w:ind w:left="360"/>
        <w:rPr>
          <w:b/>
          <w:bCs/>
        </w:rPr>
      </w:pPr>
    </w:p>
    <w:p w14:paraId="04246C26" w14:textId="77777777" w:rsidR="003F5B09" w:rsidRDefault="003F5B09" w:rsidP="003F5B09">
      <w:pPr>
        <w:rPr>
          <w:b/>
          <w:bCs/>
        </w:rPr>
      </w:pPr>
    </w:p>
    <w:p w14:paraId="33D5EADE" w14:textId="77777777" w:rsidR="00067942" w:rsidRPr="003F5B09" w:rsidRDefault="00067942" w:rsidP="003F5B09">
      <w:pPr>
        <w:rPr>
          <w:b/>
          <w:bCs/>
        </w:rPr>
      </w:pPr>
    </w:p>
    <w:p w14:paraId="65554A9A" w14:textId="77777777" w:rsidR="003F5B09" w:rsidRDefault="003F5B09" w:rsidP="003F5B09">
      <w:pPr>
        <w:pStyle w:val="ListParagraph"/>
        <w:rPr>
          <w:b/>
          <w:bCs/>
        </w:rPr>
      </w:pPr>
    </w:p>
    <w:p w14:paraId="4932B835" w14:textId="77777777" w:rsidR="003F5B09" w:rsidRDefault="003F5B09" w:rsidP="003F5B09">
      <w:pPr>
        <w:pStyle w:val="ListParagraph"/>
        <w:rPr>
          <w:b/>
          <w:bCs/>
        </w:rPr>
      </w:pPr>
    </w:p>
    <w:p w14:paraId="09245562" w14:textId="319EACA1" w:rsidR="00F63C7A" w:rsidRPr="003F5B09" w:rsidRDefault="003F5B09" w:rsidP="003F5B09">
      <w:pPr>
        <w:pStyle w:val="ListParagraph"/>
        <w:numPr>
          <w:ilvl w:val="0"/>
          <w:numId w:val="2"/>
        </w:numPr>
        <w:rPr>
          <w:b/>
          <w:bCs/>
        </w:rPr>
      </w:pPr>
      <w:r w:rsidRPr="003F5B09">
        <w:rPr>
          <w:b/>
          <w:bCs/>
        </w:rPr>
        <w:t xml:space="preserve"> </w:t>
      </w:r>
      <w:r w:rsidR="00693D32" w:rsidRPr="003F5B09">
        <w:rPr>
          <w:b/>
          <w:bCs/>
        </w:rPr>
        <w:t>Write a VBA macro that goes through all worksheets in the current workbook and sets the font of all cells in range A1:D1 to bold and font size 14.</w:t>
      </w:r>
    </w:p>
    <w:p w14:paraId="0AF982A0" w14:textId="1C04B7E2" w:rsidR="00693D32" w:rsidRPr="00F63C7A" w:rsidRDefault="00693D32" w:rsidP="00F63C7A">
      <w:pPr>
        <w:ind w:left="360"/>
        <w:rPr>
          <w:b/>
          <w:bCs/>
        </w:rPr>
      </w:pPr>
      <w:r w:rsidRPr="00F63C7A">
        <w:rPr>
          <w:b/>
          <w:bCs/>
        </w:rPr>
        <w:t>Hint</w:t>
      </w:r>
      <w:r w:rsidR="00F63C7A">
        <w:rPr>
          <w:b/>
          <w:bCs/>
        </w:rPr>
        <w:t xml:space="preserve">: </w:t>
      </w:r>
      <w:r w:rsidRPr="00F63C7A">
        <w:rPr>
          <w:b/>
          <w:bCs/>
        </w:rPr>
        <w:t>Use a For Each loop with Worksheets and the Range property.</w:t>
      </w:r>
    </w:p>
    <w:p w14:paraId="5253A528" w14:textId="001F3FB0" w:rsidR="002F3B44" w:rsidRDefault="002F3B44" w:rsidP="002F3B44">
      <w:pPr>
        <w:rPr>
          <w:b/>
          <w:bCs/>
        </w:rPr>
      </w:pPr>
      <w:r>
        <w:rPr>
          <w:b/>
          <w:bCs/>
        </w:rPr>
        <w:t>ANSWERS:</w:t>
      </w:r>
    </w:p>
    <w:p w14:paraId="50A45443" w14:textId="26FE4EAF" w:rsidR="002C742C" w:rsidRPr="00693D32" w:rsidRDefault="006A4C0C">
      <w:pPr>
        <w:rPr>
          <w:b/>
          <w:bCs/>
        </w:rPr>
      </w:pPr>
      <w:r w:rsidRPr="006A4C0C">
        <w:rPr>
          <w:b/>
          <w:bCs/>
        </w:rPr>
        <w:drawing>
          <wp:inline distT="0" distB="0" distL="0" distR="0" wp14:anchorId="051D4C32" wp14:editId="5000D71E">
            <wp:extent cx="4473328" cy="198137"/>
            <wp:effectExtent l="0" t="0" r="3810" b="0"/>
            <wp:docPr id="578534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5349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742C" w:rsidRPr="00693D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073A6"/>
    <w:multiLevelType w:val="hybridMultilevel"/>
    <w:tmpl w:val="B09A784A"/>
    <w:lvl w:ilvl="0" w:tplc="8D649BE2">
      <w:start w:val="5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F7605A"/>
    <w:multiLevelType w:val="hybridMultilevel"/>
    <w:tmpl w:val="160E5F12"/>
    <w:lvl w:ilvl="0" w:tplc="5ACA7B98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1573802">
    <w:abstractNumId w:val="1"/>
  </w:num>
  <w:num w:numId="2" w16cid:durableId="27798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5B7"/>
    <w:rsid w:val="00067942"/>
    <w:rsid w:val="000E2DD1"/>
    <w:rsid w:val="00140CDE"/>
    <w:rsid w:val="00214702"/>
    <w:rsid w:val="002832DA"/>
    <w:rsid w:val="002C742C"/>
    <w:rsid w:val="002F3B44"/>
    <w:rsid w:val="0038154D"/>
    <w:rsid w:val="003C2A0B"/>
    <w:rsid w:val="003F5B09"/>
    <w:rsid w:val="00474FE2"/>
    <w:rsid w:val="004E2011"/>
    <w:rsid w:val="00556B69"/>
    <w:rsid w:val="00573C6C"/>
    <w:rsid w:val="005F057E"/>
    <w:rsid w:val="00661F7D"/>
    <w:rsid w:val="00693D32"/>
    <w:rsid w:val="006A4C0C"/>
    <w:rsid w:val="00765EF9"/>
    <w:rsid w:val="00841E0E"/>
    <w:rsid w:val="00847B6A"/>
    <w:rsid w:val="00AD7C4A"/>
    <w:rsid w:val="00B80C34"/>
    <w:rsid w:val="00BF065E"/>
    <w:rsid w:val="00CA5662"/>
    <w:rsid w:val="00CF25B7"/>
    <w:rsid w:val="00D55E22"/>
    <w:rsid w:val="00E71339"/>
    <w:rsid w:val="00EB6BDA"/>
    <w:rsid w:val="00F43684"/>
    <w:rsid w:val="00F63C7A"/>
    <w:rsid w:val="00FA0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1FC97"/>
  <w15:chartTrackingRefBased/>
  <w15:docId w15:val="{4F7622B3-C5A5-40DC-8D86-8355B1CDD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5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5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5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5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5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5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5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5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5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5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5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5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5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5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5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5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5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5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5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5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5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5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5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5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5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5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144</Words>
  <Characters>827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36</cp:revision>
  <dcterms:created xsi:type="dcterms:W3CDTF">2026-10-16T15:38:00Z</dcterms:created>
  <dcterms:modified xsi:type="dcterms:W3CDTF">2026-10-16T16:12:00Z</dcterms:modified>
</cp:coreProperties>
</file>