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9CEBD" w14:textId="652F7C25" w:rsidR="001C502E" w:rsidRDefault="00551D4B" w:rsidP="00A156F7">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BT 5240 Computational Systems Biology</w:t>
      </w:r>
    </w:p>
    <w:p w14:paraId="314AE0D0" w14:textId="0BC17400" w:rsidR="00551D4B" w:rsidRDefault="00551D4B" w:rsidP="00A156F7">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Assignment 2</w:t>
      </w:r>
    </w:p>
    <w:p w14:paraId="6C06E748" w14:textId="14801F91" w:rsidR="00551D4B" w:rsidRDefault="00551D4B" w:rsidP="00A156F7">
      <w:pPr>
        <w:pStyle w:val="ListParagraph"/>
        <w:numPr>
          <w:ilvl w:val="0"/>
          <w:numId w:val="1"/>
        </w:numPr>
        <w:spacing w:line="360" w:lineRule="auto"/>
        <w:jc w:val="right"/>
        <w:rPr>
          <w:rFonts w:ascii="Times New Roman" w:hAnsi="Times New Roman" w:cs="Times New Roman"/>
          <w:sz w:val="24"/>
          <w:szCs w:val="24"/>
          <w:lang w:val="en-GB"/>
        </w:rPr>
      </w:pPr>
      <w:r>
        <w:rPr>
          <w:rFonts w:ascii="Times New Roman" w:hAnsi="Times New Roman" w:cs="Times New Roman"/>
          <w:sz w:val="24"/>
          <w:szCs w:val="24"/>
          <w:lang w:val="en-GB"/>
        </w:rPr>
        <w:t>Krushanu Patki</w:t>
      </w:r>
    </w:p>
    <w:p w14:paraId="46810624" w14:textId="2A6EFA75" w:rsidR="00551D4B" w:rsidRPr="003A7BD2" w:rsidRDefault="00551D4B" w:rsidP="00A156F7">
      <w:pPr>
        <w:pStyle w:val="ListParagraph"/>
        <w:pBdr>
          <w:bottom w:val="single" w:sz="6" w:space="1" w:color="auto"/>
        </w:pBdr>
        <w:spacing w:line="360" w:lineRule="auto"/>
        <w:jc w:val="right"/>
        <w:rPr>
          <w:rFonts w:ascii="Times New Roman" w:hAnsi="Times New Roman" w:cs="Times New Roman"/>
          <w:sz w:val="24"/>
          <w:szCs w:val="24"/>
          <w:lang w:val="en-GB"/>
        </w:rPr>
      </w:pPr>
      <w:r>
        <w:rPr>
          <w:rFonts w:ascii="Times New Roman" w:hAnsi="Times New Roman" w:cs="Times New Roman"/>
          <w:sz w:val="24"/>
          <w:szCs w:val="24"/>
          <w:lang w:val="en-GB"/>
        </w:rPr>
        <w:t>BE23B00</w:t>
      </w:r>
      <w:r w:rsidR="003A7BD2">
        <w:rPr>
          <w:rFonts w:ascii="Times New Roman" w:hAnsi="Times New Roman" w:cs="Times New Roman"/>
          <w:sz w:val="24"/>
          <w:szCs w:val="24"/>
          <w:lang w:val="en-GB"/>
        </w:rPr>
        <w:t>7</w:t>
      </w:r>
    </w:p>
    <w:p w14:paraId="4CEF7BC7" w14:textId="77777777" w:rsidR="003A7BD2" w:rsidRDefault="003A7BD2" w:rsidP="00A156F7">
      <w:pPr>
        <w:pStyle w:val="ListParagraph"/>
        <w:spacing w:line="360" w:lineRule="auto"/>
        <w:ind w:left="1080"/>
        <w:rPr>
          <w:rFonts w:ascii="Times New Roman" w:hAnsi="Times New Roman" w:cs="Times New Roman"/>
          <w:sz w:val="24"/>
          <w:szCs w:val="24"/>
          <w:lang w:val="en-GB"/>
        </w:rPr>
      </w:pPr>
    </w:p>
    <w:p w14:paraId="6486D6C4" w14:textId="05534FF3" w:rsidR="00AF15A9" w:rsidRPr="00AF15A9" w:rsidRDefault="00AF15A9" w:rsidP="00AF15A9">
      <w:pPr>
        <w:pStyle w:val="ListParagraph"/>
        <w:spacing w:line="360" w:lineRule="auto"/>
        <w:ind w:left="1080"/>
        <w:rPr>
          <w:rFonts w:ascii="Times New Roman" w:hAnsi="Times New Roman" w:cs="Times New Roman"/>
          <w:sz w:val="24"/>
          <w:szCs w:val="24"/>
          <w:lang w:val="en-GB"/>
        </w:rPr>
      </w:pPr>
      <w:r>
        <w:rPr>
          <w:rFonts w:ascii="Times New Roman" w:hAnsi="Times New Roman" w:cs="Times New Roman"/>
          <w:sz w:val="24"/>
          <w:szCs w:val="24"/>
          <w:lang w:val="en-GB"/>
        </w:rPr>
        <w:t xml:space="preserve">The data used for the code for this assignment can be found here: </w:t>
      </w:r>
      <w:hyperlink r:id="rId6" w:history="1">
        <w:r w:rsidRPr="00EB24F6">
          <w:rPr>
            <w:rStyle w:val="Hyperlink"/>
            <w:rFonts w:ascii="Times New Roman" w:hAnsi="Times New Roman" w:cs="Times New Roman"/>
            <w:sz w:val="24"/>
            <w:szCs w:val="24"/>
            <w:lang w:val="en-GB"/>
          </w:rPr>
          <w:t>https://drive.google.com/drive/folders/1eY0sYrnXD7MjEaHPZhM37JURR759o9cP?usp=drive_link</w:t>
        </w:r>
      </w:hyperlink>
    </w:p>
    <w:p w14:paraId="3AF179DD" w14:textId="6B3E37CC" w:rsidR="00551D4B" w:rsidRDefault="00551D4B" w:rsidP="00A156F7">
      <w:pPr>
        <w:pStyle w:val="ListParagraph"/>
        <w:numPr>
          <w:ilvl w:val="0"/>
          <w:numId w:val="2"/>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Question 1:</w:t>
      </w:r>
    </w:p>
    <w:p w14:paraId="1A7A60CB" w14:textId="77777777" w:rsidR="0030472F" w:rsidRDefault="0030472F" w:rsidP="00A156F7">
      <w:pPr>
        <w:pStyle w:val="ListParagraph"/>
        <w:spacing w:line="360" w:lineRule="auto"/>
        <w:ind w:left="1080"/>
        <w:rPr>
          <w:rFonts w:ascii="Times New Roman" w:hAnsi="Times New Roman" w:cs="Times New Roman"/>
          <w:sz w:val="24"/>
          <w:szCs w:val="24"/>
          <w:lang w:val="en-GB"/>
        </w:rPr>
      </w:pPr>
    </w:p>
    <w:p w14:paraId="449AFA1D" w14:textId="77777777" w:rsidR="0030472F" w:rsidRDefault="0030472F" w:rsidP="00A156F7">
      <w:pPr>
        <w:pStyle w:val="ListParagraph"/>
        <w:numPr>
          <w:ilvl w:val="0"/>
          <w:numId w:val="3"/>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The required network statistics are given as follows:</w:t>
      </w:r>
    </w:p>
    <w:p w14:paraId="0879F804" w14:textId="77777777" w:rsidR="0030472F" w:rsidRDefault="0030472F" w:rsidP="00A156F7">
      <w:pPr>
        <w:pStyle w:val="ListParagraph"/>
        <w:spacing w:line="360" w:lineRule="auto"/>
        <w:ind w:left="1440"/>
        <w:rPr>
          <w:rFonts w:ascii="Times New Roman" w:hAnsi="Times New Roman" w:cs="Times New Roman"/>
          <w:sz w:val="24"/>
          <w:szCs w:val="24"/>
          <w:lang w:val="en-GB"/>
        </w:rPr>
      </w:pPr>
    </w:p>
    <w:tbl>
      <w:tblPr>
        <w:tblStyle w:val="TableGrid"/>
        <w:tblW w:w="0" w:type="auto"/>
        <w:tblInd w:w="1440" w:type="dxa"/>
        <w:tblLook w:val="04A0" w:firstRow="1" w:lastRow="0" w:firstColumn="1" w:lastColumn="0" w:noHBand="0" w:noVBand="1"/>
      </w:tblPr>
      <w:tblGrid>
        <w:gridCol w:w="4635"/>
        <w:gridCol w:w="4381"/>
      </w:tblGrid>
      <w:tr w:rsidR="0030472F" w14:paraId="4EEAA005" w14:textId="77777777" w:rsidTr="005815ED">
        <w:tc>
          <w:tcPr>
            <w:tcW w:w="4635" w:type="dxa"/>
          </w:tcPr>
          <w:p w14:paraId="4A2C5DE3" w14:textId="77777777" w:rsidR="0030472F" w:rsidRPr="00F02644" w:rsidRDefault="0030472F" w:rsidP="00A156F7">
            <w:pPr>
              <w:pStyle w:val="ListParagraph"/>
              <w:numPr>
                <w:ilvl w:val="0"/>
                <w:numId w:val="4"/>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Number of Nodes</w:t>
            </w:r>
          </w:p>
        </w:tc>
        <w:tc>
          <w:tcPr>
            <w:tcW w:w="4381" w:type="dxa"/>
          </w:tcPr>
          <w:p w14:paraId="231A9C4B" w14:textId="77777777" w:rsidR="0030472F" w:rsidRDefault="0030472F" w:rsidP="00A156F7">
            <w:pPr>
              <w:pStyle w:val="ListParagraph"/>
              <w:spacing w:line="360" w:lineRule="auto"/>
              <w:ind w:left="0"/>
              <w:jc w:val="center"/>
              <w:rPr>
                <w:rFonts w:ascii="Times New Roman" w:hAnsi="Times New Roman" w:cs="Times New Roman"/>
                <w:sz w:val="24"/>
                <w:szCs w:val="24"/>
                <w:lang w:val="en-GB"/>
              </w:rPr>
            </w:pPr>
            <w:r>
              <w:rPr>
                <w:rFonts w:ascii="Times New Roman" w:hAnsi="Times New Roman" w:cs="Times New Roman"/>
                <w:sz w:val="24"/>
                <w:szCs w:val="24"/>
                <w:lang w:val="en-GB"/>
              </w:rPr>
              <w:t>1458 nodes</w:t>
            </w:r>
          </w:p>
        </w:tc>
      </w:tr>
      <w:tr w:rsidR="0030472F" w14:paraId="14CB9C23" w14:textId="77777777" w:rsidTr="005815ED">
        <w:tc>
          <w:tcPr>
            <w:tcW w:w="4635" w:type="dxa"/>
          </w:tcPr>
          <w:p w14:paraId="1A09B131" w14:textId="77777777" w:rsidR="0030472F" w:rsidRDefault="0030472F" w:rsidP="00A156F7">
            <w:pPr>
              <w:pStyle w:val="ListParagraph"/>
              <w:numPr>
                <w:ilvl w:val="0"/>
                <w:numId w:val="4"/>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Number of Edges</w:t>
            </w:r>
          </w:p>
        </w:tc>
        <w:tc>
          <w:tcPr>
            <w:tcW w:w="4381" w:type="dxa"/>
          </w:tcPr>
          <w:p w14:paraId="00DF6252" w14:textId="77777777" w:rsidR="0030472F" w:rsidRDefault="0030472F" w:rsidP="00A156F7">
            <w:pPr>
              <w:pStyle w:val="ListParagraph"/>
              <w:spacing w:line="360" w:lineRule="auto"/>
              <w:ind w:left="0"/>
              <w:jc w:val="center"/>
              <w:rPr>
                <w:rFonts w:ascii="Times New Roman" w:hAnsi="Times New Roman" w:cs="Times New Roman"/>
                <w:sz w:val="24"/>
                <w:szCs w:val="24"/>
                <w:lang w:val="en-GB"/>
              </w:rPr>
            </w:pPr>
            <w:r>
              <w:rPr>
                <w:rFonts w:ascii="Times New Roman" w:hAnsi="Times New Roman" w:cs="Times New Roman"/>
                <w:sz w:val="24"/>
                <w:szCs w:val="24"/>
                <w:lang w:val="en-GB"/>
              </w:rPr>
              <w:t>1948 edges</w:t>
            </w:r>
          </w:p>
        </w:tc>
      </w:tr>
      <w:tr w:rsidR="0030472F" w14:paraId="0179E939" w14:textId="77777777" w:rsidTr="005815ED">
        <w:tc>
          <w:tcPr>
            <w:tcW w:w="4635" w:type="dxa"/>
          </w:tcPr>
          <w:p w14:paraId="6231B4F8" w14:textId="77777777" w:rsidR="0030472F" w:rsidRDefault="0030472F" w:rsidP="00A156F7">
            <w:pPr>
              <w:pStyle w:val="ListParagraph"/>
              <w:numPr>
                <w:ilvl w:val="0"/>
                <w:numId w:val="4"/>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Density of the graph</w:t>
            </w:r>
          </w:p>
        </w:tc>
        <w:tc>
          <w:tcPr>
            <w:tcW w:w="4381" w:type="dxa"/>
          </w:tcPr>
          <w:p w14:paraId="27F873A9" w14:textId="77777777" w:rsidR="0030472F" w:rsidRDefault="0030472F" w:rsidP="00A156F7">
            <w:pPr>
              <w:pStyle w:val="ListParagraph"/>
              <w:spacing w:line="360" w:lineRule="auto"/>
              <w:ind w:left="0"/>
              <w:jc w:val="center"/>
              <w:rPr>
                <w:rFonts w:ascii="Times New Roman" w:hAnsi="Times New Roman" w:cs="Times New Roman"/>
                <w:sz w:val="24"/>
                <w:szCs w:val="24"/>
                <w:lang w:val="en-GB"/>
              </w:rPr>
            </w:pPr>
            <w:r w:rsidRPr="00F02644">
              <w:rPr>
                <w:rFonts w:ascii="Times New Roman" w:hAnsi="Times New Roman" w:cs="Times New Roman"/>
                <w:sz w:val="24"/>
                <w:szCs w:val="24"/>
              </w:rPr>
              <w:t>0.0018340107310340413</w:t>
            </w:r>
          </w:p>
        </w:tc>
      </w:tr>
      <w:tr w:rsidR="0030472F" w14:paraId="5CFFDE6E" w14:textId="77777777" w:rsidTr="005815ED">
        <w:tc>
          <w:tcPr>
            <w:tcW w:w="4635" w:type="dxa"/>
          </w:tcPr>
          <w:p w14:paraId="3CF4E67B" w14:textId="77777777" w:rsidR="0030472F" w:rsidRDefault="0030472F" w:rsidP="00A156F7">
            <w:pPr>
              <w:pStyle w:val="ListParagraph"/>
              <w:numPr>
                <w:ilvl w:val="0"/>
                <w:numId w:val="4"/>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Diameter of the graph</w:t>
            </w:r>
          </w:p>
        </w:tc>
        <w:tc>
          <w:tcPr>
            <w:tcW w:w="4381" w:type="dxa"/>
          </w:tcPr>
          <w:p w14:paraId="1A3ACE0F" w14:textId="77777777" w:rsidR="0030472F" w:rsidRDefault="0030472F" w:rsidP="00A156F7">
            <w:pPr>
              <w:pStyle w:val="ListParagraph"/>
              <w:spacing w:line="360" w:lineRule="auto"/>
              <w:ind w:left="0"/>
              <w:jc w:val="center"/>
              <w:rPr>
                <w:rFonts w:ascii="Times New Roman" w:hAnsi="Times New Roman" w:cs="Times New Roman"/>
                <w:sz w:val="24"/>
                <w:szCs w:val="24"/>
                <w:lang w:val="en-GB"/>
              </w:rPr>
            </w:pPr>
            <w:r>
              <w:rPr>
                <w:rFonts w:ascii="Times New Roman" w:hAnsi="Times New Roman" w:cs="Times New Roman"/>
                <w:sz w:val="24"/>
                <w:szCs w:val="24"/>
                <w:lang w:val="en-GB"/>
              </w:rPr>
              <w:t>19</w:t>
            </w:r>
          </w:p>
        </w:tc>
      </w:tr>
    </w:tbl>
    <w:p w14:paraId="5F04F8A7" w14:textId="1A6C6613" w:rsidR="0030472F" w:rsidRDefault="003A7BD2" w:rsidP="00A156F7">
      <w:pPr>
        <w:pStyle w:val="ListParagraph"/>
        <w:spacing w:line="360" w:lineRule="auto"/>
        <w:ind w:left="1440"/>
        <w:rPr>
          <w:rFonts w:ascii="Times New Roman" w:hAnsi="Times New Roman" w:cs="Times New Roman"/>
          <w:sz w:val="24"/>
          <w:szCs w:val="24"/>
          <w:lang w:val="en-GB"/>
        </w:rPr>
      </w:pPr>
      <w:r>
        <w:rPr>
          <w:rFonts w:ascii="Times New Roman" w:hAnsi="Times New Roman" w:cs="Times New Roman"/>
          <w:sz w:val="24"/>
          <w:szCs w:val="24"/>
          <w:lang w:val="en-GB"/>
        </w:rPr>
        <w:t xml:space="preserve"> </w:t>
      </w:r>
    </w:p>
    <w:p w14:paraId="20B6989C" w14:textId="5D9D23C1" w:rsidR="003A7BD2" w:rsidRDefault="003A7BD2" w:rsidP="00A156F7">
      <w:pPr>
        <w:pStyle w:val="ListParagraph"/>
        <w:spacing w:line="360" w:lineRule="auto"/>
        <w:ind w:left="1440"/>
        <w:jc w:val="center"/>
        <w:rPr>
          <w:rFonts w:ascii="Times New Roman" w:hAnsi="Times New Roman" w:cs="Times New Roman"/>
          <w:sz w:val="24"/>
          <w:szCs w:val="24"/>
          <w:lang w:val="en-GB"/>
        </w:rPr>
      </w:pPr>
      <w:r>
        <w:rPr>
          <w:rFonts w:ascii="Times New Roman" w:hAnsi="Times New Roman" w:cs="Times New Roman"/>
          <w:sz w:val="24"/>
          <w:szCs w:val="24"/>
          <w:lang w:val="en-GB"/>
        </w:rPr>
        <w:t>Table 1: Required Network Statistics</w:t>
      </w:r>
    </w:p>
    <w:p w14:paraId="4BAA18F7" w14:textId="77777777" w:rsidR="003A7BD2" w:rsidRDefault="003A7BD2" w:rsidP="00A156F7">
      <w:pPr>
        <w:pStyle w:val="ListParagraph"/>
        <w:spacing w:line="360" w:lineRule="auto"/>
        <w:ind w:left="1440"/>
        <w:jc w:val="center"/>
        <w:rPr>
          <w:rFonts w:ascii="Times New Roman" w:hAnsi="Times New Roman" w:cs="Times New Roman"/>
          <w:sz w:val="24"/>
          <w:szCs w:val="24"/>
          <w:lang w:val="en-GB"/>
        </w:rPr>
      </w:pPr>
    </w:p>
    <w:p w14:paraId="5CC3FE93" w14:textId="77777777" w:rsidR="0030472F" w:rsidRDefault="0030472F" w:rsidP="00A156F7">
      <w:pPr>
        <w:pStyle w:val="ListParagraph"/>
        <w:numPr>
          <w:ilvl w:val="0"/>
          <w:numId w:val="3"/>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The required average centrality values are given as follows:</w:t>
      </w:r>
    </w:p>
    <w:p w14:paraId="660A3A6C" w14:textId="77777777" w:rsidR="0030472F" w:rsidRDefault="0030472F" w:rsidP="00A156F7">
      <w:pPr>
        <w:pStyle w:val="ListParagraph"/>
        <w:spacing w:line="360" w:lineRule="auto"/>
        <w:ind w:left="1440"/>
        <w:rPr>
          <w:rFonts w:ascii="Times New Roman" w:hAnsi="Times New Roman" w:cs="Times New Roman"/>
          <w:sz w:val="24"/>
          <w:szCs w:val="24"/>
          <w:lang w:val="en-GB"/>
        </w:rPr>
      </w:pPr>
    </w:p>
    <w:tbl>
      <w:tblPr>
        <w:tblStyle w:val="TableGrid"/>
        <w:tblW w:w="0" w:type="auto"/>
        <w:tblInd w:w="1440" w:type="dxa"/>
        <w:tblLook w:val="04A0" w:firstRow="1" w:lastRow="0" w:firstColumn="1" w:lastColumn="0" w:noHBand="0" w:noVBand="1"/>
      </w:tblPr>
      <w:tblGrid>
        <w:gridCol w:w="4651"/>
        <w:gridCol w:w="4365"/>
      </w:tblGrid>
      <w:tr w:rsidR="0030472F" w14:paraId="4F72A3B8" w14:textId="77777777" w:rsidTr="005815ED">
        <w:tc>
          <w:tcPr>
            <w:tcW w:w="4651" w:type="dxa"/>
          </w:tcPr>
          <w:p w14:paraId="31702617" w14:textId="77777777" w:rsidR="0030472F" w:rsidRDefault="0030472F" w:rsidP="00A156F7">
            <w:pPr>
              <w:pStyle w:val="ListParagraph"/>
              <w:numPr>
                <w:ilvl w:val="0"/>
                <w:numId w:val="5"/>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Degree Centrality</w:t>
            </w:r>
          </w:p>
        </w:tc>
        <w:tc>
          <w:tcPr>
            <w:tcW w:w="4365" w:type="dxa"/>
          </w:tcPr>
          <w:p w14:paraId="36720690" w14:textId="77777777" w:rsidR="0030472F" w:rsidRDefault="0030472F" w:rsidP="00A156F7">
            <w:pPr>
              <w:pStyle w:val="ListParagraph"/>
              <w:spacing w:line="360" w:lineRule="auto"/>
              <w:ind w:left="0"/>
              <w:jc w:val="center"/>
              <w:rPr>
                <w:rFonts w:ascii="Times New Roman" w:hAnsi="Times New Roman" w:cs="Times New Roman"/>
                <w:sz w:val="24"/>
                <w:szCs w:val="24"/>
                <w:lang w:val="en-GB"/>
              </w:rPr>
            </w:pPr>
            <w:r w:rsidRPr="009C6C3D">
              <w:rPr>
                <w:rFonts w:ascii="Times New Roman" w:hAnsi="Times New Roman" w:cs="Times New Roman"/>
                <w:sz w:val="24"/>
                <w:szCs w:val="24"/>
              </w:rPr>
              <w:t>0.0018340107310340413</w:t>
            </w:r>
          </w:p>
        </w:tc>
      </w:tr>
      <w:tr w:rsidR="0030472F" w14:paraId="42A964FE" w14:textId="77777777" w:rsidTr="005815ED">
        <w:tc>
          <w:tcPr>
            <w:tcW w:w="4651" w:type="dxa"/>
          </w:tcPr>
          <w:p w14:paraId="7BFFA8C6" w14:textId="77777777" w:rsidR="0030472F" w:rsidRDefault="0030472F" w:rsidP="00A156F7">
            <w:pPr>
              <w:pStyle w:val="ListParagraph"/>
              <w:numPr>
                <w:ilvl w:val="0"/>
                <w:numId w:val="5"/>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Average Betweenness Centrality</w:t>
            </w:r>
          </w:p>
        </w:tc>
        <w:tc>
          <w:tcPr>
            <w:tcW w:w="4365" w:type="dxa"/>
          </w:tcPr>
          <w:p w14:paraId="19FAB974" w14:textId="77777777" w:rsidR="0030472F" w:rsidRDefault="0030472F" w:rsidP="00A156F7">
            <w:pPr>
              <w:pStyle w:val="ListParagraph"/>
              <w:spacing w:line="360" w:lineRule="auto"/>
              <w:ind w:left="0"/>
              <w:jc w:val="center"/>
              <w:rPr>
                <w:rFonts w:ascii="Times New Roman" w:hAnsi="Times New Roman" w:cs="Times New Roman"/>
                <w:sz w:val="24"/>
                <w:szCs w:val="24"/>
                <w:lang w:val="en-GB"/>
              </w:rPr>
            </w:pPr>
            <w:r w:rsidRPr="009C6C3D">
              <w:rPr>
                <w:rFonts w:ascii="Times New Roman" w:hAnsi="Times New Roman" w:cs="Times New Roman"/>
                <w:sz w:val="24"/>
                <w:szCs w:val="24"/>
              </w:rPr>
              <w:t>0.003992009625731886</w:t>
            </w:r>
          </w:p>
        </w:tc>
      </w:tr>
      <w:tr w:rsidR="0030472F" w14:paraId="56EF6822" w14:textId="77777777" w:rsidTr="005815ED">
        <w:tc>
          <w:tcPr>
            <w:tcW w:w="4651" w:type="dxa"/>
          </w:tcPr>
          <w:p w14:paraId="7794338B" w14:textId="77777777" w:rsidR="0030472F" w:rsidRDefault="0030472F" w:rsidP="00A156F7">
            <w:pPr>
              <w:pStyle w:val="ListParagraph"/>
              <w:numPr>
                <w:ilvl w:val="0"/>
                <w:numId w:val="5"/>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Average Closeness Centrality</w:t>
            </w:r>
          </w:p>
        </w:tc>
        <w:tc>
          <w:tcPr>
            <w:tcW w:w="4365" w:type="dxa"/>
          </w:tcPr>
          <w:p w14:paraId="0B8A6272" w14:textId="77777777" w:rsidR="0030472F" w:rsidRDefault="0030472F" w:rsidP="00A156F7">
            <w:pPr>
              <w:pStyle w:val="ListParagraph"/>
              <w:spacing w:line="360" w:lineRule="auto"/>
              <w:ind w:left="0"/>
              <w:jc w:val="center"/>
              <w:rPr>
                <w:rFonts w:ascii="Times New Roman" w:hAnsi="Times New Roman" w:cs="Times New Roman"/>
                <w:sz w:val="24"/>
                <w:szCs w:val="24"/>
                <w:lang w:val="en-GB"/>
              </w:rPr>
            </w:pPr>
            <w:r w:rsidRPr="009C6C3D">
              <w:rPr>
                <w:rFonts w:ascii="Times New Roman" w:hAnsi="Times New Roman" w:cs="Times New Roman"/>
                <w:sz w:val="24"/>
                <w:szCs w:val="24"/>
              </w:rPr>
              <w:t>0.1509653441907969</w:t>
            </w:r>
          </w:p>
        </w:tc>
      </w:tr>
    </w:tbl>
    <w:p w14:paraId="397ACD73" w14:textId="77777777" w:rsidR="0030472F" w:rsidRDefault="0030472F" w:rsidP="00A156F7">
      <w:pPr>
        <w:pStyle w:val="ListParagraph"/>
        <w:spacing w:line="360" w:lineRule="auto"/>
        <w:ind w:left="1440"/>
        <w:rPr>
          <w:rFonts w:ascii="Times New Roman" w:hAnsi="Times New Roman" w:cs="Times New Roman"/>
          <w:sz w:val="24"/>
          <w:szCs w:val="24"/>
          <w:lang w:val="en-GB"/>
        </w:rPr>
      </w:pPr>
    </w:p>
    <w:p w14:paraId="427E58CB" w14:textId="5F0BAEEB" w:rsidR="003A7BD2" w:rsidRDefault="003A7BD2" w:rsidP="00A156F7">
      <w:pPr>
        <w:pStyle w:val="ListParagraph"/>
        <w:spacing w:line="360" w:lineRule="auto"/>
        <w:ind w:left="1440"/>
        <w:jc w:val="center"/>
        <w:rPr>
          <w:rFonts w:ascii="Times New Roman" w:hAnsi="Times New Roman" w:cs="Times New Roman"/>
          <w:sz w:val="24"/>
          <w:szCs w:val="24"/>
          <w:lang w:val="en-GB"/>
        </w:rPr>
      </w:pPr>
      <w:r>
        <w:rPr>
          <w:rFonts w:ascii="Times New Roman" w:hAnsi="Times New Roman" w:cs="Times New Roman"/>
          <w:sz w:val="24"/>
          <w:szCs w:val="24"/>
          <w:lang w:val="en-GB"/>
        </w:rPr>
        <w:t>Table 2: Required Average Centrality Measures</w:t>
      </w:r>
    </w:p>
    <w:p w14:paraId="37287A3D" w14:textId="77777777" w:rsidR="0030472F" w:rsidRDefault="0030472F" w:rsidP="00A156F7">
      <w:pPr>
        <w:pStyle w:val="ListParagraph"/>
        <w:numPr>
          <w:ilvl w:val="0"/>
          <w:numId w:val="6"/>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Degree Centrality</w:t>
      </w:r>
    </w:p>
    <w:p w14:paraId="26E63840" w14:textId="77777777" w:rsidR="0030472F" w:rsidRDefault="0030472F" w:rsidP="00A156F7">
      <w:pPr>
        <w:pStyle w:val="ListParagraph"/>
        <w:numPr>
          <w:ilvl w:val="2"/>
          <w:numId w:val="1"/>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In the networkx package, degree centrality of a node is defined as the degree possessed by the node in the network divided by the number of nodes in the network minus one. We report the average degree centrality of the network, which is given as the sum of the degree centralities of all nodes divided by the total number of nodes in the graph.</w:t>
      </w:r>
    </w:p>
    <w:p w14:paraId="6908AAAA" w14:textId="77777777" w:rsidR="0030472F" w:rsidRDefault="0030472F" w:rsidP="00A156F7">
      <w:pPr>
        <w:pStyle w:val="ListParagraph"/>
        <w:numPr>
          <w:ilvl w:val="2"/>
          <w:numId w:val="1"/>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The degree centrality of a node, in a protein-protein interaction network (PPIN), denotes the number of proteins with which a given protein can interact, typically with a certain level of confidence, which may be represented using edge weights. This </w:t>
      </w:r>
      <w:r>
        <w:rPr>
          <w:rFonts w:ascii="Times New Roman" w:hAnsi="Times New Roman" w:cs="Times New Roman"/>
          <w:sz w:val="24"/>
          <w:szCs w:val="24"/>
          <w:lang w:val="en-GB"/>
        </w:rPr>
        <w:lastRenderedPageBreak/>
        <w:t xml:space="preserve">interaction could be a physical interaction or a functional association, either experimentally verified or computationally predicted. </w:t>
      </w:r>
    </w:p>
    <w:p w14:paraId="0C883D89" w14:textId="77777777" w:rsidR="0030472F" w:rsidRDefault="0030472F" w:rsidP="00A156F7">
      <w:pPr>
        <w:pStyle w:val="ListParagraph"/>
        <w:numPr>
          <w:ilvl w:val="2"/>
          <w:numId w:val="1"/>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A protein whose node has a relatively high degree centrality, thus, interacts with relatively more proteins in the network than others, and may be involved in multiple signalling pathways or may regulate multiple other proteins.</w:t>
      </w:r>
    </w:p>
    <w:p w14:paraId="61AD7B52" w14:textId="77777777" w:rsidR="0030472F" w:rsidRDefault="0030472F" w:rsidP="00A156F7">
      <w:pPr>
        <w:pStyle w:val="ListParagraph"/>
        <w:numPr>
          <w:ilvl w:val="0"/>
          <w:numId w:val="6"/>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Betweenness Centrality</w:t>
      </w:r>
    </w:p>
    <w:p w14:paraId="5760EEBA" w14:textId="77777777" w:rsidR="0030472F" w:rsidRDefault="0030472F" w:rsidP="00A156F7">
      <w:pPr>
        <w:pStyle w:val="ListParagraph"/>
        <w:numPr>
          <w:ilvl w:val="2"/>
          <w:numId w:val="1"/>
        </w:numPr>
        <w:spacing w:line="360" w:lineRule="auto"/>
        <w:rPr>
          <w:rFonts w:ascii="Times New Roman" w:hAnsi="Times New Roman" w:cs="Times New Roman"/>
          <w:sz w:val="24"/>
          <w:szCs w:val="24"/>
          <w:lang w:val="en-GB"/>
        </w:rPr>
      </w:pPr>
      <w:r w:rsidRPr="000F2D8E">
        <w:rPr>
          <w:rFonts w:ascii="Times New Roman" w:hAnsi="Times New Roman" w:cs="Times New Roman"/>
          <w:sz w:val="24"/>
          <w:szCs w:val="24"/>
        </w:rPr>
        <w:t xml:space="preserve">Betweenness centrality of a node is </w:t>
      </w:r>
      <w:r>
        <w:rPr>
          <w:rFonts w:ascii="Times New Roman" w:hAnsi="Times New Roman" w:cs="Times New Roman"/>
          <w:sz w:val="24"/>
          <w:szCs w:val="24"/>
        </w:rPr>
        <w:t xml:space="preserve">given as </w:t>
      </w:r>
      <w:r w:rsidRPr="000F2D8E">
        <w:rPr>
          <w:rFonts w:ascii="Times New Roman" w:hAnsi="Times New Roman" w:cs="Times New Roman"/>
          <w:sz w:val="24"/>
          <w:szCs w:val="24"/>
        </w:rPr>
        <w:t>the sum of the fraction</w:t>
      </w:r>
      <w:r>
        <w:rPr>
          <w:rFonts w:ascii="Times New Roman" w:hAnsi="Times New Roman" w:cs="Times New Roman"/>
          <w:sz w:val="24"/>
          <w:szCs w:val="24"/>
        </w:rPr>
        <w:t>s</w:t>
      </w:r>
      <w:r w:rsidRPr="000F2D8E">
        <w:rPr>
          <w:rFonts w:ascii="Times New Roman" w:hAnsi="Times New Roman" w:cs="Times New Roman"/>
          <w:sz w:val="24"/>
          <w:szCs w:val="24"/>
        </w:rPr>
        <w:t xml:space="preserve"> of </w:t>
      </w:r>
      <w:r>
        <w:rPr>
          <w:rFonts w:ascii="Times New Roman" w:hAnsi="Times New Roman" w:cs="Times New Roman"/>
          <w:sz w:val="24"/>
          <w:szCs w:val="24"/>
        </w:rPr>
        <w:t>‘</w:t>
      </w:r>
      <w:r w:rsidRPr="000F2D8E">
        <w:rPr>
          <w:rFonts w:ascii="Times New Roman" w:hAnsi="Times New Roman" w:cs="Times New Roman"/>
          <w:sz w:val="24"/>
          <w:szCs w:val="24"/>
        </w:rPr>
        <w:t>all-pairs</w:t>
      </w:r>
      <w:r>
        <w:rPr>
          <w:rFonts w:ascii="Times New Roman" w:hAnsi="Times New Roman" w:cs="Times New Roman"/>
          <w:sz w:val="24"/>
          <w:szCs w:val="24"/>
        </w:rPr>
        <w:t>’</w:t>
      </w:r>
      <w:r w:rsidRPr="000F2D8E">
        <w:rPr>
          <w:rFonts w:ascii="Times New Roman" w:hAnsi="Times New Roman" w:cs="Times New Roman"/>
          <w:sz w:val="24"/>
          <w:szCs w:val="24"/>
        </w:rPr>
        <w:t xml:space="preserve"> shortest paths </w:t>
      </w:r>
      <w:r>
        <w:rPr>
          <w:rFonts w:ascii="Times New Roman" w:hAnsi="Times New Roman" w:cs="Times New Roman"/>
          <w:sz w:val="24"/>
          <w:szCs w:val="24"/>
        </w:rPr>
        <w:t>that do not commence or terminate at the node but</w:t>
      </w:r>
      <w:r w:rsidRPr="000F2D8E">
        <w:rPr>
          <w:rFonts w:ascii="Times New Roman" w:hAnsi="Times New Roman" w:cs="Times New Roman"/>
          <w:sz w:val="24"/>
          <w:szCs w:val="24"/>
        </w:rPr>
        <w:t xml:space="preserve"> pass through </w:t>
      </w:r>
      <w:r>
        <w:rPr>
          <w:rFonts w:ascii="Times New Roman" w:hAnsi="Times New Roman" w:cs="Times New Roman"/>
          <w:sz w:val="24"/>
          <w:szCs w:val="24"/>
        </w:rPr>
        <w:t xml:space="preserve">it. </w:t>
      </w:r>
      <w:r>
        <w:rPr>
          <w:rFonts w:ascii="Times New Roman" w:hAnsi="Times New Roman" w:cs="Times New Roman"/>
          <w:sz w:val="24"/>
          <w:szCs w:val="24"/>
          <w:lang w:val="en-GB"/>
        </w:rPr>
        <w:t>We report the average betweenness centrality of the network, which is given as the sum of the betweenness centralities of all nodes divided by the total number of nodes in the graph.</w:t>
      </w:r>
    </w:p>
    <w:p w14:paraId="3CB32BAA" w14:textId="77777777" w:rsidR="0030472F" w:rsidRDefault="0030472F" w:rsidP="00A156F7">
      <w:pPr>
        <w:pStyle w:val="ListParagraph"/>
        <w:numPr>
          <w:ilvl w:val="2"/>
          <w:numId w:val="1"/>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Betweenness centrality denotes how likely a given node is situated on paths that connect two nodes in the graph. Thus, in a PPIN, betweenness centrality denotes how often a given protein is an intermediate involved in the series of reactions that take a substrate from a reaction catalysed by one protein to that catalysed by some other protein. </w:t>
      </w:r>
    </w:p>
    <w:p w14:paraId="409EE748" w14:textId="77777777" w:rsidR="0030472F" w:rsidRDefault="0030472F" w:rsidP="00A156F7">
      <w:pPr>
        <w:pStyle w:val="ListParagraph"/>
        <w:numPr>
          <w:ilvl w:val="2"/>
          <w:numId w:val="1"/>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Thus, a protein whose node has a high betweenness centrality is a protein that lies at the intersection of multiple cascades of reactions that connect different proteins or reactions. This protein, for example, could lie at an important juncture in multiple signalling pathways, through which multiple signalling cascades must pass (for example, a specific kinase enzyme); such a protein can serve as a connecting link between different pathways.</w:t>
      </w:r>
    </w:p>
    <w:p w14:paraId="2B1B9CC9" w14:textId="77777777" w:rsidR="0030472F" w:rsidRPr="000E613A" w:rsidRDefault="0030472F" w:rsidP="00A156F7">
      <w:pPr>
        <w:pStyle w:val="ListParagraph"/>
        <w:numPr>
          <w:ilvl w:val="0"/>
          <w:numId w:val="6"/>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Closeness Centrality</w:t>
      </w:r>
    </w:p>
    <w:p w14:paraId="5D5A8683" w14:textId="77777777" w:rsidR="0030472F" w:rsidRDefault="0030472F">
      <w:pPr>
        <w:pStyle w:val="ListParagraph"/>
        <w:numPr>
          <w:ilvl w:val="0"/>
          <w:numId w:val="7"/>
        </w:numPr>
        <w:spacing w:line="360" w:lineRule="auto"/>
        <w:rPr>
          <w:rFonts w:ascii="Times New Roman" w:hAnsi="Times New Roman" w:cs="Times New Roman"/>
          <w:sz w:val="24"/>
          <w:szCs w:val="24"/>
          <w:lang w:val="en-GB"/>
        </w:rPr>
      </w:pPr>
      <w:r w:rsidRPr="000E613A">
        <w:rPr>
          <w:rFonts w:ascii="Times New Roman" w:hAnsi="Times New Roman" w:cs="Times New Roman"/>
          <w:sz w:val="24"/>
          <w:szCs w:val="24"/>
        </w:rPr>
        <w:t>Closeness centrality</w:t>
      </w:r>
      <w:r>
        <w:rPr>
          <w:rFonts w:ascii="Times New Roman" w:hAnsi="Times New Roman" w:cs="Times New Roman"/>
          <w:sz w:val="24"/>
          <w:szCs w:val="24"/>
        </w:rPr>
        <w:t xml:space="preserve"> </w:t>
      </w:r>
      <w:r w:rsidRPr="000E613A">
        <w:rPr>
          <w:rFonts w:ascii="Times New Roman" w:hAnsi="Times New Roman" w:cs="Times New Roman"/>
          <w:sz w:val="24"/>
          <w:szCs w:val="24"/>
        </w:rPr>
        <w:t>of a node</w:t>
      </w:r>
      <w:r>
        <w:rPr>
          <w:rFonts w:ascii="Times New Roman" w:hAnsi="Times New Roman" w:cs="Times New Roman"/>
          <w:sz w:val="24"/>
          <w:szCs w:val="24"/>
        </w:rPr>
        <w:t xml:space="preserve"> </w:t>
      </w:r>
      <w:r w:rsidRPr="000E613A">
        <w:rPr>
          <w:rFonts w:ascii="Times New Roman" w:hAnsi="Times New Roman" w:cs="Times New Roman"/>
          <w:sz w:val="24"/>
          <w:szCs w:val="24"/>
        </w:rPr>
        <w:t xml:space="preserve">is </w:t>
      </w:r>
      <w:r>
        <w:rPr>
          <w:rFonts w:ascii="Times New Roman" w:hAnsi="Times New Roman" w:cs="Times New Roman"/>
          <w:sz w:val="24"/>
          <w:szCs w:val="24"/>
        </w:rPr>
        <w:t xml:space="preserve">given as </w:t>
      </w:r>
      <w:r w:rsidRPr="000E613A">
        <w:rPr>
          <w:rFonts w:ascii="Times New Roman" w:hAnsi="Times New Roman" w:cs="Times New Roman"/>
          <w:sz w:val="24"/>
          <w:szCs w:val="24"/>
        </w:rPr>
        <w:t xml:space="preserve">the reciprocal of the average </w:t>
      </w:r>
      <w:r>
        <w:rPr>
          <w:rFonts w:ascii="Times New Roman" w:hAnsi="Times New Roman" w:cs="Times New Roman"/>
          <w:sz w:val="24"/>
          <w:szCs w:val="24"/>
        </w:rPr>
        <w:t xml:space="preserve">of the </w:t>
      </w:r>
      <w:r w:rsidRPr="000E613A">
        <w:rPr>
          <w:rFonts w:ascii="Times New Roman" w:hAnsi="Times New Roman" w:cs="Times New Roman"/>
          <w:sz w:val="24"/>
          <w:szCs w:val="24"/>
        </w:rPr>
        <w:t xml:space="preserve">shortest path </w:t>
      </w:r>
      <w:r>
        <w:rPr>
          <w:rFonts w:ascii="Times New Roman" w:hAnsi="Times New Roman" w:cs="Times New Roman"/>
          <w:sz w:val="24"/>
          <w:szCs w:val="24"/>
        </w:rPr>
        <w:t>lengths from the node to all the other nodes in the network. Thus, closeness centrality denotes how ‘central’ a particular node is in the network.</w:t>
      </w:r>
      <w:r w:rsidRPr="000E613A">
        <w:rPr>
          <w:rFonts w:ascii="Times New Roman" w:hAnsi="Times New Roman" w:cs="Times New Roman"/>
          <w:sz w:val="24"/>
          <w:szCs w:val="24"/>
        </w:rPr>
        <w:t xml:space="preserve"> </w:t>
      </w:r>
      <w:r>
        <w:rPr>
          <w:rFonts w:ascii="Times New Roman" w:hAnsi="Times New Roman" w:cs="Times New Roman"/>
          <w:sz w:val="24"/>
          <w:szCs w:val="24"/>
          <w:lang w:val="en-GB"/>
        </w:rPr>
        <w:t>We report the average betweenness centrality of the network, which is given as the sum of the betweenness centralities of all nodes divided by the total number of nodes in the graph.</w:t>
      </w:r>
    </w:p>
    <w:p w14:paraId="74E731F8" w14:textId="77777777" w:rsidR="0030472F" w:rsidRDefault="0030472F">
      <w:pPr>
        <w:pStyle w:val="ListParagraph"/>
        <w:numPr>
          <w:ilvl w:val="0"/>
          <w:numId w:val="7"/>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The closeness centrality of a node denotes the fraction of nodes in the network with which shortest paths from the given node exist; thus, in a yeast PPIN, these nodes represent the proteins that are the ones likely to get affected, directly or indirectly (depending on the lengths of the shortest paths connecting them), by the function of the protein represented by the given node. </w:t>
      </w:r>
    </w:p>
    <w:p w14:paraId="6474E3E3" w14:textId="77777777" w:rsidR="0030472F" w:rsidRDefault="0030472F">
      <w:pPr>
        <w:pStyle w:val="ListParagraph"/>
        <w:numPr>
          <w:ilvl w:val="0"/>
          <w:numId w:val="7"/>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For example, the knock-out of a gene encoding a relatively more ‘central’ protein is likely to affect the functions of multiple other proteins to which it is connected by ‘shortest paths’, as compared to the knock-out of a gene encoding a relatively </w:t>
      </w:r>
      <w:r>
        <w:rPr>
          <w:rFonts w:ascii="Times New Roman" w:hAnsi="Times New Roman" w:cs="Times New Roman"/>
          <w:sz w:val="24"/>
          <w:szCs w:val="24"/>
          <w:lang w:val="en-GB"/>
        </w:rPr>
        <w:lastRenderedPageBreak/>
        <w:t>less ‘central’ protein, which may not affect the functions of an equally large number of proteins in the network (which has longer shortest paths to the rest of the proteins, and, thus, has lesser closeness centrality).</w:t>
      </w:r>
    </w:p>
    <w:p w14:paraId="735771C6" w14:textId="77777777" w:rsidR="0030472F" w:rsidRDefault="0030472F" w:rsidP="00A156F7">
      <w:pPr>
        <w:spacing w:line="360" w:lineRule="auto"/>
        <w:rPr>
          <w:rFonts w:ascii="Times New Roman" w:hAnsi="Times New Roman" w:cs="Times New Roman"/>
          <w:sz w:val="24"/>
          <w:szCs w:val="24"/>
          <w:lang w:val="en-GB"/>
        </w:rPr>
      </w:pPr>
    </w:p>
    <w:p w14:paraId="7CB4B1DC" w14:textId="77777777" w:rsidR="0030472F" w:rsidRDefault="0030472F" w:rsidP="00A156F7">
      <w:pPr>
        <w:pStyle w:val="ListParagraph"/>
        <w:numPr>
          <w:ilvl w:val="0"/>
          <w:numId w:val="3"/>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The top 5% of the nodes (72 nodes) that have the highest respective centralities in the network are given as follows:</w:t>
      </w:r>
    </w:p>
    <w:p w14:paraId="3B184BB8" w14:textId="77777777" w:rsidR="0030472F" w:rsidRDefault="0030472F" w:rsidP="00A156F7">
      <w:pPr>
        <w:pStyle w:val="ListParagraph"/>
        <w:spacing w:line="360" w:lineRule="auto"/>
        <w:ind w:left="1440"/>
        <w:rPr>
          <w:rFonts w:ascii="Times New Roman" w:hAnsi="Times New Roman" w:cs="Times New Roman"/>
          <w:sz w:val="24"/>
          <w:szCs w:val="24"/>
          <w:lang w:val="en-GB"/>
        </w:rPr>
      </w:pPr>
    </w:p>
    <w:tbl>
      <w:tblPr>
        <w:tblStyle w:val="TableGrid"/>
        <w:tblW w:w="0" w:type="auto"/>
        <w:tblInd w:w="1440" w:type="dxa"/>
        <w:tblLook w:val="04A0" w:firstRow="1" w:lastRow="0" w:firstColumn="1" w:lastColumn="0" w:noHBand="0" w:noVBand="1"/>
      </w:tblPr>
      <w:tblGrid>
        <w:gridCol w:w="4641"/>
        <w:gridCol w:w="4375"/>
      </w:tblGrid>
      <w:tr w:rsidR="0030472F" w14:paraId="7D8990F5" w14:textId="77777777" w:rsidTr="005815ED">
        <w:tc>
          <w:tcPr>
            <w:tcW w:w="5228" w:type="dxa"/>
          </w:tcPr>
          <w:p w14:paraId="2E1DA2FE" w14:textId="77777777" w:rsidR="0030472F" w:rsidRDefault="0030472F">
            <w:pPr>
              <w:pStyle w:val="ListParagraph"/>
              <w:numPr>
                <w:ilvl w:val="0"/>
                <w:numId w:val="8"/>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Top 5% nodes with the highest degree centrality</w:t>
            </w:r>
          </w:p>
        </w:tc>
        <w:tc>
          <w:tcPr>
            <w:tcW w:w="5228" w:type="dxa"/>
          </w:tcPr>
          <w:p w14:paraId="4202B940" w14:textId="77777777" w:rsidR="0030472F" w:rsidRDefault="0030472F" w:rsidP="00A156F7">
            <w:pPr>
              <w:pStyle w:val="ListParagraph"/>
              <w:spacing w:line="360" w:lineRule="auto"/>
              <w:ind w:left="0"/>
              <w:rPr>
                <w:rFonts w:ascii="Times New Roman" w:hAnsi="Times New Roman" w:cs="Times New Roman"/>
                <w:sz w:val="24"/>
                <w:szCs w:val="24"/>
                <w:lang w:val="en-GB"/>
              </w:rPr>
            </w:pPr>
            <w:r w:rsidRPr="000B724F">
              <w:rPr>
                <w:rFonts w:ascii="Times New Roman" w:hAnsi="Times New Roman" w:cs="Times New Roman"/>
                <w:sz w:val="24"/>
                <w:szCs w:val="24"/>
              </w:rPr>
              <w:t>147, 819, 98, 567, 844, 638, 27, 1275, 961, 1240, 595, 136, 367, 72, 719, 1130, 345, 433, 134, 257, 854, 122, 223, 252, 355, 633, 755, 1315, 81, 154, 267, 563, 979, 1212, 12, 25, 131, 271, 301, 513, 760, 920, 1101, 1113, 1332, 281, 406, 458, 942, 970, 1067, 11, 85, 320, 333, 341, 465, 524, 603, 811, 1041, 1368, 241, 348, 436, 448, 791, 974, 1164, 1294, 20, 43</w:t>
            </w:r>
          </w:p>
        </w:tc>
      </w:tr>
      <w:tr w:rsidR="0030472F" w14:paraId="2A8418DF" w14:textId="77777777" w:rsidTr="005815ED">
        <w:tc>
          <w:tcPr>
            <w:tcW w:w="5228" w:type="dxa"/>
          </w:tcPr>
          <w:p w14:paraId="218AF680" w14:textId="77777777" w:rsidR="0030472F" w:rsidRDefault="0030472F">
            <w:pPr>
              <w:pStyle w:val="ListParagraph"/>
              <w:numPr>
                <w:ilvl w:val="0"/>
                <w:numId w:val="8"/>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Top 5% nodes with the highest betweenness centrality</w:t>
            </w:r>
          </w:p>
        </w:tc>
        <w:tc>
          <w:tcPr>
            <w:tcW w:w="5228" w:type="dxa"/>
          </w:tcPr>
          <w:p w14:paraId="6B1F4AC3" w14:textId="77777777" w:rsidR="0030472F" w:rsidRDefault="0030472F" w:rsidP="00A156F7">
            <w:pPr>
              <w:pStyle w:val="ListParagraph"/>
              <w:spacing w:line="360" w:lineRule="auto"/>
              <w:ind w:left="0"/>
              <w:rPr>
                <w:rFonts w:ascii="Times New Roman" w:hAnsi="Times New Roman" w:cs="Times New Roman"/>
                <w:sz w:val="24"/>
                <w:szCs w:val="24"/>
                <w:lang w:val="en-GB"/>
              </w:rPr>
            </w:pPr>
            <w:r w:rsidRPr="000B724F">
              <w:rPr>
                <w:rFonts w:ascii="Times New Roman" w:hAnsi="Times New Roman" w:cs="Times New Roman"/>
                <w:sz w:val="24"/>
                <w:szCs w:val="24"/>
              </w:rPr>
              <w:t>819, 844, 98, 147, 595, 1275, 638, 567, 1240, 253, 27, 961, 465, 90, 664, 302, 1101, 241, 122, 367, 384, 979, 1, 1130, 337, 1131, 136, 854, 17, 920, 719, 1164, 433, 1168, 72, 355, 266, 563, 257, 267, 1294, 585, 445, 1212, 603, 535, 584, 345, 1392, 689, 252, 281, 1110, 464, 1014, 942, 1132, 1041, 154, 1113, 458, 1368, 1273, 970, 572, 998, 802, 204, 966, 322, 513, 11</w:t>
            </w:r>
          </w:p>
        </w:tc>
      </w:tr>
      <w:tr w:rsidR="0030472F" w14:paraId="2ADB18B8" w14:textId="77777777" w:rsidTr="005815ED">
        <w:tc>
          <w:tcPr>
            <w:tcW w:w="5228" w:type="dxa"/>
          </w:tcPr>
          <w:p w14:paraId="28BAEA92" w14:textId="77777777" w:rsidR="0030472F" w:rsidRDefault="0030472F">
            <w:pPr>
              <w:pStyle w:val="ListParagraph"/>
              <w:numPr>
                <w:ilvl w:val="0"/>
                <w:numId w:val="8"/>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Top 5% nodes with the highest closeness centrality</w:t>
            </w:r>
          </w:p>
        </w:tc>
        <w:tc>
          <w:tcPr>
            <w:tcW w:w="5228" w:type="dxa"/>
          </w:tcPr>
          <w:p w14:paraId="25C5A86D" w14:textId="77777777" w:rsidR="0030472F" w:rsidRDefault="0030472F" w:rsidP="00A156F7">
            <w:pPr>
              <w:pStyle w:val="ListParagraph"/>
              <w:spacing w:line="360" w:lineRule="auto"/>
              <w:ind w:left="0"/>
              <w:rPr>
                <w:rFonts w:ascii="Times New Roman" w:hAnsi="Times New Roman" w:cs="Times New Roman"/>
                <w:sz w:val="24"/>
                <w:szCs w:val="24"/>
                <w:lang w:val="en-GB"/>
              </w:rPr>
            </w:pPr>
            <w:r w:rsidRPr="000B724F">
              <w:rPr>
                <w:rFonts w:ascii="Times New Roman" w:hAnsi="Times New Roman" w:cs="Times New Roman"/>
                <w:sz w:val="24"/>
                <w:szCs w:val="24"/>
              </w:rPr>
              <w:t>819, 844, 98, 17, 302, 90, 179, 966, 1131, 567, 731, 355, 433, 664, 1240, 253, 252, 609, 513, 585, 241, 13, 337, 204, 551, 1172, 464, 1171, 595, 465, 937, 584, 1266, 180, 1273, 1077, 638, 324, 979, 445, 603, 122, 854, 1275, 563, 1132, 384, 1130, 261, 1368, 267, 662, 681, 920, 1115, 152, 572, 791, 494, 27, 85, 8, 332, 579, 604, 1035, 1212, 524, 184, 435, 831, 526</w:t>
            </w:r>
          </w:p>
        </w:tc>
      </w:tr>
    </w:tbl>
    <w:p w14:paraId="32500A62" w14:textId="30DDA6D7" w:rsidR="0030472F" w:rsidRDefault="0030472F" w:rsidP="00A156F7">
      <w:pPr>
        <w:pStyle w:val="ListParagraph"/>
        <w:spacing w:line="360" w:lineRule="auto"/>
        <w:ind w:left="1440"/>
        <w:jc w:val="center"/>
        <w:rPr>
          <w:rFonts w:ascii="Times New Roman" w:hAnsi="Times New Roman" w:cs="Times New Roman"/>
          <w:sz w:val="24"/>
          <w:szCs w:val="24"/>
          <w:lang w:val="en-GB"/>
        </w:rPr>
      </w:pPr>
    </w:p>
    <w:p w14:paraId="059D64BF" w14:textId="513C0D7E" w:rsidR="003A7BD2" w:rsidRDefault="003A7BD2" w:rsidP="00A156F7">
      <w:pPr>
        <w:pStyle w:val="ListParagraph"/>
        <w:spacing w:line="360" w:lineRule="auto"/>
        <w:ind w:left="1440"/>
        <w:jc w:val="center"/>
        <w:rPr>
          <w:rFonts w:ascii="Times New Roman" w:hAnsi="Times New Roman" w:cs="Times New Roman"/>
          <w:sz w:val="24"/>
          <w:szCs w:val="24"/>
          <w:lang w:val="en-GB"/>
        </w:rPr>
      </w:pPr>
      <w:r>
        <w:rPr>
          <w:rFonts w:ascii="Times New Roman" w:hAnsi="Times New Roman" w:cs="Times New Roman"/>
          <w:sz w:val="24"/>
          <w:szCs w:val="24"/>
          <w:lang w:val="en-GB"/>
        </w:rPr>
        <w:t>Table 3: Top 5% nodes with respect to different centrality measures</w:t>
      </w:r>
    </w:p>
    <w:p w14:paraId="315D600D" w14:textId="31C13103" w:rsidR="0030472F" w:rsidRDefault="0030472F" w:rsidP="00A156F7">
      <w:pPr>
        <w:pStyle w:val="ListParagraph"/>
        <w:numPr>
          <w:ilvl w:val="0"/>
          <w:numId w:val="3"/>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lastRenderedPageBreak/>
        <w:t>Upon removal of each of these node sets representing putative essential proteins, the sizes of the largest connected components are given as follows:</w:t>
      </w:r>
    </w:p>
    <w:p w14:paraId="288E581E" w14:textId="77777777" w:rsidR="003A7BD2" w:rsidRPr="003A7BD2" w:rsidRDefault="003A7BD2" w:rsidP="00A156F7">
      <w:pPr>
        <w:pStyle w:val="ListParagraph"/>
        <w:spacing w:line="360" w:lineRule="auto"/>
        <w:ind w:left="1440"/>
        <w:rPr>
          <w:rFonts w:ascii="Times New Roman" w:hAnsi="Times New Roman" w:cs="Times New Roman"/>
          <w:sz w:val="24"/>
          <w:szCs w:val="24"/>
          <w:lang w:val="en-GB"/>
        </w:rPr>
      </w:pPr>
    </w:p>
    <w:tbl>
      <w:tblPr>
        <w:tblStyle w:val="TableGrid"/>
        <w:tblW w:w="0" w:type="auto"/>
        <w:tblInd w:w="1440" w:type="dxa"/>
        <w:tblLook w:val="04A0" w:firstRow="1" w:lastRow="0" w:firstColumn="1" w:lastColumn="0" w:noHBand="0" w:noVBand="1"/>
      </w:tblPr>
      <w:tblGrid>
        <w:gridCol w:w="4639"/>
        <w:gridCol w:w="4377"/>
      </w:tblGrid>
      <w:tr w:rsidR="0030472F" w14:paraId="3872AB21" w14:textId="77777777" w:rsidTr="005815ED">
        <w:tc>
          <w:tcPr>
            <w:tcW w:w="5228" w:type="dxa"/>
          </w:tcPr>
          <w:p w14:paraId="663AB2DB" w14:textId="77777777" w:rsidR="0030472F" w:rsidRDefault="0030472F">
            <w:pPr>
              <w:pStyle w:val="ListParagraph"/>
              <w:numPr>
                <w:ilvl w:val="0"/>
                <w:numId w:val="9"/>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Size of the largest connected components upon removal of the top 5% nodes with the highest degree centrality</w:t>
            </w:r>
          </w:p>
        </w:tc>
        <w:tc>
          <w:tcPr>
            <w:tcW w:w="5228" w:type="dxa"/>
          </w:tcPr>
          <w:p w14:paraId="74EC571E" w14:textId="77777777" w:rsidR="0030472F" w:rsidRDefault="0030472F" w:rsidP="00A156F7">
            <w:pPr>
              <w:pStyle w:val="ListParagraph"/>
              <w:spacing w:line="360" w:lineRule="auto"/>
              <w:ind w:left="0"/>
              <w:jc w:val="center"/>
              <w:rPr>
                <w:rFonts w:ascii="Times New Roman" w:hAnsi="Times New Roman" w:cs="Times New Roman"/>
                <w:sz w:val="24"/>
                <w:szCs w:val="24"/>
              </w:rPr>
            </w:pPr>
          </w:p>
          <w:p w14:paraId="29D718C1" w14:textId="77777777" w:rsidR="0030472F" w:rsidRDefault="0030472F" w:rsidP="00A156F7">
            <w:pPr>
              <w:pStyle w:val="ListParagraph"/>
              <w:spacing w:line="360" w:lineRule="auto"/>
              <w:ind w:left="0"/>
              <w:jc w:val="center"/>
              <w:rPr>
                <w:rFonts w:ascii="Times New Roman" w:hAnsi="Times New Roman" w:cs="Times New Roman"/>
                <w:sz w:val="24"/>
                <w:szCs w:val="24"/>
              </w:rPr>
            </w:pPr>
          </w:p>
          <w:p w14:paraId="3BDD6B85" w14:textId="77777777" w:rsidR="0030472F" w:rsidRDefault="0030472F" w:rsidP="00A156F7">
            <w:pPr>
              <w:pStyle w:val="ListParagraph"/>
              <w:spacing w:line="360" w:lineRule="auto"/>
              <w:ind w:left="0"/>
              <w:jc w:val="center"/>
              <w:rPr>
                <w:rFonts w:ascii="Times New Roman" w:hAnsi="Times New Roman" w:cs="Times New Roman"/>
                <w:sz w:val="24"/>
                <w:szCs w:val="24"/>
                <w:lang w:val="en-GB"/>
              </w:rPr>
            </w:pPr>
            <w:r w:rsidRPr="000B724F">
              <w:rPr>
                <w:rFonts w:ascii="Times New Roman" w:hAnsi="Times New Roman" w:cs="Times New Roman"/>
                <w:sz w:val="24"/>
                <w:szCs w:val="24"/>
              </w:rPr>
              <w:t>621</w:t>
            </w:r>
            <w:r>
              <w:rPr>
                <w:rFonts w:ascii="Times New Roman" w:hAnsi="Times New Roman" w:cs="Times New Roman"/>
                <w:sz w:val="24"/>
                <w:szCs w:val="24"/>
              </w:rPr>
              <w:t xml:space="preserve"> nodes</w:t>
            </w:r>
          </w:p>
        </w:tc>
      </w:tr>
      <w:tr w:rsidR="0030472F" w14:paraId="149DEF15" w14:textId="77777777" w:rsidTr="005815ED">
        <w:tc>
          <w:tcPr>
            <w:tcW w:w="5228" w:type="dxa"/>
          </w:tcPr>
          <w:p w14:paraId="221BD45A" w14:textId="77777777" w:rsidR="0030472F" w:rsidRDefault="0030472F">
            <w:pPr>
              <w:pStyle w:val="ListParagraph"/>
              <w:numPr>
                <w:ilvl w:val="0"/>
                <w:numId w:val="9"/>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Size of the largest connected components upon removal of the top 5% nodes with the highest betweenness centrality</w:t>
            </w:r>
          </w:p>
        </w:tc>
        <w:tc>
          <w:tcPr>
            <w:tcW w:w="5228" w:type="dxa"/>
          </w:tcPr>
          <w:p w14:paraId="20AE3F7D" w14:textId="77777777" w:rsidR="0030472F" w:rsidRDefault="0030472F" w:rsidP="00A156F7">
            <w:pPr>
              <w:pStyle w:val="ListParagraph"/>
              <w:spacing w:line="360" w:lineRule="auto"/>
              <w:ind w:left="0"/>
              <w:rPr>
                <w:rFonts w:ascii="Times New Roman" w:hAnsi="Times New Roman" w:cs="Times New Roman"/>
                <w:sz w:val="24"/>
                <w:szCs w:val="24"/>
                <w:lang w:val="en-GB"/>
              </w:rPr>
            </w:pPr>
          </w:p>
          <w:p w14:paraId="57C65A20" w14:textId="77777777" w:rsidR="0030472F" w:rsidRDefault="0030472F" w:rsidP="00A156F7">
            <w:pPr>
              <w:pStyle w:val="ListParagraph"/>
              <w:spacing w:line="360" w:lineRule="auto"/>
              <w:ind w:left="0"/>
              <w:rPr>
                <w:rFonts w:ascii="Times New Roman" w:hAnsi="Times New Roman" w:cs="Times New Roman"/>
                <w:sz w:val="24"/>
                <w:szCs w:val="24"/>
                <w:lang w:val="en-GB"/>
              </w:rPr>
            </w:pPr>
          </w:p>
          <w:p w14:paraId="6F7C74E9" w14:textId="77777777" w:rsidR="0030472F" w:rsidRDefault="0030472F" w:rsidP="00A156F7">
            <w:pPr>
              <w:pStyle w:val="ListParagraph"/>
              <w:spacing w:line="360" w:lineRule="auto"/>
              <w:ind w:left="0"/>
              <w:jc w:val="center"/>
              <w:rPr>
                <w:rFonts w:ascii="Times New Roman" w:hAnsi="Times New Roman" w:cs="Times New Roman"/>
                <w:sz w:val="24"/>
                <w:szCs w:val="24"/>
                <w:lang w:val="en-GB"/>
              </w:rPr>
            </w:pPr>
            <w:r w:rsidRPr="000B724F">
              <w:rPr>
                <w:rFonts w:ascii="Times New Roman" w:hAnsi="Times New Roman" w:cs="Times New Roman"/>
                <w:sz w:val="24"/>
                <w:szCs w:val="24"/>
              </w:rPr>
              <w:t>681</w:t>
            </w:r>
            <w:r>
              <w:rPr>
                <w:rFonts w:ascii="Times New Roman" w:hAnsi="Times New Roman" w:cs="Times New Roman"/>
                <w:sz w:val="24"/>
                <w:szCs w:val="24"/>
              </w:rPr>
              <w:t xml:space="preserve"> nodes</w:t>
            </w:r>
          </w:p>
        </w:tc>
      </w:tr>
      <w:tr w:rsidR="0030472F" w14:paraId="545716F0" w14:textId="77777777" w:rsidTr="005815ED">
        <w:tc>
          <w:tcPr>
            <w:tcW w:w="5228" w:type="dxa"/>
          </w:tcPr>
          <w:p w14:paraId="09E9A36B" w14:textId="77777777" w:rsidR="0030472F" w:rsidRDefault="0030472F">
            <w:pPr>
              <w:pStyle w:val="ListParagraph"/>
              <w:numPr>
                <w:ilvl w:val="0"/>
                <w:numId w:val="9"/>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Size of the largest connected components upon removal of the top 5% nodes with the highest closeness centrality</w:t>
            </w:r>
          </w:p>
        </w:tc>
        <w:tc>
          <w:tcPr>
            <w:tcW w:w="5228" w:type="dxa"/>
          </w:tcPr>
          <w:p w14:paraId="632EE87B" w14:textId="77777777" w:rsidR="0030472F" w:rsidRDefault="0030472F" w:rsidP="00A156F7">
            <w:pPr>
              <w:pStyle w:val="ListParagraph"/>
              <w:spacing w:line="360" w:lineRule="auto"/>
              <w:ind w:left="0"/>
              <w:rPr>
                <w:rFonts w:ascii="Times New Roman" w:hAnsi="Times New Roman" w:cs="Times New Roman"/>
                <w:sz w:val="24"/>
                <w:szCs w:val="24"/>
                <w:lang w:val="en-GB"/>
              </w:rPr>
            </w:pPr>
          </w:p>
          <w:p w14:paraId="1999A1C2" w14:textId="77777777" w:rsidR="0030472F" w:rsidRDefault="0030472F" w:rsidP="00A156F7">
            <w:pPr>
              <w:pStyle w:val="ListParagraph"/>
              <w:spacing w:line="360" w:lineRule="auto"/>
              <w:ind w:left="0"/>
              <w:rPr>
                <w:rFonts w:ascii="Times New Roman" w:hAnsi="Times New Roman" w:cs="Times New Roman"/>
                <w:sz w:val="24"/>
                <w:szCs w:val="24"/>
                <w:lang w:val="en-GB"/>
              </w:rPr>
            </w:pPr>
          </w:p>
          <w:p w14:paraId="35DF589C" w14:textId="77777777" w:rsidR="0030472F" w:rsidRDefault="0030472F" w:rsidP="00A156F7">
            <w:pPr>
              <w:pStyle w:val="ListParagraph"/>
              <w:spacing w:line="360" w:lineRule="auto"/>
              <w:ind w:left="0"/>
              <w:jc w:val="center"/>
              <w:rPr>
                <w:rFonts w:ascii="Times New Roman" w:hAnsi="Times New Roman" w:cs="Times New Roman"/>
                <w:sz w:val="24"/>
                <w:szCs w:val="24"/>
                <w:lang w:val="en-GB"/>
              </w:rPr>
            </w:pPr>
            <w:r w:rsidRPr="000B724F">
              <w:rPr>
                <w:rFonts w:ascii="Times New Roman" w:hAnsi="Times New Roman" w:cs="Times New Roman"/>
                <w:sz w:val="24"/>
                <w:szCs w:val="24"/>
              </w:rPr>
              <w:t>1117</w:t>
            </w:r>
            <w:r>
              <w:rPr>
                <w:rFonts w:ascii="Times New Roman" w:hAnsi="Times New Roman" w:cs="Times New Roman"/>
                <w:sz w:val="24"/>
                <w:szCs w:val="24"/>
              </w:rPr>
              <w:t xml:space="preserve"> nodes</w:t>
            </w:r>
          </w:p>
        </w:tc>
      </w:tr>
    </w:tbl>
    <w:p w14:paraId="2C17CCDB" w14:textId="77777777" w:rsidR="0030472F" w:rsidRDefault="0030472F" w:rsidP="00A156F7">
      <w:pPr>
        <w:pStyle w:val="ListParagraph"/>
        <w:spacing w:line="360" w:lineRule="auto"/>
        <w:ind w:left="1440"/>
        <w:rPr>
          <w:rFonts w:ascii="Times New Roman" w:hAnsi="Times New Roman" w:cs="Times New Roman"/>
          <w:sz w:val="24"/>
          <w:szCs w:val="24"/>
          <w:lang w:val="en-GB"/>
        </w:rPr>
      </w:pPr>
    </w:p>
    <w:p w14:paraId="190AC24D" w14:textId="656B59CC" w:rsidR="003A7BD2" w:rsidRDefault="003A7BD2" w:rsidP="00A156F7">
      <w:pPr>
        <w:pStyle w:val="ListParagraph"/>
        <w:spacing w:line="360" w:lineRule="auto"/>
        <w:ind w:left="1440"/>
        <w:jc w:val="center"/>
        <w:rPr>
          <w:rFonts w:ascii="Times New Roman" w:hAnsi="Times New Roman" w:cs="Times New Roman"/>
          <w:sz w:val="24"/>
          <w:szCs w:val="24"/>
          <w:lang w:val="en-GB"/>
        </w:rPr>
      </w:pPr>
      <w:r>
        <w:rPr>
          <w:rFonts w:ascii="Times New Roman" w:hAnsi="Times New Roman" w:cs="Times New Roman"/>
          <w:sz w:val="24"/>
          <w:szCs w:val="24"/>
          <w:lang w:val="en-GB"/>
        </w:rPr>
        <w:t xml:space="preserve">Table 4: </w:t>
      </w:r>
      <w:r w:rsidR="000B6902">
        <w:rPr>
          <w:rFonts w:ascii="Times New Roman" w:hAnsi="Times New Roman" w:cs="Times New Roman"/>
          <w:sz w:val="24"/>
          <w:szCs w:val="24"/>
          <w:lang w:val="en-GB"/>
        </w:rPr>
        <w:t>The sizes of the largest connected components upon targeted node removal</w:t>
      </w:r>
    </w:p>
    <w:p w14:paraId="332CB56B" w14:textId="77777777" w:rsidR="000B6902" w:rsidRDefault="000B6902" w:rsidP="00A156F7">
      <w:pPr>
        <w:pStyle w:val="ListParagraph"/>
        <w:spacing w:line="360" w:lineRule="auto"/>
        <w:ind w:left="1440"/>
        <w:jc w:val="center"/>
        <w:rPr>
          <w:rFonts w:ascii="Times New Roman" w:hAnsi="Times New Roman" w:cs="Times New Roman"/>
          <w:sz w:val="24"/>
          <w:szCs w:val="24"/>
          <w:lang w:val="en-GB"/>
        </w:rPr>
      </w:pPr>
    </w:p>
    <w:p w14:paraId="281AB4F8" w14:textId="77777777" w:rsidR="0030472F" w:rsidRDefault="0030472F" w:rsidP="00A156F7">
      <w:pPr>
        <w:pStyle w:val="ListParagraph"/>
        <w:numPr>
          <w:ilvl w:val="0"/>
          <w:numId w:val="3"/>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The distribution of the size of the largest connected component upon a realisation of the random removal of 5% of the total nodes gave the following parameters:</w:t>
      </w:r>
    </w:p>
    <w:p w14:paraId="239D458B" w14:textId="77777777" w:rsidR="0030472F" w:rsidRDefault="0030472F" w:rsidP="00A156F7">
      <w:pPr>
        <w:pStyle w:val="ListParagraph"/>
        <w:spacing w:line="360" w:lineRule="auto"/>
        <w:ind w:left="1440"/>
        <w:rPr>
          <w:rFonts w:ascii="Times New Roman" w:hAnsi="Times New Roman" w:cs="Times New Roman"/>
          <w:sz w:val="24"/>
          <w:szCs w:val="24"/>
          <w:lang w:val="en-GB"/>
        </w:rPr>
      </w:pPr>
    </w:p>
    <w:tbl>
      <w:tblPr>
        <w:tblStyle w:val="TableGrid"/>
        <w:tblW w:w="0" w:type="auto"/>
        <w:tblInd w:w="1440" w:type="dxa"/>
        <w:tblLook w:val="04A0" w:firstRow="1" w:lastRow="0" w:firstColumn="1" w:lastColumn="0" w:noHBand="0" w:noVBand="1"/>
      </w:tblPr>
      <w:tblGrid>
        <w:gridCol w:w="4458"/>
        <w:gridCol w:w="4558"/>
      </w:tblGrid>
      <w:tr w:rsidR="0030472F" w14:paraId="759C2E32" w14:textId="77777777" w:rsidTr="005815ED">
        <w:tc>
          <w:tcPr>
            <w:tcW w:w="5228" w:type="dxa"/>
          </w:tcPr>
          <w:p w14:paraId="6381A8DB" w14:textId="77777777" w:rsidR="0030472F" w:rsidRDefault="0030472F">
            <w:pPr>
              <w:pStyle w:val="ListParagraph"/>
              <w:numPr>
                <w:ilvl w:val="0"/>
                <w:numId w:val="10"/>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Mean</w:t>
            </w:r>
          </w:p>
        </w:tc>
        <w:tc>
          <w:tcPr>
            <w:tcW w:w="5228" w:type="dxa"/>
          </w:tcPr>
          <w:p w14:paraId="0037BEB7" w14:textId="77777777" w:rsidR="0030472F" w:rsidRDefault="0030472F" w:rsidP="00A156F7">
            <w:pPr>
              <w:pStyle w:val="ListParagraph"/>
              <w:spacing w:line="360" w:lineRule="auto"/>
              <w:ind w:left="0"/>
              <w:jc w:val="center"/>
              <w:rPr>
                <w:rFonts w:ascii="Times New Roman" w:hAnsi="Times New Roman" w:cs="Times New Roman"/>
                <w:sz w:val="24"/>
                <w:szCs w:val="24"/>
                <w:lang w:val="en-GB"/>
              </w:rPr>
            </w:pPr>
            <w:r w:rsidRPr="007F717E">
              <w:rPr>
                <w:rFonts w:ascii="Times New Roman" w:hAnsi="Times New Roman" w:cs="Times New Roman"/>
                <w:sz w:val="24"/>
                <w:szCs w:val="24"/>
              </w:rPr>
              <w:t>1321.13</w:t>
            </w:r>
          </w:p>
        </w:tc>
      </w:tr>
      <w:tr w:rsidR="0030472F" w14:paraId="51C2BEDC" w14:textId="77777777" w:rsidTr="005815ED">
        <w:tc>
          <w:tcPr>
            <w:tcW w:w="5228" w:type="dxa"/>
          </w:tcPr>
          <w:p w14:paraId="03A52B75" w14:textId="77777777" w:rsidR="0030472F" w:rsidRDefault="0030472F">
            <w:pPr>
              <w:pStyle w:val="ListParagraph"/>
              <w:numPr>
                <w:ilvl w:val="0"/>
                <w:numId w:val="10"/>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Standard Deviation</w:t>
            </w:r>
          </w:p>
        </w:tc>
        <w:tc>
          <w:tcPr>
            <w:tcW w:w="5228" w:type="dxa"/>
          </w:tcPr>
          <w:p w14:paraId="7280C998" w14:textId="77777777" w:rsidR="0030472F" w:rsidRDefault="0030472F" w:rsidP="00A156F7">
            <w:pPr>
              <w:pStyle w:val="ListParagraph"/>
              <w:spacing w:line="360" w:lineRule="auto"/>
              <w:ind w:left="0"/>
              <w:jc w:val="center"/>
              <w:rPr>
                <w:rFonts w:ascii="Times New Roman" w:hAnsi="Times New Roman" w:cs="Times New Roman"/>
                <w:sz w:val="24"/>
                <w:szCs w:val="24"/>
                <w:lang w:val="en-GB"/>
              </w:rPr>
            </w:pPr>
            <w:r w:rsidRPr="007F717E">
              <w:rPr>
                <w:rFonts w:ascii="Times New Roman" w:hAnsi="Times New Roman" w:cs="Times New Roman"/>
                <w:sz w:val="24"/>
                <w:szCs w:val="24"/>
              </w:rPr>
              <w:t>25.283455064527868</w:t>
            </w:r>
          </w:p>
        </w:tc>
      </w:tr>
    </w:tbl>
    <w:p w14:paraId="3720D477" w14:textId="77777777" w:rsidR="0030472F" w:rsidRDefault="0030472F" w:rsidP="00A156F7">
      <w:pPr>
        <w:pStyle w:val="ListParagraph"/>
        <w:spacing w:line="360" w:lineRule="auto"/>
        <w:ind w:left="1440"/>
        <w:rPr>
          <w:rFonts w:ascii="Times New Roman" w:hAnsi="Times New Roman" w:cs="Times New Roman"/>
          <w:sz w:val="24"/>
          <w:szCs w:val="24"/>
          <w:lang w:val="en-GB"/>
        </w:rPr>
      </w:pPr>
    </w:p>
    <w:p w14:paraId="3A93D9DD" w14:textId="1EF30B12" w:rsidR="000B6902" w:rsidRDefault="000B6902" w:rsidP="00A156F7">
      <w:pPr>
        <w:pStyle w:val="ListParagraph"/>
        <w:spacing w:line="360" w:lineRule="auto"/>
        <w:ind w:left="1440"/>
        <w:jc w:val="center"/>
        <w:rPr>
          <w:rFonts w:ascii="Times New Roman" w:hAnsi="Times New Roman" w:cs="Times New Roman"/>
          <w:sz w:val="24"/>
          <w:szCs w:val="24"/>
          <w:lang w:val="en-GB"/>
        </w:rPr>
      </w:pPr>
      <w:r>
        <w:rPr>
          <w:rFonts w:ascii="Times New Roman" w:hAnsi="Times New Roman" w:cs="Times New Roman"/>
          <w:sz w:val="24"/>
          <w:szCs w:val="24"/>
          <w:lang w:val="en-GB"/>
        </w:rPr>
        <w:t>Table 5: Measures of Central Tendency for the ensemble of random networks</w:t>
      </w:r>
    </w:p>
    <w:p w14:paraId="2C70DCF5" w14:textId="77777777" w:rsidR="000B6902" w:rsidRDefault="000B6902" w:rsidP="00A156F7">
      <w:pPr>
        <w:pStyle w:val="ListParagraph"/>
        <w:spacing w:line="360" w:lineRule="auto"/>
        <w:ind w:left="1440"/>
        <w:jc w:val="center"/>
        <w:rPr>
          <w:rFonts w:ascii="Times New Roman" w:hAnsi="Times New Roman" w:cs="Times New Roman"/>
          <w:sz w:val="24"/>
          <w:szCs w:val="24"/>
          <w:lang w:val="en-GB"/>
        </w:rPr>
      </w:pPr>
    </w:p>
    <w:p w14:paraId="0183AB35" w14:textId="77777777" w:rsidR="0030472F" w:rsidRDefault="0030472F" w:rsidP="00A156F7">
      <w:pPr>
        <w:pStyle w:val="ListParagraph"/>
        <w:spacing w:line="360" w:lineRule="auto"/>
        <w:ind w:left="1440"/>
        <w:rPr>
          <w:rFonts w:ascii="Times New Roman" w:hAnsi="Times New Roman" w:cs="Times New Roman"/>
          <w:sz w:val="24"/>
          <w:szCs w:val="24"/>
          <w:lang w:val="en-GB"/>
        </w:rPr>
      </w:pPr>
      <w:r>
        <w:rPr>
          <w:rFonts w:ascii="Times New Roman" w:hAnsi="Times New Roman" w:cs="Times New Roman"/>
          <w:sz w:val="24"/>
          <w:szCs w:val="24"/>
          <w:lang w:val="en-GB"/>
        </w:rPr>
        <w:t>The Z-scores for the size of the largest connected component upon the execution of each of the targeted node removal strategies, and the associated p-values are given as follows:</w:t>
      </w:r>
    </w:p>
    <w:p w14:paraId="334BB8CB" w14:textId="77777777" w:rsidR="0030472F" w:rsidRDefault="0030472F" w:rsidP="00A156F7">
      <w:pPr>
        <w:pStyle w:val="ListParagraph"/>
        <w:spacing w:line="360" w:lineRule="auto"/>
        <w:ind w:left="1440"/>
        <w:rPr>
          <w:rFonts w:ascii="Times New Roman" w:hAnsi="Times New Roman" w:cs="Times New Roman"/>
          <w:sz w:val="24"/>
          <w:szCs w:val="24"/>
          <w:lang w:val="en-GB"/>
        </w:rPr>
      </w:pPr>
      <w:r>
        <w:rPr>
          <w:rFonts w:ascii="Times New Roman" w:hAnsi="Times New Roman" w:cs="Times New Roman"/>
          <w:sz w:val="24"/>
          <w:szCs w:val="24"/>
          <w:lang w:val="en-GB"/>
        </w:rPr>
        <w:t>Null Hypothesis: The size of the largest connected component obtained on targeted removal does not differ from the mean size of the largest connected component obtained upon random removal.</w:t>
      </w:r>
    </w:p>
    <w:p w14:paraId="7AFD017C" w14:textId="77777777" w:rsidR="0030472F" w:rsidRDefault="0030472F" w:rsidP="00A156F7">
      <w:pPr>
        <w:pStyle w:val="ListParagraph"/>
        <w:spacing w:line="360" w:lineRule="auto"/>
        <w:ind w:left="1440"/>
        <w:rPr>
          <w:rFonts w:ascii="Times New Roman" w:hAnsi="Times New Roman" w:cs="Times New Roman"/>
          <w:sz w:val="24"/>
          <w:szCs w:val="24"/>
          <w:lang w:val="en-GB"/>
        </w:rPr>
      </w:pPr>
      <w:r>
        <w:rPr>
          <w:rFonts w:ascii="Times New Roman" w:hAnsi="Times New Roman" w:cs="Times New Roman"/>
          <w:sz w:val="24"/>
          <w:szCs w:val="24"/>
          <w:lang w:val="en-GB"/>
        </w:rPr>
        <w:t>Alternative Hypothesis: The size of the largest connected component obtained on targeted removal differs from the mean size of the largest connected component obtained upon random removal.</w:t>
      </w:r>
    </w:p>
    <w:p w14:paraId="757DC1DC" w14:textId="77777777" w:rsidR="000B6902" w:rsidRDefault="000B6902" w:rsidP="00A156F7">
      <w:pPr>
        <w:pStyle w:val="ListParagraph"/>
        <w:spacing w:line="360" w:lineRule="auto"/>
        <w:ind w:left="1440"/>
        <w:rPr>
          <w:rFonts w:ascii="Times New Roman" w:hAnsi="Times New Roman" w:cs="Times New Roman"/>
          <w:sz w:val="24"/>
          <w:szCs w:val="24"/>
          <w:lang w:val="en-GB"/>
        </w:rPr>
      </w:pPr>
    </w:p>
    <w:p w14:paraId="652FCE8A" w14:textId="77777777" w:rsidR="000B6902" w:rsidRPr="00417C3E" w:rsidRDefault="000B6902" w:rsidP="00A156F7">
      <w:pPr>
        <w:pStyle w:val="ListParagraph"/>
        <w:spacing w:line="360" w:lineRule="auto"/>
        <w:ind w:left="1440"/>
        <w:rPr>
          <w:rFonts w:ascii="Times New Roman" w:hAnsi="Times New Roman" w:cs="Times New Roman"/>
          <w:sz w:val="24"/>
          <w:szCs w:val="24"/>
          <w:lang w:val="en-GB"/>
        </w:rPr>
      </w:pPr>
    </w:p>
    <w:tbl>
      <w:tblPr>
        <w:tblStyle w:val="TableGrid"/>
        <w:tblW w:w="0" w:type="auto"/>
        <w:tblInd w:w="1440" w:type="dxa"/>
        <w:tblLook w:val="04A0" w:firstRow="1" w:lastRow="0" w:firstColumn="1" w:lastColumn="0" w:noHBand="0" w:noVBand="1"/>
      </w:tblPr>
      <w:tblGrid>
        <w:gridCol w:w="3233"/>
        <w:gridCol w:w="2835"/>
        <w:gridCol w:w="2948"/>
      </w:tblGrid>
      <w:tr w:rsidR="0030472F" w14:paraId="17B10AC0" w14:textId="77777777" w:rsidTr="005815ED">
        <w:tc>
          <w:tcPr>
            <w:tcW w:w="3233" w:type="dxa"/>
          </w:tcPr>
          <w:p w14:paraId="572EF129" w14:textId="77777777" w:rsidR="0030472F" w:rsidRPr="007F717E" w:rsidRDefault="0030472F" w:rsidP="00A156F7">
            <w:pPr>
              <w:spacing w:line="360" w:lineRule="auto"/>
              <w:jc w:val="center"/>
              <w:rPr>
                <w:rFonts w:ascii="Times New Roman" w:hAnsi="Times New Roman" w:cs="Times New Roman"/>
                <w:sz w:val="24"/>
                <w:szCs w:val="24"/>
                <w:lang w:val="en-GB"/>
              </w:rPr>
            </w:pPr>
            <w:r w:rsidRPr="007F717E">
              <w:rPr>
                <w:rFonts w:ascii="Times New Roman" w:hAnsi="Times New Roman" w:cs="Times New Roman"/>
                <w:sz w:val="24"/>
                <w:szCs w:val="24"/>
                <w:lang w:val="en-GB"/>
              </w:rPr>
              <w:lastRenderedPageBreak/>
              <w:t xml:space="preserve">Strategy for targeted removal </w:t>
            </w:r>
          </w:p>
        </w:tc>
        <w:tc>
          <w:tcPr>
            <w:tcW w:w="2835" w:type="dxa"/>
          </w:tcPr>
          <w:p w14:paraId="3EE6A4E9" w14:textId="77777777" w:rsidR="0030472F" w:rsidRPr="007F717E" w:rsidRDefault="0030472F" w:rsidP="00A156F7">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Absolute value of Z-score</w:t>
            </w:r>
          </w:p>
        </w:tc>
        <w:tc>
          <w:tcPr>
            <w:tcW w:w="2948" w:type="dxa"/>
          </w:tcPr>
          <w:p w14:paraId="31515184" w14:textId="77777777" w:rsidR="0030472F" w:rsidRPr="007F717E" w:rsidRDefault="0030472F" w:rsidP="00A156F7">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p-value</w:t>
            </w:r>
          </w:p>
        </w:tc>
      </w:tr>
      <w:tr w:rsidR="0030472F" w14:paraId="14D207E2" w14:textId="77777777" w:rsidTr="005815ED">
        <w:tc>
          <w:tcPr>
            <w:tcW w:w="3233" w:type="dxa"/>
          </w:tcPr>
          <w:p w14:paraId="7DF61A66" w14:textId="77777777" w:rsidR="0030472F" w:rsidRDefault="0030472F">
            <w:pPr>
              <w:pStyle w:val="ListParagraph"/>
              <w:numPr>
                <w:ilvl w:val="0"/>
                <w:numId w:val="11"/>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Degree Centrality-based removal</w:t>
            </w:r>
          </w:p>
        </w:tc>
        <w:tc>
          <w:tcPr>
            <w:tcW w:w="2835" w:type="dxa"/>
          </w:tcPr>
          <w:p w14:paraId="655FB32A" w14:textId="77777777" w:rsidR="0030472F" w:rsidRDefault="0030472F" w:rsidP="00A156F7">
            <w:pPr>
              <w:pStyle w:val="ListParagraph"/>
              <w:spacing w:line="360" w:lineRule="auto"/>
              <w:ind w:left="0"/>
              <w:jc w:val="center"/>
              <w:rPr>
                <w:rFonts w:ascii="Times New Roman" w:hAnsi="Times New Roman" w:cs="Times New Roman"/>
                <w:sz w:val="24"/>
                <w:szCs w:val="24"/>
              </w:rPr>
            </w:pPr>
            <w:r w:rsidRPr="007F717E">
              <w:rPr>
                <w:rFonts w:ascii="Times New Roman" w:hAnsi="Times New Roman" w:cs="Times New Roman"/>
                <w:sz w:val="24"/>
                <w:szCs w:val="24"/>
              </w:rPr>
              <w:t>27.69123121081134</w:t>
            </w:r>
          </w:p>
          <w:p w14:paraId="236932B1" w14:textId="77777777" w:rsidR="0030472F" w:rsidRDefault="0030472F" w:rsidP="00A156F7">
            <w:pPr>
              <w:pStyle w:val="ListParagraph"/>
              <w:spacing w:line="360" w:lineRule="auto"/>
              <w:ind w:left="0"/>
              <w:jc w:val="center"/>
              <w:rPr>
                <w:rFonts w:ascii="Times New Roman" w:hAnsi="Times New Roman" w:cs="Times New Roman"/>
                <w:sz w:val="24"/>
                <w:szCs w:val="24"/>
                <w:lang w:val="en-GB"/>
              </w:rPr>
            </w:pPr>
          </w:p>
        </w:tc>
        <w:tc>
          <w:tcPr>
            <w:tcW w:w="2948" w:type="dxa"/>
          </w:tcPr>
          <w:p w14:paraId="15CA8160" w14:textId="77777777" w:rsidR="0030472F" w:rsidRDefault="0030472F" w:rsidP="00A156F7">
            <w:pPr>
              <w:pStyle w:val="ListParagraph"/>
              <w:spacing w:line="360" w:lineRule="auto"/>
              <w:ind w:left="0"/>
              <w:jc w:val="center"/>
              <w:rPr>
                <w:rFonts w:ascii="Times New Roman" w:hAnsi="Times New Roman" w:cs="Times New Roman"/>
                <w:sz w:val="24"/>
                <w:szCs w:val="24"/>
                <w:lang w:val="en-GB"/>
              </w:rPr>
            </w:pPr>
            <w:r w:rsidRPr="007F717E">
              <w:rPr>
                <w:rFonts w:ascii="Times New Roman" w:hAnsi="Times New Roman" w:cs="Times New Roman"/>
                <w:sz w:val="24"/>
                <w:szCs w:val="24"/>
              </w:rPr>
              <w:t>8.904267789385343e-169</w:t>
            </w:r>
          </w:p>
        </w:tc>
      </w:tr>
      <w:tr w:rsidR="0030472F" w14:paraId="2C04965B" w14:textId="77777777" w:rsidTr="005815ED">
        <w:tc>
          <w:tcPr>
            <w:tcW w:w="3233" w:type="dxa"/>
          </w:tcPr>
          <w:p w14:paraId="588531EE" w14:textId="77777777" w:rsidR="0030472F" w:rsidRDefault="0030472F">
            <w:pPr>
              <w:pStyle w:val="ListParagraph"/>
              <w:numPr>
                <w:ilvl w:val="0"/>
                <w:numId w:val="11"/>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Betweenness Centrality-based removal</w:t>
            </w:r>
          </w:p>
        </w:tc>
        <w:tc>
          <w:tcPr>
            <w:tcW w:w="2835" w:type="dxa"/>
          </w:tcPr>
          <w:p w14:paraId="08D96695" w14:textId="77777777" w:rsidR="0030472F" w:rsidRDefault="0030472F" w:rsidP="00A156F7">
            <w:pPr>
              <w:pStyle w:val="ListParagraph"/>
              <w:spacing w:line="360" w:lineRule="auto"/>
              <w:ind w:left="0"/>
              <w:jc w:val="center"/>
              <w:rPr>
                <w:rFonts w:ascii="Times New Roman" w:hAnsi="Times New Roman" w:cs="Times New Roman"/>
                <w:sz w:val="24"/>
                <w:szCs w:val="24"/>
              </w:rPr>
            </w:pPr>
          </w:p>
          <w:p w14:paraId="174123EB" w14:textId="77777777" w:rsidR="0030472F" w:rsidRDefault="0030472F" w:rsidP="00A156F7">
            <w:pPr>
              <w:pStyle w:val="ListParagraph"/>
              <w:spacing w:line="360" w:lineRule="auto"/>
              <w:ind w:left="0"/>
              <w:jc w:val="center"/>
              <w:rPr>
                <w:rFonts w:ascii="Times New Roman" w:hAnsi="Times New Roman" w:cs="Times New Roman"/>
                <w:sz w:val="24"/>
                <w:szCs w:val="24"/>
                <w:lang w:val="en-GB"/>
              </w:rPr>
            </w:pPr>
            <w:r w:rsidRPr="007F717E">
              <w:rPr>
                <w:rFonts w:ascii="Times New Roman" w:hAnsi="Times New Roman" w:cs="Times New Roman"/>
                <w:sz w:val="24"/>
                <w:szCs w:val="24"/>
              </w:rPr>
              <w:t>25.318137824370705</w:t>
            </w:r>
          </w:p>
        </w:tc>
        <w:tc>
          <w:tcPr>
            <w:tcW w:w="2948" w:type="dxa"/>
          </w:tcPr>
          <w:p w14:paraId="390BB448" w14:textId="77777777" w:rsidR="0030472F" w:rsidRDefault="0030472F" w:rsidP="00A156F7">
            <w:pPr>
              <w:pStyle w:val="ListParagraph"/>
              <w:spacing w:line="360" w:lineRule="auto"/>
              <w:ind w:left="0"/>
              <w:jc w:val="center"/>
              <w:rPr>
                <w:rFonts w:ascii="Times New Roman" w:hAnsi="Times New Roman" w:cs="Times New Roman"/>
                <w:sz w:val="24"/>
                <w:szCs w:val="24"/>
              </w:rPr>
            </w:pPr>
          </w:p>
          <w:p w14:paraId="110FF3B1" w14:textId="77777777" w:rsidR="0030472F" w:rsidRDefault="0030472F" w:rsidP="00A156F7">
            <w:pPr>
              <w:pStyle w:val="ListParagraph"/>
              <w:spacing w:line="360" w:lineRule="auto"/>
              <w:ind w:left="0"/>
              <w:jc w:val="center"/>
              <w:rPr>
                <w:rFonts w:ascii="Times New Roman" w:hAnsi="Times New Roman" w:cs="Times New Roman"/>
                <w:sz w:val="24"/>
                <w:szCs w:val="24"/>
                <w:lang w:val="en-GB"/>
              </w:rPr>
            </w:pPr>
            <w:r w:rsidRPr="007F717E">
              <w:rPr>
                <w:rFonts w:ascii="Times New Roman" w:hAnsi="Times New Roman" w:cs="Times New Roman"/>
                <w:sz w:val="24"/>
                <w:szCs w:val="24"/>
              </w:rPr>
              <w:t>2.0169374740455914e-141</w:t>
            </w:r>
          </w:p>
        </w:tc>
      </w:tr>
      <w:tr w:rsidR="0030472F" w14:paraId="7923CC6E" w14:textId="77777777" w:rsidTr="005815ED">
        <w:tc>
          <w:tcPr>
            <w:tcW w:w="3233" w:type="dxa"/>
          </w:tcPr>
          <w:p w14:paraId="4708FEB8" w14:textId="77777777" w:rsidR="0030472F" w:rsidRDefault="0030472F">
            <w:pPr>
              <w:pStyle w:val="ListParagraph"/>
              <w:numPr>
                <w:ilvl w:val="0"/>
                <w:numId w:val="11"/>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Closeness Centrality-based removal</w:t>
            </w:r>
          </w:p>
        </w:tc>
        <w:tc>
          <w:tcPr>
            <w:tcW w:w="2835" w:type="dxa"/>
          </w:tcPr>
          <w:p w14:paraId="3F20B4A2" w14:textId="77777777" w:rsidR="0030472F" w:rsidRDefault="0030472F" w:rsidP="00A156F7">
            <w:pPr>
              <w:pStyle w:val="ListParagraph"/>
              <w:spacing w:line="360" w:lineRule="auto"/>
              <w:ind w:left="0"/>
              <w:jc w:val="center"/>
              <w:rPr>
                <w:rFonts w:ascii="Times New Roman" w:hAnsi="Times New Roman" w:cs="Times New Roman"/>
                <w:sz w:val="24"/>
                <w:szCs w:val="24"/>
                <w:lang w:val="en-GB"/>
              </w:rPr>
            </w:pPr>
            <w:r w:rsidRPr="007F717E">
              <w:rPr>
                <w:rFonts w:ascii="Times New Roman" w:hAnsi="Times New Roman" w:cs="Times New Roman"/>
                <w:sz w:val="24"/>
                <w:szCs w:val="24"/>
              </w:rPr>
              <w:t>8.073659216235443</w:t>
            </w:r>
          </w:p>
        </w:tc>
        <w:tc>
          <w:tcPr>
            <w:tcW w:w="2948" w:type="dxa"/>
          </w:tcPr>
          <w:p w14:paraId="64BE71E2" w14:textId="77777777" w:rsidR="0030472F" w:rsidRDefault="0030472F" w:rsidP="00A156F7">
            <w:pPr>
              <w:pStyle w:val="ListParagraph"/>
              <w:spacing w:line="360" w:lineRule="auto"/>
              <w:ind w:left="0"/>
              <w:jc w:val="center"/>
              <w:rPr>
                <w:rFonts w:ascii="Times New Roman" w:hAnsi="Times New Roman" w:cs="Times New Roman"/>
                <w:sz w:val="24"/>
                <w:szCs w:val="24"/>
                <w:lang w:val="en-GB"/>
              </w:rPr>
            </w:pPr>
            <w:r w:rsidRPr="007F717E">
              <w:rPr>
                <w:rFonts w:ascii="Times New Roman" w:hAnsi="Times New Roman" w:cs="Times New Roman"/>
                <w:sz w:val="24"/>
                <w:szCs w:val="24"/>
              </w:rPr>
              <w:t>6.822211606551863e-16</w:t>
            </w:r>
          </w:p>
        </w:tc>
      </w:tr>
    </w:tbl>
    <w:p w14:paraId="6D66964A" w14:textId="77777777" w:rsidR="0030472F" w:rsidRDefault="0030472F" w:rsidP="00A156F7">
      <w:pPr>
        <w:pStyle w:val="ListParagraph"/>
        <w:spacing w:line="360" w:lineRule="auto"/>
        <w:ind w:left="1440"/>
        <w:rPr>
          <w:rFonts w:ascii="Times New Roman" w:hAnsi="Times New Roman" w:cs="Times New Roman"/>
          <w:sz w:val="24"/>
          <w:szCs w:val="24"/>
          <w:lang w:val="en-GB"/>
        </w:rPr>
      </w:pPr>
    </w:p>
    <w:p w14:paraId="60D7E1D1" w14:textId="594E72C9" w:rsidR="000B6902" w:rsidRDefault="000B6902" w:rsidP="00A156F7">
      <w:pPr>
        <w:pStyle w:val="ListParagraph"/>
        <w:spacing w:line="360" w:lineRule="auto"/>
        <w:ind w:left="1440"/>
        <w:jc w:val="center"/>
        <w:rPr>
          <w:rFonts w:ascii="Times New Roman" w:hAnsi="Times New Roman" w:cs="Times New Roman"/>
          <w:sz w:val="24"/>
          <w:szCs w:val="24"/>
          <w:lang w:val="en-GB"/>
        </w:rPr>
      </w:pPr>
      <w:r>
        <w:rPr>
          <w:rFonts w:ascii="Times New Roman" w:hAnsi="Times New Roman" w:cs="Times New Roman"/>
          <w:sz w:val="24"/>
          <w:szCs w:val="24"/>
          <w:lang w:val="en-GB"/>
        </w:rPr>
        <w:t>Table 6: Z-scores and p-values for different targeted removal strategies</w:t>
      </w:r>
    </w:p>
    <w:p w14:paraId="7443E218" w14:textId="77777777" w:rsidR="000B6902" w:rsidRDefault="000B6902" w:rsidP="00A156F7">
      <w:pPr>
        <w:pStyle w:val="ListParagraph"/>
        <w:spacing w:line="360" w:lineRule="auto"/>
        <w:ind w:left="1440"/>
        <w:jc w:val="center"/>
        <w:rPr>
          <w:rFonts w:ascii="Times New Roman" w:hAnsi="Times New Roman" w:cs="Times New Roman"/>
          <w:sz w:val="24"/>
          <w:szCs w:val="24"/>
          <w:lang w:val="en-GB"/>
        </w:rPr>
      </w:pPr>
    </w:p>
    <w:p w14:paraId="13A07851" w14:textId="77777777" w:rsidR="0030472F" w:rsidRDefault="0030472F">
      <w:pPr>
        <w:pStyle w:val="ListParagraph"/>
        <w:numPr>
          <w:ilvl w:val="0"/>
          <w:numId w:val="12"/>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A relatively low p-value (typically, lower than the threshold 0.05 value) indicates that the probability of obtaining the result based on random chance is very low, thus suggesting that the result differs from the mean of the distribution due to the inherent nature of the strategy of targeted removal, and not due to random chance.</w:t>
      </w:r>
    </w:p>
    <w:p w14:paraId="0E347067" w14:textId="77777777" w:rsidR="0030472F" w:rsidRDefault="0030472F">
      <w:pPr>
        <w:pStyle w:val="ListParagraph"/>
        <w:numPr>
          <w:ilvl w:val="0"/>
          <w:numId w:val="12"/>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Hence, we reject the null hypothesis in each of these three cases. Therefore, the size of the largest connected component obtained on targeted removal differs from the mean size of the largest connected component obtained upon random removal in a statistically significant manner.</w:t>
      </w:r>
    </w:p>
    <w:p w14:paraId="0CC8E302" w14:textId="77777777" w:rsidR="0030472F" w:rsidRDefault="0030472F">
      <w:pPr>
        <w:pStyle w:val="ListParagraph"/>
        <w:numPr>
          <w:ilvl w:val="0"/>
          <w:numId w:val="12"/>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A lower p-value is indicative of a more statistically significant result, and here, also indicates a higher Z-score and a smaller size of the largest connected component. Therefore, based on these metrics, we conclude that degree centrality best supports the centrality-lethality hypothesis for the given network, which suggests that nodes with a higher centrality value are more likely to be essential for cellular function than those with a lower centrality value.</w:t>
      </w:r>
    </w:p>
    <w:p w14:paraId="11B97110" w14:textId="77777777" w:rsidR="0030472F" w:rsidRDefault="0030472F">
      <w:pPr>
        <w:pStyle w:val="ListParagraph"/>
        <w:numPr>
          <w:ilvl w:val="0"/>
          <w:numId w:val="12"/>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 It is closely followed by betweenness centrality (which generates approximately the same size of the largest connected component), while closeness centrality comes a distant third (with a substantially larger largest connected component upon node removal). These results are reflected in the respective Z-scores and p-values as well.</w:t>
      </w:r>
    </w:p>
    <w:p w14:paraId="1233222C" w14:textId="77777777" w:rsidR="0030472F" w:rsidRDefault="0030472F">
      <w:pPr>
        <w:pStyle w:val="ListParagraph"/>
        <w:numPr>
          <w:ilvl w:val="0"/>
          <w:numId w:val="12"/>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Here, gene or protein essentiality is measured based on the size of the largest connected component achieved after node set removal, i.e., the smaller the size of the largest connected component, the more ‘lethal’ is the specific strategy of targeted removal.</w:t>
      </w:r>
    </w:p>
    <w:p w14:paraId="4EB29DAB" w14:textId="77777777" w:rsidR="0030472F" w:rsidRDefault="0030472F" w:rsidP="00A156F7">
      <w:pPr>
        <w:pStyle w:val="ListParagraph"/>
        <w:spacing w:line="360" w:lineRule="auto"/>
        <w:ind w:left="2160"/>
        <w:rPr>
          <w:rFonts w:ascii="Times New Roman" w:hAnsi="Times New Roman" w:cs="Times New Roman"/>
          <w:sz w:val="24"/>
          <w:szCs w:val="24"/>
          <w:lang w:val="en-GB"/>
        </w:rPr>
      </w:pPr>
    </w:p>
    <w:p w14:paraId="35577EFD" w14:textId="77777777" w:rsidR="0030472F" w:rsidRDefault="0030472F">
      <w:pPr>
        <w:pStyle w:val="ListParagraph"/>
        <w:numPr>
          <w:ilvl w:val="0"/>
          <w:numId w:val="12"/>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Suitability of the use of the Z-test:</w:t>
      </w:r>
    </w:p>
    <w:p w14:paraId="78AF8FE4" w14:textId="77777777" w:rsidR="0030472F" w:rsidRDefault="0030472F">
      <w:pPr>
        <w:pStyle w:val="ListParagraph"/>
        <w:numPr>
          <w:ilvl w:val="0"/>
          <w:numId w:val="13"/>
        </w:num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A Z-score is used to perform a hypothesis test when the population is known to possess a normal distribution, and the population variance and mean are known.</w:t>
      </w:r>
    </w:p>
    <w:p w14:paraId="023011D2" w14:textId="77777777" w:rsidR="0030472F" w:rsidRDefault="0030472F">
      <w:pPr>
        <w:pStyle w:val="ListParagraph"/>
        <w:numPr>
          <w:ilvl w:val="0"/>
          <w:numId w:val="13"/>
        </w:num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lastRenderedPageBreak/>
        <w:t>Here, since we obtain standard deviation (or variance) and mean from 100 iterations of random node removal, these measures must be considered as ‘sample’ mean and standard deviation, and not ‘population mean and variance.</w:t>
      </w:r>
    </w:p>
    <w:p w14:paraId="09285FA9" w14:textId="77777777" w:rsidR="0030472F" w:rsidRDefault="0030472F">
      <w:pPr>
        <w:pStyle w:val="ListParagraph"/>
        <w:numPr>
          <w:ilvl w:val="0"/>
          <w:numId w:val="13"/>
        </w:num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Thus, a two-tailed Student’s t-test is more appropriate for this purpose, since it allows the use of ‘sample’ mean and standard deviation in its calculations. However, this test also implies an underlying normal distribution.</w:t>
      </w:r>
    </w:p>
    <w:p w14:paraId="6CEA9CFA" w14:textId="77777777" w:rsidR="0030472F" w:rsidRDefault="0030472F">
      <w:pPr>
        <w:pStyle w:val="ListParagraph"/>
        <w:numPr>
          <w:ilvl w:val="0"/>
          <w:numId w:val="13"/>
        </w:num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To determine whether the frequency of the size of the largest connected component followed a normal distribution, the following histogram was plotted:</w:t>
      </w:r>
    </w:p>
    <w:p w14:paraId="7F9517B2" w14:textId="77777777" w:rsidR="0030472F" w:rsidRDefault="0030472F" w:rsidP="00A156F7">
      <w:pPr>
        <w:pStyle w:val="ListParagraph"/>
        <w:spacing w:line="360" w:lineRule="auto"/>
        <w:ind w:left="2880"/>
        <w:jc w:val="both"/>
        <w:rPr>
          <w:rFonts w:ascii="Times New Roman" w:hAnsi="Times New Roman" w:cs="Times New Roman"/>
          <w:sz w:val="24"/>
          <w:szCs w:val="24"/>
          <w:lang w:val="en-GB"/>
        </w:rPr>
      </w:pPr>
    </w:p>
    <w:p w14:paraId="15BB0685" w14:textId="77777777" w:rsidR="0030472F" w:rsidRPr="00417C3E" w:rsidRDefault="0030472F" w:rsidP="00A156F7">
      <w:pPr>
        <w:pStyle w:val="ListParagraph"/>
        <w:spacing w:line="360" w:lineRule="auto"/>
        <w:ind w:left="1440"/>
        <w:jc w:val="center"/>
        <w:rPr>
          <w:rFonts w:ascii="Times New Roman" w:hAnsi="Times New Roman" w:cs="Times New Roman"/>
          <w:sz w:val="24"/>
          <w:szCs w:val="24"/>
          <w:lang w:val="en-GB"/>
        </w:rPr>
      </w:pPr>
      <w:r>
        <w:rPr>
          <w:noProof/>
        </w:rPr>
        <w:drawing>
          <wp:inline distT="0" distB="0" distL="0" distR="0" wp14:anchorId="699DCF7E" wp14:editId="662E14F9">
            <wp:extent cx="4443400" cy="2613991"/>
            <wp:effectExtent l="0" t="0" r="0" b="0"/>
            <wp:docPr id="185906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75445" cy="2632842"/>
                    </a:xfrm>
                    <a:prstGeom prst="rect">
                      <a:avLst/>
                    </a:prstGeom>
                    <a:noFill/>
                    <a:ln>
                      <a:noFill/>
                    </a:ln>
                  </pic:spPr>
                </pic:pic>
              </a:graphicData>
            </a:graphic>
          </wp:inline>
        </w:drawing>
      </w:r>
    </w:p>
    <w:p w14:paraId="42F5E3B9" w14:textId="77777777" w:rsidR="0030472F" w:rsidRDefault="0030472F" w:rsidP="00A156F7">
      <w:pPr>
        <w:pStyle w:val="ListParagraph"/>
        <w:spacing w:line="360" w:lineRule="auto"/>
        <w:ind w:left="1440"/>
        <w:jc w:val="center"/>
        <w:rPr>
          <w:rFonts w:ascii="Times New Roman" w:hAnsi="Times New Roman" w:cs="Times New Roman"/>
          <w:sz w:val="24"/>
          <w:szCs w:val="24"/>
          <w:lang w:val="en-GB"/>
        </w:rPr>
      </w:pPr>
      <w:r>
        <w:rPr>
          <w:rFonts w:ascii="Times New Roman" w:hAnsi="Times New Roman" w:cs="Times New Roman"/>
          <w:sz w:val="24"/>
          <w:szCs w:val="24"/>
          <w:lang w:val="en-GB"/>
        </w:rPr>
        <w:t>Figure 1: Frequency distribution of the size of the largest connected component on random removal of nodes.</w:t>
      </w:r>
    </w:p>
    <w:p w14:paraId="6E2E0E04" w14:textId="77777777" w:rsidR="0030472F" w:rsidRDefault="0030472F" w:rsidP="00A156F7">
      <w:pPr>
        <w:pStyle w:val="ListParagraph"/>
        <w:spacing w:line="360" w:lineRule="auto"/>
        <w:ind w:left="1440"/>
        <w:jc w:val="center"/>
        <w:rPr>
          <w:rFonts w:ascii="Times New Roman" w:hAnsi="Times New Roman" w:cs="Times New Roman"/>
          <w:sz w:val="24"/>
          <w:szCs w:val="24"/>
          <w:lang w:val="en-GB"/>
        </w:rPr>
      </w:pPr>
    </w:p>
    <w:p w14:paraId="77DC992D" w14:textId="77777777" w:rsidR="0030472F" w:rsidRDefault="0030472F">
      <w:pPr>
        <w:pStyle w:val="ListParagraph"/>
        <w:numPr>
          <w:ilvl w:val="0"/>
          <w:numId w:val="14"/>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Therefore, from Figure 1, it is evident that a normal distribution is not followed, as indicated by a left tail indicative of a left-skewed distribution. This can be verified by performing more iterations before plotting the histogram, or by performing other statistical tests (such as MLE and goodness of fit), to determine whether a normal distribution is indeed observed in this case.</w:t>
      </w:r>
    </w:p>
    <w:p w14:paraId="64ED3893" w14:textId="77777777" w:rsidR="0030472F" w:rsidRDefault="0030472F">
      <w:pPr>
        <w:pStyle w:val="ListParagraph"/>
        <w:numPr>
          <w:ilvl w:val="0"/>
          <w:numId w:val="14"/>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However, as primary results, we report the above conclusion. Furthermore, the substantially low p-values indicate that targeted removal performs statistically significantly better than random removal in terms of being lethal to the PPIN.</w:t>
      </w:r>
    </w:p>
    <w:p w14:paraId="7BA04886" w14:textId="77777777" w:rsidR="0030472F" w:rsidRDefault="0030472F" w:rsidP="00A156F7">
      <w:pPr>
        <w:pStyle w:val="ListParagraph"/>
        <w:spacing w:line="360" w:lineRule="auto"/>
        <w:ind w:left="2880"/>
        <w:rPr>
          <w:rFonts w:ascii="Times New Roman" w:hAnsi="Times New Roman" w:cs="Times New Roman"/>
          <w:sz w:val="24"/>
          <w:szCs w:val="24"/>
          <w:lang w:val="en-GB"/>
        </w:rPr>
      </w:pPr>
    </w:p>
    <w:p w14:paraId="4F0B36D0" w14:textId="77777777" w:rsidR="0030472F" w:rsidRDefault="0030472F" w:rsidP="00A156F7">
      <w:pPr>
        <w:pStyle w:val="ListParagraph"/>
        <w:numPr>
          <w:ilvl w:val="0"/>
          <w:numId w:val="3"/>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The following steps were used to determine nodes with ‘relatively </w:t>
      </w:r>
      <w:r w:rsidRPr="001F3884">
        <w:rPr>
          <w:rFonts w:ascii="Times New Roman" w:hAnsi="Times New Roman" w:cs="Times New Roman"/>
          <w:sz w:val="24"/>
          <w:szCs w:val="24"/>
          <w:lang w:val="en-GB"/>
        </w:rPr>
        <w:t xml:space="preserve">high Betweenness Centrality but relatively low </w:t>
      </w:r>
      <w:r>
        <w:rPr>
          <w:rFonts w:ascii="Times New Roman" w:hAnsi="Times New Roman" w:cs="Times New Roman"/>
          <w:sz w:val="24"/>
          <w:szCs w:val="24"/>
          <w:lang w:val="en-GB"/>
        </w:rPr>
        <w:t>Degree Centrality’:</w:t>
      </w:r>
    </w:p>
    <w:p w14:paraId="7C42A665" w14:textId="77777777" w:rsidR="0030472F" w:rsidRDefault="0030472F">
      <w:pPr>
        <w:pStyle w:val="ListParagraph"/>
        <w:numPr>
          <w:ilvl w:val="0"/>
          <w:numId w:val="15"/>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Consider the top 50 nodes with the highest Betweenness Centrality.</w:t>
      </w:r>
    </w:p>
    <w:p w14:paraId="23F672EB" w14:textId="77777777" w:rsidR="0030472F" w:rsidRDefault="0030472F">
      <w:pPr>
        <w:pStyle w:val="ListParagraph"/>
        <w:numPr>
          <w:ilvl w:val="0"/>
          <w:numId w:val="15"/>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For each of these nodes, determine their Degree Centrality.</w:t>
      </w:r>
    </w:p>
    <w:p w14:paraId="40A36F86" w14:textId="77777777" w:rsidR="0030472F" w:rsidRDefault="0030472F">
      <w:pPr>
        <w:pStyle w:val="ListParagraph"/>
        <w:numPr>
          <w:ilvl w:val="0"/>
          <w:numId w:val="15"/>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lastRenderedPageBreak/>
        <w:t>If the Degree Centrality is less than 10% of the maximum Degree Centrality of a node in the network, report this node as one that satisfies the above criteria.</w:t>
      </w:r>
    </w:p>
    <w:p w14:paraId="58FA2C76" w14:textId="77777777" w:rsidR="0030472F" w:rsidRDefault="0030472F" w:rsidP="00A156F7">
      <w:pPr>
        <w:spacing w:line="360" w:lineRule="auto"/>
        <w:ind w:left="1440"/>
        <w:rPr>
          <w:rFonts w:ascii="Times New Roman" w:hAnsi="Times New Roman" w:cs="Times New Roman"/>
          <w:sz w:val="24"/>
          <w:szCs w:val="24"/>
          <w:lang w:val="en-GB"/>
        </w:rPr>
      </w:pPr>
      <w:r>
        <w:rPr>
          <w:rFonts w:ascii="Times New Roman" w:hAnsi="Times New Roman" w:cs="Times New Roman"/>
          <w:sz w:val="24"/>
          <w:szCs w:val="24"/>
          <w:lang w:val="en-GB"/>
        </w:rPr>
        <w:t>The following nodes were observed to follow these criteria:</w:t>
      </w:r>
    </w:p>
    <w:p w14:paraId="1088A155" w14:textId="77777777" w:rsidR="0030472F" w:rsidRPr="001F3884" w:rsidRDefault="0030472F" w:rsidP="00A156F7">
      <w:pPr>
        <w:spacing w:line="360" w:lineRule="auto"/>
        <w:ind w:left="720"/>
        <w:jc w:val="center"/>
        <w:rPr>
          <w:rFonts w:ascii="Times New Roman" w:hAnsi="Times New Roman" w:cs="Times New Roman"/>
          <w:sz w:val="24"/>
          <w:szCs w:val="24"/>
          <w:lang w:val="en-GB"/>
        </w:rPr>
      </w:pPr>
      <w:r w:rsidRPr="001F3884">
        <w:rPr>
          <w:rFonts w:ascii="Times New Roman" w:hAnsi="Times New Roman" w:cs="Times New Roman"/>
          <w:noProof/>
          <w:sz w:val="24"/>
          <w:szCs w:val="24"/>
          <w:lang w:val="en-GB"/>
        </w:rPr>
        <w:drawing>
          <wp:inline distT="0" distB="0" distL="0" distR="0" wp14:anchorId="10E78C7F" wp14:editId="1E05972A">
            <wp:extent cx="6391835" cy="839134"/>
            <wp:effectExtent l="0" t="0" r="0" b="0"/>
            <wp:docPr id="193218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3768" name=""/>
                    <pic:cNvPicPr/>
                  </pic:nvPicPr>
                  <pic:blipFill>
                    <a:blip r:embed="rId8"/>
                    <a:stretch>
                      <a:fillRect/>
                    </a:stretch>
                  </pic:blipFill>
                  <pic:spPr>
                    <a:xfrm>
                      <a:off x="0" y="0"/>
                      <a:ext cx="6404225" cy="840761"/>
                    </a:xfrm>
                    <a:prstGeom prst="rect">
                      <a:avLst/>
                    </a:prstGeom>
                  </pic:spPr>
                </pic:pic>
              </a:graphicData>
            </a:graphic>
          </wp:inline>
        </w:drawing>
      </w:r>
    </w:p>
    <w:p w14:paraId="64A1F405" w14:textId="77777777" w:rsidR="0030472F" w:rsidRDefault="0030472F" w:rsidP="00A156F7">
      <w:pPr>
        <w:spacing w:line="360" w:lineRule="auto"/>
        <w:ind w:left="720"/>
        <w:jc w:val="center"/>
        <w:rPr>
          <w:rFonts w:ascii="Times New Roman" w:hAnsi="Times New Roman" w:cs="Times New Roman"/>
          <w:sz w:val="24"/>
          <w:szCs w:val="24"/>
          <w:lang w:val="en-GB"/>
        </w:rPr>
      </w:pPr>
      <w:r w:rsidRPr="001F3884">
        <w:rPr>
          <w:rFonts w:ascii="Times New Roman" w:hAnsi="Times New Roman" w:cs="Times New Roman"/>
          <w:sz w:val="24"/>
          <w:szCs w:val="24"/>
          <w:lang w:val="en-GB"/>
        </w:rPr>
        <w:t>Figure 2: Nodes with ‘relatively high Betweenness Centrality but relatively low Degree Centrality’</w:t>
      </w:r>
    </w:p>
    <w:p w14:paraId="341B6239" w14:textId="77777777" w:rsidR="0030472F" w:rsidRDefault="0030472F" w:rsidP="00A156F7">
      <w:pPr>
        <w:spacing w:line="360" w:lineRule="auto"/>
        <w:ind w:left="1440"/>
        <w:rPr>
          <w:rFonts w:ascii="Times New Roman" w:hAnsi="Times New Roman" w:cs="Times New Roman"/>
          <w:sz w:val="24"/>
          <w:szCs w:val="24"/>
          <w:lang w:val="en-GB"/>
        </w:rPr>
      </w:pPr>
      <w:r>
        <w:rPr>
          <w:rFonts w:ascii="Times New Roman" w:hAnsi="Times New Roman" w:cs="Times New Roman"/>
          <w:sz w:val="24"/>
          <w:szCs w:val="24"/>
          <w:lang w:val="en-GB"/>
        </w:rPr>
        <w:t>These nodes may represent proteins that interact with a relatively low number of proteins, but are more ‘between’ different communities or modules of nodes. Thus, these proteins may potentially serve as links between different clusters of proteins that have similar functions or participate in specific pathways. Thus, the presence of such nodes may be important for connecting different cellular processes (for instance, the output of one could be an input for the other). These proteins could also represent regulatory proteins that do not have multiple interacting partners, but are responsible for regulating key processes such as transcription, translation, post-translational modifications of certain other proteins that are more ‘central’, etc. Thus, the proteins identified above can serve as essential proteins in the PPIN.</w:t>
      </w:r>
    </w:p>
    <w:p w14:paraId="1993E898" w14:textId="77777777" w:rsidR="0030472F" w:rsidRDefault="0030472F" w:rsidP="00A156F7">
      <w:pPr>
        <w:pStyle w:val="ListParagraph"/>
        <w:numPr>
          <w:ilvl w:val="0"/>
          <w:numId w:val="3"/>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The top 2 nodes with the highest closeness centrality in the given edge-list representation are as follows:</w:t>
      </w:r>
    </w:p>
    <w:p w14:paraId="5A4ED86C" w14:textId="77777777" w:rsidR="0030472F" w:rsidRDefault="0030472F">
      <w:pPr>
        <w:pStyle w:val="ListParagraph"/>
        <w:numPr>
          <w:ilvl w:val="0"/>
          <w:numId w:val="16"/>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YDL160C (Closeness Centrality = </w:t>
      </w:r>
      <w:r w:rsidRPr="00242B18">
        <w:rPr>
          <w:rFonts w:ascii="Times New Roman" w:hAnsi="Times New Roman" w:cs="Times New Roman"/>
          <w:sz w:val="24"/>
          <w:szCs w:val="24"/>
        </w:rPr>
        <w:t>0.6851832405754489</w:t>
      </w:r>
      <w:r>
        <w:rPr>
          <w:rFonts w:ascii="Times New Roman" w:hAnsi="Times New Roman" w:cs="Times New Roman"/>
          <w:sz w:val="24"/>
          <w:szCs w:val="24"/>
          <w:lang w:val="en-GB"/>
        </w:rPr>
        <w:t>)</w:t>
      </w:r>
    </w:p>
    <w:p w14:paraId="1DD192D5" w14:textId="77777777" w:rsidR="0030472F" w:rsidRPr="00A36CB7" w:rsidRDefault="0030472F">
      <w:pPr>
        <w:pStyle w:val="ListParagraph"/>
        <w:numPr>
          <w:ilvl w:val="0"/>
          <w:numId w:val="17"/>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The label YDL160C refers to the DHH1 (</w:t>
      </w:r>
      <w:r w:rsidRPr="00897034">
        <w:rPr>
          <w:rFonts w:ascii="Times New Roman" w:hAnsi="Times New Roman" w:cs="Times New Roman"/>
          <w:sz w:val="24"/>
          <w:szCs w:val="24"/>
        </w:rPr>
        <w:t>DEAD</w:t>
      </w:r>
      <w:r>
        <w:rPr>
          <w:rFonts w:ascii="Times New Roman" w:hAnsi="Times New Roman" w:cs="Times New Roman"/>
          <w:sz w:val="24"/>
          <w:szCs w:val="24"/>
        </w:rPr>
        <w:t>-</w:t>
      </w:r>
      <w:r w:rsidRPr="00897034">
        <w:rPr>
          <w:rFonts w:ascii="Times New Roman" w:hAnsi="Times New Roman" w:cs="Times New Roman"/>
          <w:sz w:val="24"/>
          <w:szCs w:val="24"/>
        </w:rPr>
        <w:t>box Helicase Homolog</w:t>
      </w:r>
      <w:r>
        <w:rPr>
          <w:rFonts w:ascii="Times New Roman" w:hAnsi="Times New Roman" w:cs="Times New Roman"/>
          <w:sz w:val="24"/>
          <w:szCs w:val="24"/>
        </w:rPr>
        <w:t xml:space="preserve"> 1) gene, whose protein product regulates protein turnover from mRNA in the cytoplasm. This ATP-dependent RNA helicase promotes decapping of the 5’-cap and deadenylation of the 3’-tail in coordination with decapping and deadenylase complexes, thereby leading to mRNA decay in the cytoplasm.</w:t>
      </w:r>
    </w:p>
    <w:p w14:paraId="0BFAC8ED" w14:textId="77777777" w:rsidR="0030472F" w:rsidRPr="00A36CB7" w:rsidRDefault="0030472F">
      <w:pPr>
        <w:pStyle w:val="ListParagraph"/>
        <w:numPr>
          <w:ilvl w:val="0"/>
          <w:numId w:val="17"/>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It is also known to activate the translation of certain mRNAs to promote specific cellular phenotypes such as </w:t>
      </w:r>
      <w:r w:rsidRPr="00A36CB7">
        <w:rPr>
          <w:rFonts w:ascii="Times New Roman" w:hAnsi="Times New Roman" w:cs="Times New Roman"/>
          <w:sz w:val="24"/>
          <w:szCs w:val="24"/>
        </w:rPr>
        <w:t>filamentous growth, mating</w:t>
      </w:r>
      <w:r>
        <w:rPr>
          <w:rFonts w:ascii="Times New Roman" w:hAnsi="Times New Roman" w:cs="Times New Roman"/>
          <w:sz w:val="24"/>
          <w:szCs w:val="24"/>
        </w:rPr>
        <w:t>,</w:t>
      </w:r>
      <w:r w:rsidRPr="00A36CB7">
        <w:rPr>
          <w:rFonts w:ascii="Times New Roman" w:hAnsi="Times New Roman" w:cs="Times New Roman"/>
          <w:sz w:val="24"/>
          <w:szCs w:val="24"/>
        </w:rPr>
        <w:t xml:space="preserve"> and autophagy</w:t>
      </w:r>
      <w:r>
        <w:rPr>
          <w:rFonts w:ascii="Times New Roman" w:hAnsi="Times New Roman" w:cs="Times New Roman"/>
          <w:sz w:val="24"/>
          <w:szCs w:val="24"/>
        </w:rPr>
        <w:t xml:space="preserve"> in </w:t>
      </w:r>
      <w:r>
        <w:rPr>
          <w:rFonts w:ascii="Times New Roman" w:hAnsi="Times New Roman" w:cs="Times New Roman"/>
          <w:i/>
          <w:iCs/>
          <w:sz w:val="24"/>
          <w:szCs w:val="24"/>
        </w:rPr>
        <w:t>Saccharomyces cerevisiae</w:t>
      </w:r>
      <w:r>
        <w:rPr>
          <w:rFonts w:ascii="Times New Roman" w:hAnsi="Times New Roman" w:cs="Times New Roman"/>
          <w:sz w:val="24"/>
          <w:szCs w:val="24"/>
        </w:rPr>
        <w:t>.</w:t>
      </w:r>
    </w:p>
    <w:p w14:paraId="2EFAF3E1" w14:textId="77777777" w:rsidR="0030472F" w:rsidRDefault="0030472F">
      <w:pPr>
        <w:pStyle w:val="ListParagraph"/>
        <w:numPr>
          <w:ilvl w:val="0"/>
          <w:numId w:val="17"/>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Thus, the YDL160C is likely to be connected by several shortest paths of relatively small length to multiple other proteins in the network due to its ability to regulate translation of mRNA in the cytoplasm by acting on key general structural features of mRNA molecules, which could be the reason behind its more ‘central’ position, reflected by its high closeness centrality in the network. Thus, based on the function of the gene DHH1, it can be concluded that this result can be justified based on the biological function of the protein.</w:t>
      </w:r>
    </w:p>
    <w:p w14:paraId="6C6AD906" w14:textId="77777777" w:rsidR="0030472F" w:rsidRDefault="0030472F">
      <w:pPr>
        <w:pStyle w:val="ListParagraph"/>
        <w:numPr>
          <w:ilvl w:val="0"/>
          <w:numId w:val="16"/>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YAL021C (Closeness Centrality = </w:t>
      </w:r>
      <w:r w:rsidRPr="00242B18">
        <w:rPr>
          <w:rFonts w:ascii="Times New Roman" w:hAnsi="Times New Roman" w:cs="Times New Roman"/>
          <w:sz w:val="24"/>
          <w:szCs w:val="24"/>
        </w:rPr>
        <w:t>0.6469363474122546</w:t>
      </w:r>
      <w:r>
        <w:rPr>
          <w:rFonts w:ascii="Times New Roman" w:hAnsi="Times New Roman" w:cs="Times New Roman"/>
          <w:sz w:val="24"/>
          <w:szCs w:val="24"/>
          <w:lang w:val="en-GB"/>
        </w:rPr>
        <w:t xml:space="preserve"> )</w:t>
      </w:r>
    </w:p>
    <w:p w14:paraId="5A14B6A9" w14:textId="77777777" w:rsidR="0030472F" w:rsidRPr="009F516C" w:rsidRDefault="0030472F">
      <w:pPr>
        <w:pStyle w:val="ListParagraph"/>
        <w:numPr>
          <w:ilvl w:val="0"/>
          <w:numId w:val="18"/>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The YAL021C label represents the CCR4 (</w:t>
      </w:r>
      <w:r w:rsidRPr="00A36CB7">
        <w:rPr>
          <w:rFonts w:ascii="Times New Roman" w:hAnsi="Times New Roman" w:cs="Times New Roman"/>
          <w:sz w:val="24"/>
          <w:szCs w:val="24"/>
        </w:rPr>
        <w:t>Carbon Catabolite Repression 4</w:t>
      </w:r>
      <w:r>
        <w:rPr>
          <w:rFonts w:ascii="Times New Roman" w:hAnsi="Times New Roman" w:cs="Times New Roman"/>
          <w:sz w:val="24"/>
          <w:szCs w:val="24"/>
        </w:rPr>
        <w:t>) protein, which is a part of the CCR4-NOT complex that regulates both transcription and translation (by acting as an mRNA denuclease that deadenylates the molecule by shortening the poly-A 3’ tail).</w:t>
      </w:r>
    </w:p>
    <w:p w14:paraId="67B0586B" w14:textId="77777777" w:rsidR="0030472F" w:rsidRDefault="0030472F">
      <w:pPr>
        <w:pStyle w:val="ListParagraph"/>
        <w:numPr>
          <w:ilvl w:val="0"/>
          <w:numId w:val="18"/>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Thus, the YAL021C is likely to be connected by shortest paths of relatively small length to multiple other proteins in the network due to its ability to regulate the primary steps involved in the transfer of information in the cell, which may be reflected in its high closeness centrality in the network.</w:t>
      </w:r>
    </w:p>
    <w:p w14:paraId="04F7B7BE" w14:textId="012A51A7" w:rsidR="0030472F" w:rsidRDefault="0030472F">
      <w:pPr>
        <w:pStyle w:val="ListParagraph"/>
        <w:numPr>
          <w:ilvl w:val="0"/>
          <w:numId w:val="18"/>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Thus, based on the function of the gene CCR4, it can be concluded that this result can be justified based on the biological function of the protein. It would also be interesting to investigate whether the YAL021C node has a relatively high degree centrality since it is known to regulate translation as well as transcription.</w:t>
      </w:r>
    </w:p>
    <w:p w14:paraId="262AA1FB" w14:textId="77777777" w:rsidR="000B6902" w:rsidRPr="000B6902" w:rsidRDefault="000B6902" w:rsidP="00A156F7">
      <w:pPr>
        <w:pStyle w:val="ListParagraph"/>
        <w:spacing w:line="360" w:lineRule="auto"/>
        <w:ind w:left="2520"/>
        <w:rPr>
          <w:rFonts w:ascii="Times New Roman" w:hAnsi="Times New Roman" w:cs="Times New Roman"/>
          <w:sz w:val="24"/>
          <w:szCs w:val="24"/>
          <w:lang w:val="en-GB"/>
        </w:rPr>
      </w:pPr>
    </w:p>
    <w:p w14:paraId="2E50B789" w14:textId="77777777" w:rsidR="0030472F" w:rsidRPr="009F516C" w:rsidRDefault="0030472F">
      <w:pPr>
        <w:pStyle w:val="ListParagraph"/>
        <w:numPr>
          <w:ilvl w:val="0"/>
          <w:numId w:val="18"/>
        </w:numPr>
        <w:pBdr>
          <w:bottom w:val="single" w:sz="6" w:space="1" w:color="auto"/>
        </w:pBd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Thus, the biological function of proteins represented by the top 2 nodes with the highest closeness centrality reflects their potential to be ‘connected’ by shortest paths of relatively small length not only to other regulatory proteins of certain complexes (physical interaction), but also those whose translation they may repress (functional association), thereby justifying their high closeness centrality values in the network.</w:t>
      </w:r>
    </w:p>
    <w:p w14:paraId="5BAE895A" w14:textId="77777777" w:rsidR="000B6902" w:rsidRPr="000B6902" w:rsidRDefault="000B6902" w:rsidP="00A156F7">
      <w:pPr>
        <w:spacing w:line="360" w:lineRule="auto"/>
        <w:rPr>
          <w:rFonts w:ascii="Times New Roman" w:hAnsi="Times New Roman" w:cs="Times New Roman"/>
          <w:sz w:val="24"/>
          <w:szCs w:val="24"/>
          <w:lang w:val="en-GB"/>
        </w:rPr>
      </w:pPr>
    </w:p>
    <w:p w14:paraId="3D6260DC" w14:textId="4EB6D373" w:rsidR="0030472F" w:rsidRDefault="0030472F" w:rsidP="00A156F7">
      <w:pPr>
        <w:pStyle w:val="ListParagraph"/>
        <w:numPr>
          <w:ilvl w:val="0"/>
          <w:numId w:val="2"/>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Question 2:</w:t>
      </w:r>
    </w:p>
    <w:p w14:paraId="0EEF500B" w14:textId="77777777" w:rsidR="00B608D8" w:rsidRDefault="00B608D8" w:rsidP="00A156F7">
      <w:pPr>
        <w:pStyle w:val="ListParagraph"/>
        <w:spacing w:line="360" w:lineRule="auto"/>
        <w:ind w:left="1080"/>
        <w:rPr>
          <w:rFonts w:ascii="Times New Roman" w:hAnsi="Times New Roman" w:cs="Times New Roman"/>
          <w:sz w:val="24"/>
          <w:szCs w:val="24"/>
          <w:lang w:val="en-GB"/>
        </w:rPr>
      </w:pPr>
    </w:p>
    <w:p w14:paraId="0DDE71F1" w14:textId="77777777" w:rsidR="00B608D8" w:rsidRDefault="00B608D8" w:rsidP="00A156F7">
      <w:pPr>
        <w:pStyle w:val="ListParagraph"/>
        <w:spacing w:line="360" w:lineRule="auto"/>
        <w:ind w:left="1440"/>
        <w:rPr>
          <w:rFonts w:ascii="Times New Roman" w:hAnsi="Times New Roman" w:cs="Times New Roman"/>
          <w:sz w:val="24"/>
          <w:szCs w:val="24"/>
          <w:lang w:val="en-GB"/>
        </w:rPr>
      </w:pPr>
      <w:r>
        <w:rPr>
          <w:rFonts w:ascii="Times New Roman" w:hAnsi="Times New Roman" w:cs="Times New Roman"/>
          <w:sz w:val="24"/>
          <w:szCs w:val="24"/>
          <w:lang w:val="en-GB"/>
        </w:rPr>
        <w:t>The real-life split in Zachary’s Karate Club graph is given as follows:</w:t>
      </w:r>
    </w:p>
    <w:p w14:paraId="29C5EA04" w14:textId="77777777" w:rsidR="00B608D8" w:rsidRDefault="00B608D8" w:rsidP="00A156F7">
      <w:pPr>
        <w:pStyle w:val="ListParagraph"/>
        <w:spacing w:line="360" w:lineRule="auto"/>
        <w:ind w:left="1440"/>
        <w:rPr>
          <w:rFonts w:ascii="Times New Roman" w:hAnsi="Times New Roman" w:cs="Times New Roman"/>
          <w:sz w:val="24"/>
          <w:szCs w:val="24"/>
          <w:lang w:val="en-GB"/>
        </w:rPr>
      </w:pPr>
    </w:p>
    <w:tbl>
      <w:tblPr>
        <w:tblStyle w:val="TableGrid"/>
        <w:tblW w:w="0" w:type="auto"/>
        <w:tblInd w:w="1440" w:type="dxa"/>
        <w:tblLook w:val="04A0" w:firstRow="1" w:lastRow="0" w:firstColumn="1" w:lastColumn="0" w:noHBand="0" w:noVBand="1"/>
      </w:tblPr>
      <w:tblGrid>
        <w:gridCol w:w="3050"/>
        <w:gridCol w:w="2977"/>
        <w:gridCol w:w="2989"/>
      </w:tblGrid>
      <w:tr w:rsidR="00B608D8" w14:paraId="6819FE73" w14:textId="77777777" w:rsidTr="00EC4507">
        <w:tc>
          <w:tcPr>
            <w:tcW w:w="3050" w:type="dxa"/>
          </w:tcPr>
          <w:p w14:paraId="28AF6F86" w14:textId="77777777" w:rsidR="00B608D8" w:rsidRDefault="00B608D8" w:rsidP="00A156F7">
            <w:pPr>
              <w:pStyle w:val="ListParagraph"/>
              <w:spacing w:line="360" w:lineRule="auto"/>
              <w:ind w:left="0"/>
              <w:rPr>
                <w:rFonts w:ascii="Times New Roman" w:hAnsi="Times New Roman" w:cs="Times New Roman"/>
                <w:sz w:val="24"/>
                <w:szCs w:val="24"/>
                <w:lang w:val="en-GB"/>
              </w:rPr>
            </w:pPr>
            <w:r>
              <w:rPr>
                <w:rFonts w:ascii="Times New Roman" w:hAnsi="Times New Roman" w:cs="Times New Roman"/>
                <w:sz w:val="24"/>
                <w:szCs w:val="24"/>
                <w:lang w:val="en-GB"/>
              </w:rPr>
              <w:t xml:space="preserve">Community </w:t>
            </w:r>
          </w:p>
        </w:tc>
        <w:tc>
          <w:tcPr>
            <w:tcW w:w="2977" w:type="dxa"/>
          </w:tcPr>
          <w:p w14:paraId="6D5639E0" w14:textId="77777777" w:rsidR="00B608D8" w:rsidRDefault="00B608D8" w:rsidP="00A156F7">
            <w:pPr>
              <w:pStyle w:val="ListParagraph"/>
              <w:spacing w:line="360" w:lineRule="auto"/>
              <w:ind w:left="0"/>
              <w:rPr>
                <w:rFonts w:ascii="Times New Roman" w:hAnsi="Times New Roman" w:cs="Times New Roman"/>
                <w:sz w:val="24"/>
                <w:szCs w:val="24"/>
                <w:lang w:val="en-GB"/>
              </w:rPr>
            </w:pPr>
            <w:r>
              <w:rPr>
                <w:rFonts w:ascii="Times New Roman" w:hAnsi="Times New Roman" w:cs="Times New Roman"/>
                <w:sz w:val="24"/>
                <w:szCs w:val="24"/>
                <w:lang w:val="en-GB"/>
              </w:rPr>
              <w:t>Number of ‘Mr. Hi’ nodes</w:t>
            </w:r>
          </w:p>
        </w:tc>
        <w:tc>
          <w:tcPr>
            <w:tcW w:w="2989" w:type="dxa"/>
          </w:tcPr>
          <w:p w14:paraId="1FF72A2F" w14:textId="77777777" w:rsidR="00B608D8" w:rsidRDefault="00B608D8" w:rsidP="00A156F7">
            <w:pPr>
              <w:pStyle w:val="ListParagraph"/>
              <w:spacing w:line="360" w:lineRule="auto"/>
              <w:ind w:left="0"/>
              <w:rPr>
                <w:rFonts w:ascii="Times New Roman" w:hAnsi="Times New Roman" w:cs="Times New Roman"/>
                <w:sz w:val="24"/>
                <w:szCs w:val="24"/>
                <w:lang w:val="en-GB"/>
              </w:rPr>
            </w:pPr>
            <w:r>
              <w:rPr>
                <w:rFonts w:ascii="Times New Roman" w:hAnsi="Times New Roman" w:cs="Times New Roman"/>
                <w:sz w:val="24"/>
                <w:szCs w:val="24"/>
                <w:lang w:val="en-GB"/>
              </w:rPr>
              <w:t>Number of ‘Officer’ nodes</w:t>
            </w:r>
          </w:p>
        </w:tc>
      </w:tr>
      <w:tr w:rsidR="00B608D8" w14:paraId="6A4FEE7A" w14:textId="77777777" w:rsidTr="00EC4507">
        <w:tc>
          <w:tcPr>
            <w:tcW w:w="3050" w:type="dxa"/>
          </w:tcPr>
          <w:p w14:paraId="48437684" w14:textId="77777777" w:rsidR="00B608D8" w:rsidRDefault="00B608D8" w:rsidP="00A156F7">
            <w:pPr>
              <w:pStyle w:val="ListParagraph"/>
              <w:spacing w:line="360" w:lineRule="auto"/>
              <w:ind w:left="0"/>
              <w:jc w:val="center"/>
              <w:rPr>
                <w:rFonts w:ascii="Times New Roman" w:hAnsi="Times New Roman" w:cs="Times New Roman"/>
                <w:sz w:val="24"/>
                <w:szCs w:val="24"/>
                <w:lang w:val="en-GB"/>
              </w:rPr>
            </w:pPr>
            <w:r w:rsidRPr="00241E85">
              <w:rPr>
                <w:rFonts w:ascii="Times New Roman" w:hAnsi="Times New Roman" w:cs="Times New Roman"/>
                <w:sz w:val="24"/>
                <w:szCs w:val="24"/>
              </w:rPr>
              <w:t>0, 1, 2, 3, 4, 5, 6, 7, 8, 10, 11, 12, 13, 16, 17, 19, 21</w:t>
            </w:r>
          </w:p>
        </w:tc>
        <w:tc>
          <w:tcPr>
            <w:tcW w:w="2977" w:type="dxa"/>
          </w:tcPr>
          <w:p w14:paraId="5F267FA4" w14:textId="77777777" w:rsidR="00B608D8" w:rsidRDefault="00B608D8" w:rsidP="00A156F7">
            <w:pPr>
              <w:pStyle w:val="ListParagraph"/>
              <w:spacing w:line="360" w:lineRule="auto"/>
              <w:ind w:left="0"/>
              <w:jc w:val="center"/>
              <w:rPr>
                <w:rFonts w:ascii="Times New Roman" w:hAnsi="Times New Roman" w:cs="Times New Roman"/>
                <w:sz w:val="24"/>
                <w:szCs w:val="24"/>
                <w:lang w:val="en-GB"/>
              </w:rPr>
            </w:pPr>
            <w:r>
              <w:rPr>
                <w:rFonts w:ascii="Times New Roman" w:hAnsi="Times New Roman" w:cs="Times New Roman"/>
                <w:sz w:val="24"/>
                <w:szCs w:val="24"/>
                <w:lang w:val="en-GB"/>
              </w:rPr>
              <w:t>17</w:t>
            </w:r>
          </w:p>
        </w:tc>
        <w:tc>
          <w:tcPr>
            <w:tcW w:w="2989" w:type="dxa"/>
          </w:tcPr>
          <w:p w14:paraId="62FBA0AD" w14:textId="77777777" w:rsidR="00B608D8" w:rsidRDefault="00B608D8" w:rsidP="00A156F7">
            <w:pPr>
              <w:pStyle w:val="ListParagraph"/>
              <w:spacing w:line="360" w:lineRule="auto"/>
              <w:ind w:left="0"/>
              <w:jc w:val="center"/>
              <w:rPr>
                <w:rFonts w:ascii="Times New Roman" w:hAnsi="Times New Roman" w:cs="Times New Roman"/>
                <w:sz w:val="24"/>
                <w:szCs w:val="24"/>
                <w:lang w:val="en-GB"/>
              </w:rPr>
            </w:pPr>
            <w:r>
              <w:rPr>
                <w:rFonts w:ascii="Times New Roman" w:hAnsi="Times New Roman" w:cs="Times New Roman"/>
                <w:sz w:val="24"/>
                <w:szCs w:val="24"/>
                <w:lang w:val="en-GB"/>
              </w:rPr>
              <w:t>0</w:t>
            </w:r>
          </w:p>
        </w:tc>
      </w:tr>
      <w:tr w:rsidR="00B608D8" w14:paraId="70B7F2C2" w14:textId="77777777" w:rsidTr="00EC4507">
        <w:tc>
          <w:tcPr>
            <w:tcW w:w="3050" w:type="dxa"/>
          </w:tcPr>
          <w:p w14:paraId="177CB22A" w14:textId="77777777" w:rsidR="00B608D8" w:rsidRPr="00241E85" w:rsidRDefault="00B608D8" w:rsidP="00A156F7">
            <w:pPr>
              <w:pStyle w:val="ListParagraph"/>
              <w:spacing w:line="360" w:lineRule="auto"/>
              <w:ind w:left="0"/>
              <w:jc w:val="center"/>
              <w:rPr>
                <w:rFonts w:ascii="Times New Roman" w:hAnsi="Times New Roman" w:cs="Times New Roman"/>
                <w:sz w:val="24"/>
                <w:szCs w:val="24"/>
              </w:rPr>
            </w:pPr>
            <w:r w:rsidRPr="00241E85">
              <w:rPr>
                <w:rFonts w:ascii="Times New Roman" w:hAnsi="Times New Roman" w:cs="Times New Roman"/>
                <w:sz w:val="24"/>
                <w:szCs w:val="24"/>
              </w:rPr>
              <w:t>9, 14, 15, 18, 20, 22, 23, 24, 25, 26, 27, 28, 29, 30, 31, 32, 33</w:t>
            </w:r>
          </w:p>
        </w:tc>
        <w:tc>
          <w:tcPr>
            <w:tcW w:w="2977" w:type="dxa"/>
          </w:tcPr>
          <w:p w14:paraId="25CBA1B1" w14:textId="77777777" w:rsidR="00B608D8" w:rsidRDefault="00B608D8" w:rsidP="00A156F7">
            <w:pPr>
              <w:pStyle w:val="ListParagraph"/>
              <w:spacing w:line="360" w:lineRule="auto"/>
              <w:ind w:left="0"/>
              <w:jc w:val="center"/>
              <w:rPr>
                <w:rFonts w:ascii="Times New Roman" w:hAnsi="Times New Roman" w:cs="Times New Roman"/>
                <w:sz w:val="24"/>
                <w:szCs w:val="24"/>
                <w:lang w:val="en-GB"/>
              </w:rPr>
            </w:pPr>
            <w:r>
              <w:rPr>
                <w:rFonts w:ascii="Times New Roman" w:hAnsi="Times New Roman" w:cs="Times New Roman"/>
                <w:sz w:val="24"/>
                <w:szCs w:val="24"/>
                <w:lang w:val="en-GB"/>
              </w:rPr>
              <w:t>0</w:t>
            </w:r>
          </w:p>
        </w:tc>
        <w:tc>
          <w:tcPr>
            <w:tcW w:w="2989" w:type="dxa"/>
          </w:tcPr>
          <w:p w14:paraId="1006D221" w14:textId="77777777" w:rsidR="00B608D8" w:rsidRDefault="00B608D8" w:rsidP="00A156F7">
            <w:pPr>
              <w:pStyle w:val="ListParagraph"/>
              <w:spacing w:line="360" w:lineRule="auto"/>
              <w:ind w:left="0"/>
              <w:jc w:val="center"/>
              <w:rPr>
                <w:rFonts w:ascii="Times New Roman" w:hAnsi="Times New Roman" w:cs="Times New Roman"/>
                <w:sz w:val="24"/>
                <w:szCs w:val="24"/>
                <w:lang w:val="en-GB"/>
              </w:rPr>
            </w:pPr>
            <w:r>
              <w:rPr>
                <w:rFonts w:ascii="Times New Roman" w:hAnsi="Times New Roman" w:cs="Times New Roman"/>
                <w:sz w:val="24"/>
                <w:szCs w:val="24"/>
                <w:lang w:val="en-GB"/>
              </w:rPr>
              <w:t>17</w:t>
            </w:r>
          </w:p>
        </w:tc>
      </w:tr>
    </w:tbl>
    <w:p w14:paraId="5BE8F436" w14:textId="77777777" w:rsidR="00B608D8" w:rsidRDefault="00B608D8" w:rsidP="00A156F7">
      <w:pPr>
        <w:pStyle w:val="ListParagraph"/>
        <w:spacing w:line="360" w:lineRule="auto"/>
        <w:ind w:left="1440"/>
        <w:rPr>
          <w:rFonts w:ascii="Times New Roman" w:hAnsi="Times New Roman" w:cs="Times New Roman"/>
          <w:sz w:val="24"/>
          <w:szCs w:val="24"/>
          <w:lang w:val="en-GB"/>
        </w:rPr>
      </w:pPr>
    </w:p>
    <w:p w14:paraId="08120AFD" w14:textId="05365CA0" w:rsidR="000B6902" w:rsidRDefault="000B6902" w:rsidP="00A156F7">
      <w:pPr>
        <w:pStyle w:val="ListParagraph"/>
        <w:spacing w:line="360" w:lineRule="auto"/>
        <w:ind w:left="1440"/>
        <w:jc w:val="center"/>
        <w:rPr>
          <w:rFonts w:ascii="Times New Roman" w:hAnsi="Times New Roman" w:cs="Times New Roman"/>
          <w:sz w:val="24"/>
          <w:szCs w:val="24"/>
          <w:lang w:val="en-GB"/>
        </w:rPr>
      </w:pPr>
      <w:r>
        <w:rPr>
          <w:rFonts w:ascii="Times New Roman" w:hAnsi="Times New Roman" w:cs="Times New Roman"/>
          <w:sz w:val="24"/>
          <w:szCs w:val="24"/>
          <w:lang w:val="en-GB"/>
        </w:rPr>
        <w:t>Table 7: Communities in Zachary’s Karate Club graph</w:t>
      </w:r>
    </w:p>
    <w:p w14:paraId="44F5EF2E" w14:textId="77777777" w:rsidR="000B6902" w:rsidRDefault="000B6902" w:rsidP="00A156F7">
      <w:pPr>
        <w:pStyle w:val="ListParagraph"/>
        <w:spacing w:line="360" w:lineRule="auto"/>
        <w:ind w:left="1440"/>
        <w:jc w:val="center"/>
        <w:rPr>
          <w:rFonts w:ascii="Times New Roman" w:hAnsi="Times New Roman" w:cs="Times New Roman"/>
          <w:sz w:val="24"/>
          <w:szCs w:val="24"/>
          <w:lang w:val="en-GB"/>
        </w:rPr>
      </w:pPr>
    </w:p>
    <w:p w14:paraId="12ED9FA6" w14:textId="77777777" w:rsidR="00B608D8" w:rsidRDefault="00B608D8" w:rsidP="00A156F7">
      <w:pPr>
        <w:pStyle w:val="ListParagraph"/>
        <w:spacing w:line="360" w:lineRule="auto"/>
        <w:ind w:left="1440"/>
        <w:rPr>
          <w:rFonts w:ascii="Times New Roman" w:hAnsi="Times New Roman" w:cs="Times New Roman"/>
          <w:sz w:val="24"/>
          <w:szCs w:val="24"/>
        </w:rPr>
      </w:pPr>
      <w:r>
        <w:rPr>
          <w:rFonts w:ascii="Times New Roman" w:hAnsi="Times New Roman" w:cs="Times New Roman"/>
          <w:sz w:val="24"/>
          <w:szCs w:val="24"/>
          <w:lang w:val="en-GB"/>
        </w:rPr>
        <w:t xml:space="preserve">The modularity of Zachary’s Karate Club graph is </w:t>
      </w:r>
      <w:r w:rsidRPr="00241E85">
        <w:rPr>
          <w:rFonts w:ascii="Times New Roman" w:hAnsi="Times New Roman" w:cs="Times New Roman"/>
          <w:sz w:val="24"/>
          <w:szCs w:val="24"/>
        </w:rPr>
        <w:t>0.39143756676224206</w:t>
      </w:r>
      <w:r>
        <w:rPr>
          <w:rFonts w:ascii="Times New Roman" w:hAnsi="Times New Roman" w:cs="Times New Roman"/>
          <w:sz w:val="24"/>
          <w:szCs w:val="24"/>
        </w:rPr>
        <w:t>.</w:t>
      </w:r>
    </w:p>
    <w:p w14:paraId="41126996" w14:textId="77777777" w:rsidR="00B608D8" w:rsidRDefault="00B608D8" w:rsidP="00A156F7">
      <w:pPr>
        <w:pStyle w:val="ListParagraph"/>
        <w:spacing w:line="360" w:lineRule="auto"/>
        <w:ind w:left="1440"/>
        <w:rPr>
          <w:rFonts w:ascii="Times New Roman" w:hAnsi="Times New Roman" w:cs="Times New Roman"/>
          <w:sz w:val="24"/>
          <w:szCs w:val="24"/>
        </w:rPr>
      </w:pPr>
    </w:p>
    <w:p w14:paraId="7A6987DD" w14:textId="77777777" w:rsidR="00B608D8" w:rsidRPr="00241E85" w:rsidRDefault="00B608D8">
      <w:pPr>
        <w:pStyle w:val="ListParagraph"/>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Upon implementing the greedy modularity optimization algorithm, the following results were obtained:</w:t>
      </w:r>
    </w:p>
    <w:tbl>
      <w:tblPr>
        <w:tblStyle w:val="TableGrid"/>
        <w:tblW w:w="10598" w:type="dxa"/>
        <w:jc w:val="center"/>
        <w:tblLayout w:type="fixed"/>
        <w:tblLook w:val="04A0" w:firstRow="1" w:lastRow="0" w:firstColumn="1" w:lastColumn="0" w:noHBand="0" w:noVBand="1"/>
      </w:tblPr>
      <w:tblGrid>
        <w:gridCol w:w="1656"/>
        <w:gridCol w:w="2421"/>
        <w:gridCol w:w="1418"/>
        <w:gridCol w:w="1559"/>
        <w:gridCol w:w="1701"/>
        <w:gridCol w:w="1843"/>
      </w:tblGrid>
      <w:tr w:rsidR="00B608D8" w14:paraId="1A696777" w14:textId="77777777" w:rsidTr="00EC4507">
        <w:trPr>
          <w:jc w:val="center"/>
        </w:trPr>
        <w:tc>
          <w:tcPr>
            <w:tcW w:w="1656" w:type="dxa"/>
          </w:tcPr>
          <w:p w14:paraId="3D8E2A76" w14:textId="77777777" w:rsidR="00B608D8" w:rsidRDefault="00B608D8" w:rsidP="00A156F7">
            <w:pPr>
              <w:spacing w:line="360" w:lineRule="auto"/>
              <w:jc w:val="center"/>
              <w:rPr>
                <w:rFonts w:ascii="Times New Roman" w:hAnsi="Times New Roman" w:cs="Times New Roman"/>
                <w:sz w:val="24"/>
                <w:szCs w:val="24"/>
              </w:rPr>
            </w:pPr>
            <w:r>
              <w:rPr>
                <w:rFonts w:ascii="Times New Roman" w:hAnsi="Times New Roman" w:cs="Times New Roman"/>
                <w:sz w:val="24"/>
                <w:szCs w:val="24"/>
              </w:rPr>
              <w:t>Maximum number of communities</w:t>
            </w:r>
          </w:p>
        </w:tc>
        <w:tc>
          <w:tcPr>
            <w:tcW w:w="2421" w:type="dxa"/>
          </w:tcPr>
          <w:p w14:paraId="11FFD067" w14:textId="77777777" w:rsidR="00B608D8" w:rsidRDefault="00B608D8" w:rsidP="00A156F7">
            <w:pPr>
              <w:spacing w:line="360" w:lineRule="auto"/>
              <w:jc w:val="center"/>
              <w:rPr>
                <w:rFonts w:ascii="Times New Roman" w:hAnsi="Times New Roman" w:cs="Times New Roman"/>
                <w:sz w:val="24"/>
                <w:szCs w:val="24"/>
              </w:rPr>
            </w:pPr>
            <w:r>
              <w:rPr>
                <w:rFonts w:ascii="Times New Roman" w:hAnsi="Times New Roman" w:cs="Times New Roman"/>
                <w:sz w:val="24"/>
                <w:szCs w:val="24"/>
              </w:rPr>
              <w:t>Modularity</w:t>
            </w:r>
          </w:p>
        </w:tc>
        <w:tc>
          <w:tcPr>
            <w:tcW w:w="1418" w:type="dxa"/>
          </w:tcPr>
          <w:p w14:paraId="1DEAC999" w14:textId="77777777" w:rsidR="00B608D8" w:rsidRDefault="00B608D8" w:rsidP="00A156F7">
            <w:pPr>
              <w:spacing w:line="360" w:lineRule="auto"/>
              <w:jc w:val="center"/>
              <w:rPr>
                <w:rFonts w:ascii="Times New Roman" w:hAnsi="Times New Roman" w:cs="Times New Roman"/>
                <w:sz w:val="24"/>
                <w:szCs w:val="24"/>
              </w:rPr>
            </w:pPr>
            <w:r>
              <w:rPr>
                <w:rFonts w:ascii="Times New Roman" w:hAnsi="Times New Roman" w:cs="Times New Roman"/>
                <w:sz w:val="24"/>
                <w:szCs w:val="24"/>
              </w:rPr>
              <w:t>Community sizes</w:t>
            </w:r>
          </w:p>
        </w:tc>
        <w:tc>
          <w:tcPr>
            <w:tcW w:w="1559" w:type="dxa"/>
          </w:tcPr>
          <w:p w14:paraId="5344C5AD" w14:textId="77777777" w:rsidR="00B608D8" w:rsidRDefault="00B608D8" w:rsidP="00A156F7">
            <w:pPr>
              <w:spacing w:line="360" w:lineRule="auto"/>
              <w:jc w:val="center"/>
              <w:rPr>
                <w:rFonts w:ascii="Times New Roman" w:hAnsi="Times New Roman" w:cs="Times New Roman"/>
                <w:sz w:val="24"/>
                <w:szCs w:val="24"/>
              </w:rPr>
            </w:pPr>
            <w:r>
              <w:rPr>
                <w:rFonts w:ascii="Times New Roman" w:hAnsi="Times New Roman" w:cs="Times New Roman"/>
                <w:sz w:val="24"/>
                <w:szCs w:val="24"/>
              </w:rPr>
              <w:t>Communities</w:t>
            </w:r>
          </w:p>
        </w:tc>
        <w:tc>
          <w:tcPr>
            <w:tcW w:w="1701" w:type="dxa"/>
          </w:tcPr>
          <w:p w14:paraId="1060688C" w14:textId="77777777" w:rsidR="00B608D8" w:rsidRPr="00241E85" w:rsidRDefault="00B608D8" w:rsidP="00A156F7">
            <w:pPr>
              <w:spacing w:line="360" w:lineRule="auto"/>
              <w:jc w:val="center"/>
              <w:rPr>
                <w:rFonts w:ascii="Times New Roman" w:hAnsi="Times New Roman" w:cs="Times New Roman"/>
                <w:color w:val="EE0000"/>
                <w:sz w:val="24"/>
                <w:szCs w:val="24"/>
              </w:rPr>
            </w:pPr>
            <w:r>
              <w:rPr>
                <w:rFonts w:ascii="Times New Roman" w:hAnsi="Times New Roman" w:cs="Times New Roman"/>
                <w:sz w:val="24"/>
                <w:szCs w:val="24"/>
                <w:lang w:val="en-GB"/>
              </w:rPr>
              <w:t>Number of ‘Mr. Hi’ nodes</w:t>
            </w:r>
          </w:p>
        </w:tc>
        <w:tc>
          <w:tcPr>
            <w:tcW w:w="1843" w:type="dxa"/>
          </w:tcPr>
          <w:p w14:paraId="5D978F82" w14:textId="77777777" w:rsidR="00B608D8" w:rsidRPr="00241E85" w:rsidRDefault="00B608D8" w:rsidP="00A156F7">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Number of ‘Officer’ nodes</w:t>
            </w:r>
          </w:p>
        </w:tc>
      </w:tr>
      <w:tr w:rsidR="00B608D8" w14:paraId="1DF85C95" w14:textId="77777777" w:rsidTr="00EC4507">
        <w:trPr>
          <w:jc w:val="center"/>
        </w:trPr>
        <w:tc>
          <w:tcPr>
            <w:tcW w:w="1656" w:type="dxa"/>
          </w:tcPr>
          <w:p w14:paraId="58B2EFA9" w14:textId="77777777" w:rsidR="00B608D8" w:rsidRDefault="00B608D8" w:rsidP="00A156F7">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421" w:type="dxa"/>
          </w:tcPr>
          <w:p w14:paraId="63A0FF68" w14:textId="77777777" w:rsidR="00B608D8" w:rsidRDefault="00B608D8" w:rsidP="00A156F7">
            <w:pPr>
              <w:spacing w:line="360" w:lineRule="auto"/>
              <w:jc w:val="center"/>
              <w:rPr>
                <w:rFonts w:ascii="Times New Roman" w:hAnsi="Times New Roman" w:cs="Times New Roman"/>
                <w:sz w:val="24"/>
                <w:szCs w:val="24"/>
              </w:rPr>
            </w:pPr>
            <w:r w:rsidRPr="00241E85">
              <w:rPr>
                <w:rFonts w:ascii="Times New Roman" w:hAnsi="Times New Roman" w:cs="Times New Roman"/>
                <w:sz w:val="24"/>
                <w:szCs w:val="24"/>
              </w:rPr>
              <w:t>0.3998332115215232</w:t>
            </w:r>
          </w:p>
        </w:tc>
        <w:tc>
          <w:tcPr>
            <w:tcW w:w="1418" w:type="dxa"/>
          </w:tcPr>
          <w:p w14:paraId="327330E4" w14:textId="77777777" w:rsidR="00B608D8" w:rsidRDefault="00B608D8" w:rsidP="00A156F7">
            <w:pPr>
              <w:spacing w:line="360" w:lineRule="auto"/>
              <w:jc w:val="center"/>
              <w:rPr>
                <w:rFonts w:ascii="Times New Roman" w:hAnsi="Times New Roman" w:cs="Times New Roman"/>
                <w:sz w:val="24"/>
                <w:szCs w:val="24"/>
              </w:rPr>
            </w:pPr>
            <w:r>
              <w:rPr>
                <w:rFonts w:ascii="Times New Roman" w:hAnsi="Times New Roman" w:cs="Times New Roman"/>
                <w:sz w:val="24"/>
                <w:szCs w:val="24"/>
              </w:rPr>
              <w:t>[17, 17]</w:t>
            </w:r>
          </w:p>
        </w:tc>
        <w:tc>
          <w:tcPr>
            <w:tcW w:w="1559" w:type="dxa"/>
          </w:tcPr>
          <w:p w14:paraId="08277B31" w14:textId="77777777" w:rsidR="00B608D8" w:rsidRDefault="00B608D8" w:rsidP="00A156F7">
            <w:pPr>
              <w:spacing w:line="360" w:lineRule="auto"/>
              <w:jc w:val="center"/>
              <w:rPr>
                <w:rFonts w:ascii="Times New Roman" w:hAnsi="Times New Roman" w:cs="Times New Roman"/>
                <w:sz w:val="24"/>
                <w:szCs w:val="24"/>
              </w:rPr>
            </w:pPr>
            <w:r w:rsidRPr="00241E85">
              <w:rPr>
                <w:rFonts w:ascii="Times New Roman" w:hAnsi="Times New Roman" w:cs="Times New Roman"/>
                <w:sz w:val="24"/>
                <w:szCs w:val="24"/>
              </w:rPr>
              <w:t>[0, 1, 2, 3, 4, 5, 6, 7, 9, 10, 11, 12, 13, 16, 17, 19, 21]</w:t>
            </w:r>
            <w:r>
              <w:rPr>
                <w:rFonts w:ascii="Times New Roman" w:hAnsi="Times New Roman" w:cs="Times New Roman"/>
                <w:sz w:val="24"/>
                <w:szCs w:val="24"/>
              </w:rPr>
              <w:t xml:space="preserve">, </w:t>
            </w:r>
            <w:r w:rsidRPr="00241E85">
              <w:rPr>
                <w:rFonts w:ascii="Times New Roman" w:hAnsi="Times New Roman" w:cs="Times New Roman"/>
                <w:sz w:val="24"/>
                <w:szCs w:val="24"/>
              </w:rPr>
              <w:t>[8, 14, 15, 18, 20, 22, 23, 24, 25, 26, 27, 28, 29, 30, 31, 32, 33]</w:t>
            </w:r>
          </w:p>
        </w:tc>
        <w:tc>
          <w:tcPr>
            <w:tcW w:w="1701" w:type="dxa"/>
          </w:tcPr>
          <w:p w14:paraId="6DADAA8A" w14:textId="77777777" w:rsidR="00B608D8" w:rsidRPr="00241E85" w:rsidRDefault="00B608D8" w:rsidP="00A156F7">
            <w:pPr>
              <w:spacing w:line="360" w:lineRule="auto"/>
              <w:jc w:val="center"/>
              <w:rPr>
                <w:rFonts w:ascii="Times New Roman" w:hAnsi="Times New Roman" w:cs="Times New Roman"/>
                <w:sz w:val="24"/>
                <w:szCs w:val="24"/>
              </w:rPr>
            </w:pPr>
            <w:r>
              <w:rPr>
                <w:rFonts w:ascii="Times New Roman" w:hAnsi="Times New Roman" w:cs="Times New Roman"/>
                <w:sz w:val="24"/>
                <w:szCs w:val="24"/>
              </w:rPr>
              <w:t>[16], [1]</w:t>
            </w:r>
          </w:p>
        </w:tc>
        <w:tc>
          <w:tcPr>
            <w:tcW w:w="1843" w:type="dxa"/>
          </w:tcPr>
          <w:p w14:paraId="3A7462A0" w14:textId="77777777" w:rsidR="00B608D8" w:rsidRPr="00241E85" w:rsidRDefault="00B608D8" w:rsidP="00A156F7">
            <w:pPr>
              <w:spacing w:line="360" w:lineRule="auto"/>
              <w:jc w:val="center"/>
              <w:rPr>
                <w:rFonts w:ascii="Times New Roman" w:hAnsi="Times New Roman" w:cs="Times New Roman"/>
                <w:sz w:val="24"/>
                <w:szCs w:val="24"/>
              </w:rPr>
            </w:pPr>
            <w:r>
              <w:rPr>
                <w:rFonts w:ascii="Times New Roman" w:hAnsi="Times New Roman" w:cs="Times New Roman"/>
                <w:sz w:val="24"/>
                <w:szCs w:val="24"/>
              </w:rPr>
              <w:t>[1], [16]</w:t>
            </w:r>
          </w:p>
        </w:tc>
      </w:tr>
      <w:tr w:rsidR="00B608D8" w14:paraId="7D91753F" w14:textId="77777777" w:rsidTr="00EC4507">
        <w:trPr>
          <w:jc w:val="center"/>
        </w:trPr>
        <w:tc>
          <w:tcPr>
            <w:tcW w:w="1656" w:type="dxa"/>
          </w:tcPr>
          <w:p w14:paraId="5C048C68" w14:textId="77777777" w:rsidR="00B608D8" w:rsidRDefault="00B608D8" w:rsidP="00A156F7">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421" w:type="dxa"/>
          </w:tcPr>
          <w:p w14:paraId="358B482D" w14:textId="77777777" w:rsidR="00B608D8" w:rsidRDefault="00B608D8" w:rsidP="00A156F7">
            <w:pPr>
              <w:spacing w:line="360" w:lineRule="auto"/>
              <w:jc w:val="center"/>
              <w:rPr>
                <w:rFonts w:ascii="Times New Roman" w:hAnsi="Times New Roman" w:cs="Times New Roman"/>
                <w:sz w:val="24"/>
                <w:szCs w:val="24"/>
              </w:rPr>
            </w:pPr>
            <w:r w:rsidRPr="00241E85">
              <w:rPr>
                <w:rFonts w:ascii="Times New Roman" w:hAnsi="Times New Roman" w:cs="Times New Roman"/>
                <w:sz w:val="24"/>
                <w:szCs w:val="24"/>
              </w:rPr>
              <w:t>0.4109649369389629</w:t>
            </w:r>
          </w:p>
        </w:tc>
        <w:tc>
          <w:tcPr>
            <w:tcW w:w="1418" w:type="dxa"/>
          </w:tcPr>
          <w:p w14:paraId="3B5CAA62" w14:textId="77777777" w:rsidR="00B608D8" w:rsidRDefault="00B608D8" w:rsidP="00A156F7">
            <w:pPr>
              <w:spacing w:line="360" w:lineRule="auto"/>
              <w:jc w:val="center"/>
              <w:rPr>
                <w:rFonts w:ascii="Times New Roman" w:hAnsi="Times New Roman" w:cs="Times New Roman"/>
                <w:sz w:val="24"/>
                <w:szCs w:val="24"/>
              </w:rPr>
            </w:pPr>
            <w:r>
              <w:rPr>
                <w:rFonts w:ascii="Times New Roman" w:hAnsi="Times New Roman" w:cs="Times New Roman"/>
                <w:sz w:val="24"/>
                <w:szCs w:val="24"/>
              </w:rPr>
              <w:t>[17, 9, 8]</w:t>
            </w:r>
          </w:p>
        </w:tc>
        <w:tc>
          <w:tcPr>
            <w:tcW w:w="1559" w:type="dxa"/>
          </w:tcPr>
          <w:p w14:paraId="6D0148BE" w14:textId="77777777" w:rsidR="00B608D8" w:rsidRDefault="00B608D8" w:rsidP="00A156F7">
            <w:pPr>
              <w:spacing w:line="360" w:lineRule="auto"/>
              <w:jc w:val="center"/>
              <w:rPr>
                <w:rFonts w:ascii="Times New Roman" w:hAnsi="Times New Roman" w:cs="Times New Roman"/>
                <w:sz w:val="24"/>
                <w:szCs w:val="24"/>
              </w:rPr>
            </w:pPr>
            <w:r w:rsidRPr="00241E85">
              <w:rPr>
                <w:rFonts w:ascii="Times New Roman" w:hAnsi="Times New Roman" w:cs="Times New Roman"/>
                <w:sz w:val="24"/>
                <w:szCs w:val="24"/>
              </w:rPr>
              <w:t>[8, 14, 15, 18, 20, 22, 23, 24, 25, 26, 27, 28, 29, 30, 31, 32, 33]</w:t>
            </w:r>
            <w:r>
              <w:rPr>
                <w:rFonts w:ascii="Times New Roman" w:hAnsi="Times New Roman" w:cs="Times New Roman"/>
                <w:sz w:val="24"/>
                <w:szCs w:val="24"/>
              </w:rPr>
              <w:t xml:space="preserve">, </w:t>
            </w:r>
            <w:r w:rsidRPr="00241E85">
              <w:rPr>
                <w:rFonts w:ascii="Times New Roman" w:hAnsi="Times New Roman" w:cs="Times New Roman"/>
                <w:sz w:val="24"/>
                <w:szCs w:val="24"/>
              </w:rPr>
              <w:t>[1, 2, 3, 7, 9, 12, 13, 17, 21]</w:t>
            </w:r>
            <w:r>
              <w:rPr>
                <w:rFonts w:ascii="Times New Roman" w:hAnsi="Times New Roman" w:cs="Times New Roman"/>
                <w:sz w:val="24"/>
                <w:szCs w:val="24"/>
              </w:rPr>
              <w:t xml:space="preserve">, </w:t>
            </w:r>
            <w:r w:rsidRPr="00241E85">
              <w:rPr>
                <w:rFonts w:ascii="Times New Roman" w:hAnsi="Times New Roman" w:cs="Times New Roman"/>
                <w:sz w:val="24"/>
                <w:szCs w:val="24"/>
              </w:rPr>
              <w:t>[0, 16, 19, 4, 5, 6, 10, 11]</w:t>
            </w:r>
          </w:p>
        </w:tc>
        <w:tc>
          <w:tcPr>
            <w:tcW w:w="1701" w:type="dxa"/>
          </w:tcPr>
          <w:p w14:paraId="65508460" w14:textId="77777777" w:rsidR="00B608D8" w:rsidRDefault="00B608D8" w:rsidP="00A156F7">
            <w:pPr>
              <w:spacing w:line="360" w:lineRule="auto"/>
              <w:jc w:val="center"/>
              <w:rPr>
                <w:rFonts w:ascii="Times New Roman" w:hAnsi="Times New Roman" w:cs="Times New Roman"/>
                <w:sz w:val="24"/>
                <w:szCs w:val="24"/>
              </w:rPr>
            </w:pPr>
            <w:r>
              <w:rPr>
                <w:rFonts w:ascii="Times New Roman" w:hAnsi="Times New Roman" w:cs="Times New Roman"/>
                <w:sz w:val="24"/>
                <w:szCs w:val="24"/>
              </w:rPr>
              <w:t>[1], [8], [8]</w:t>
            </w:r>
          </w:p>
        </w:tc>
        <w:tc>
          <w:tcPr>
            <w:tcW w:w="1843" w:type="dxa"/>
          </w:tcPr>
          <w:p w14:paraId="5CF351AE" w14:textId="77777777" w:rsidR="00B608D8" w:rsidRDefault="00B608D8" w:rsidP="00A156F7">
            <w:pPr>
              <w:spacing w:line="360" w:lineRule="auto"/>
              <w:jc w:val="center"/>
              <w:rPr>
                <w:rFonts w:ascii="Times New Roman" w:hAnsi="Times New Roman" w:cs="Times New Roman"/>
                <w:sz w:val="24"/>
                <w:szCs w:val="24"/>
              </w:rPr>
            </w:pPr>
            <w:r>
              <w:rPr>
                <w:rFonts w:ascii="Times New Roman" w:hAnsi="Times New Roman" w:cs="Times New Roman"/>
                <w:sz w:val="24"/>
                <w:szCs w:val="24"/>
              </w:rPr>
              <w:t>[16], [1], [0]</w:t>
            </w:r>
          </w:p>
        </w:tc>
      </w:tr>
      <w:tr w:rsidR="00B608D8" w14:paraId="54CCC935" w14:textId="77777777" w:rsidTr="00EC4507">
        <w:trPr>
          <w:jc w:val="center"/>
        </w:trPr>
        <w:tc>
          <w:tcPr>
            <w:tcW w:w="1656" w:type="dxa"/>
          </w:tcPr>
          <w:p w14:paraId="504BE773" w14:textId="77777777" w:rsidR="00B608D8" w:rsidRDefault="00B608D8" w:rsidP="00A156F7">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2421" w:type="dxa"/>
          </w:tcPr>
          <w:p w14:paraId="0AFB0078" w14:textId="77777777" w:rsidR="00B608D8" w:rsidRDefault="00B608D8" w:rsidP="00A156F7">
            <w:pPr>
              <w:spacing w:line="360" w:lineRule="auto"/>
              <w:jc w:val="center"/>
              <w:rPr>
                <w:rFonts w:ascii="Times New Roman" w:hAnsi="Times New Roman" w:cs="Times New Roman"/>
                <w:sz w:val="24"/>
                <w:szCs w:val="24"/>
              </w:rPr>
            </w:pPr>
            <w:r w:rsidRPr="00241E85">
              <w:rPr>
                <w:rFonts w:ascii="Times New Roman" w:hAnsi="Times New Roman" w:cs="Times New Roman"/>
                <w:sz w:val="24"/>
                <w:szCs w:val="24"/>
              </w:rPr>
              <w:t>0.4109649369389629</w:t>
            </w:r>
          </w:p>
        </w:tc>
        <w:tc>
          <w:tcPr>
            <w:tcW w:w="1418" w:type="dxa"/>
          </w:tcPr>
          <w:p w14:paraId="5A4DBF54" w14:textId="77777777" w:rsidR="00B608D8" w:rsidRDefault="00B608D8" w:rsidP="00A156F7">
            <w:pPr>
              <w:spacing w:line="360" w:lineRule="auto"/>
              <w:jc w:val="center"/>
              <w:rPr>
                <w:rFonts w:ascii="Times New Roman" w:hAnsi="Times New Roman" w:cs="Times New Roman"/>
                <w:sz w:val="24"/>
                <w:szCs w:val="24"/>
              </w:rPr>
            </w:pPr>
            <w:r>
              <w:rPr>
                <w:rFonts w:ascii="Times New Roman" w:hAnsi="Times New Roman" w:cs="Times New Roman"/>
                <w:sz w:val="24"/>
                <w:szCs w:val="24"/>
              </w:rPr>
              <w:t>[17, 9, 8]</w:t>
            </w:r>
          </w:p>
        </w:tc>
        <w:tc>
          <w:tcPr>
            <w:tcW w:w="1559" w:type="dxa"/>
          </w:tcPr>
          <w:p w14:paraId="73B1DB25" w14:textId="77777777" w:rsidR="00B608D8" w:rsidRDefault="00B608D8" w:rsidP="00A156F7">
            <w:pPr>
              <w:spacing w:line="360" w:lineRule="auto"/>
              <w:jc w:val="center"/>
              <w:rPr>
                <w:rFonts w:ascii="Times New Roman" w:hAnsi="Times New Roman" w:cs="Times New Roman"/>
                <w:sz w:val="24"/>
                <w:szCs w:val="24"/>
              </w:rPr>
            </w:pPr>
            <w:r w:rsidRPr="00241E85">
              <w:rPr>
                <w:rFonts w:ascii="Times New Roman" w:hAnsi="Times New Roman" w:cs="Times New Roman"/>
                <w:sz w:val="24"/>
                <w:szCs w:val="24"/>
              </w:rPr>
              <w:t>[8, 14, 15, 18, 20, 22, 23, 24, 25, 26, 27, 28, 29, 30, 31, 32, 33]</w:t>
            </w:r>
            <w:r>
              <w:rPr>
                <w:rFonts w:ascii="Times New Roman" w:hAnsi="Times New Roman" w:cs="Times New Roman"/>
                <w:sz w:val="24"/>
                <w:szCs w:val="24"/>
              </w:rPr>
              <w:t xml:space="preserve">, </w:t>
            </w:r>
            <w:r w:rsidRPr="00241E85">
              <w:rPr>
                <w:rFonts w:ascii="Times New Roman" w:hAnsi="Times New Roman" w:cs="Times New Roman"/>
                <w:sz w:val="24"/>
                <w:szCs w:val="24"/>
              </w:rPr>
              <w:t>[1, 2, 3, 7, 9, 12, 13, 17, 21]</w:t>
            </w:r>
            <w:r>
              <w:rPr>
                <w:rFonts w:ascii="Times New Roman" w:hAnsi="Times New Roman" w:cs="Times New Roman"/>
                <w:sz w:val="24"/>
                <w:szCs w:val="24"/>
              </w:rPr>
              <w:t xml:space="preserve">, </w:t>
            </w:r>
            <w:r w:rsidRPr="00241E85">
              <w:rPr>
                <w:rFonts w:ascii="Times New Roman" w:hAnsi="Times New Roman" w:cs="Times New Roman"/>
                <w:sz w:val="24"/>
                <w:szCs w:val="24"/>
              </w:rPr>
              <w:t>[0, 16, 19, 4, 5, 6, 10, 11]</w:t>
            </w:r>
          </w:p>
        </w:tc>
        <w:tc>
          <w:tcPr>
            <w:tcW w:w="1701" w:type="dxa"/>
          </w:tcPr>
          <w:p w14:paraId="09310E49" w14:textId="77777777" w:rsidR="00B608D8" w:rsidRDefault="00B608D8" w:rsidP="00A156F7">
            <w:pPr>
              <w:spacing w:line="360" w:lineRule="auto"/>
              <w:jc w:val="center"/>
              <w:rPr>
                <w:rFonts w:ascii="Times New Roman" w:hAnsi="Times New Roman" w:cs="Times New Roman"/>
                <w:sz w:val="24"/>
                <w:szCs w:val="24"/>
              </w:rPr>
            </w:pPr>
            <w:r>
              <w:rPr>
                <w:rFonts w:ascii="Times New Roman" w:hAnsi="Times New Roman" w:cs="Times New Roman"/>
                <w:sz w:val="24"/>
                <w:szCs w:val="24"/>
              </w:rPr>
              <w:t>[1], [8], [8]</w:t>
            </w:r>
          </w:p>
        </w:tc>
        <w:tc>
          <w:tcPr>
            <w:tcW w:w="1843" w:type="dxa"/>
          </w:tcPr>
          <w:p w14:paraId="39FDB31A" w14:textId="77777777" w:rsidR="00B608D8" w:rsidRDefault="00B608D8" w:rsidP="00A156F7">
            <w:pPr>
              <w:spacing w:line="360" w:lineRule="auto"/>
              <w:jc w:val="center"/>
              <w:rPr>
                <w:rFonts w:ascii="Times New Roman" w:hAnsi="Times New Roman" w:cs="Times New Roman"/>
                <w:sz w:val="24"/>
                <w:szCs w:val="24"/>
              </w:rPr>
            </w:pPr>
            <w:r>
              <w:rPr>
                <w:rFonts w:ascii="Times New Roman" w:hAnsi="Times New Roman" w:cs="Times New Roman"/>
                <w:sz w:val="24"/>
                <w:szCs w:val="24"/>
              </w:rPr>
              <w:t>[16], [1], [0]</w:t>
            </w:r>
          </w:p>
        </w:tc>
      </w:tr>
    </w:tbl>
    <w:p w14:paraId="13B6E8EF" w14:textId="5C3212DE" w:rsidR="000B6902" w:rsidRDefault="000B6902" w:rsidP="00A156F7">
      <w:pPr>
        <w:spacing w:line="360" w:lineRule="auto"/>
        <w:ind w:left="1800"/>
        <w:rPr>
          <w:rFonts w:ascii="Times New Roman" w:hAnsi="Times New Roman" w:cs="Times New Roman"/>
          <w:sz w:val="24"/>
          <w:szCs w:val="24"/>
        </w:rPr>
      </w:pPr>
      <w:r>
        <w:rPr>
          <w:rFonts w:ascii="Times New Roman" w:hAnsi="Times New Roman" w:cs="Times New Roman"/>
          <w:sz w:val="24"/>
          <w:szCs w:val="24"/>
        </w:rPr>
        <w:t>Table 8: Communities obtained from the greedy modularity optimization algorithm</w:t>
      </w:r>
    </w:p>
    <w:p w14:paraId="433142ED" w14:textId="77777777" w:rsidR="00B608D8" w:rsidRDefault="00B608D8">
      <w:pPr>
        <w:pStyle w:val="ListParagraph"/>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When the maximum number of communities (max_c) is constrained, modularity initially increases from max_c = 2 to max_c = 3; however, there is no change in the community structure when max_c increases to 4 from max_c = 3. This is the partition with the highest modularity.</w:t>
      </w:r>
    </w:p>
    <w:p w14:paraId="53E15AEF" w14:textId="77777777" w:rsidR="00B608D8" w:rsidRDefault="00B608D8">
      <w:pPr>
        <w:pStyle w:val="ListParagraph"/>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Since the maximum number of communities is constrained, when max_c = 2, the algorithm does not provide a community structure with greater modularity, and the number of communities is restricted to 2. When max_c = 3, an optimum community structure is achieved; this is retained even when max_c = 4, since the max_c constraint is not violated, and a maximum modularity is achieved.</w:t>
      </w:r>
    </w:p>
    <w:p w14:paraId="076A5EB1" w14:textId="77777777" w:rsidR="00B608D8" w:rsidRDefault="00B608D8">
      <w:pPr>
        <w:pStyle w:val="ListParagraph"/>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However, this community structure with maximum modularity does not match the real split of Zachary’s Karate Graph. These two partitions are not equal in terms of both the number of communities and modularity. The community structure obtained from the greedy modularity optimization algorithm has both higher modularity and more communities than Zachary’s Karate Club graph.</w:t>
      </w:r>
    </w:p>
    <w:p w14:paraId="16BF53F1" w14:textId="77777777" w:rsidR="00B608D8" w:rsidRPr="002530AB" w:rsidRDefault="00B608D8">
      <w:pPr>
        <w:pStyle w:val="ListParagraph"/>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The first 5 successive partitions produced by the Girvan-Newman Algorithm are as follows:</w:t>
      </w:r>
    </w:p>
    <w:tbl>
      <w:tblPr>
        <w:tblStyle w:val="TableGrid"/>
        <w:tblW w:w="10830" w:type="dxa"/>
        <w:jc w:val="center"/>
        <w:tblLayout w:type="fixed"/>
        <w:tblLook w:val="04A0" w:firstRow="1" w:lastRow="0" w:firstColumn="1" w:lastColumn="0" w:noHBand="0" w:noVBand="1"/>
      </w:tblPr>
      <w:tblGrid>
        <w:gridCol w:w="1101"/>
        <w:gridCol w:w="1701"/>
        <w:gridCol w:w="2443"/>
        <w:gridCol w:w="1418"/>
        <w:gridCol w:w="1525"/>
        <w:gridCol w:w="1321"/>
        <w:gridCol w:w="1321"/>
      </w:tblGrid>
      <w:tr w:rsidR="00B608D8" w:rsidRPr="00241E85" w14:paraId="110F1486" w14:textId="77777777" w:rsidTr="00EC4507">
        <w:trPr>
          <w:jc w:val="center"/>
        </w:trPr>
        <w:tc>
          <w:tcPr>
            <w:tcW w:w="1101" w:type="dxa"/>
          </w:tcPr>
          <w:p w14:paraId="4503FB66" w14:textId="77777777" w:rsidR="00B608D8" w:rsidRDefault="00B608D8" w:rsidP="00A156F7">
            <w:pPr>
              <w:spacing w:line="360" w:lineRule="auto"/>
              <w:jc w:val="center"/>
              <w:rPr>
                <w:rFonts w:ascii="Times New Roman" w:hAnsi="Times New Roman" w:cs="Times New Roman"/>
                <w:sz w:val="24"/>
                <w:szCs w:val="24"/>
              </w:rPr>
            </w:pPr>
            <w:r>
              <w:rPr>
                <w:rFonts w:ascii="Times New Roman" w:hAnsi="Times New Roman" w:cs="Times New Roman"/>
                <w:sz w:val="24"/>
                <w:szCs w:val="24"/>
              </w:rPr>
              <w:t>Iteration</w:t>
            </w:r>
          </w:p>
        </w:tc>
        <w:tc>
          <w:tcPr>
            <w:tcW w:w="1701" w:type="dxa"/>
          </w:tcPr>
          <w:p w14:paraId="44D05065" w14:textId="77777777" w:rsidR="00B608D8" w:rsidRDefault="00B608D8" w:rsidP="00A156F7">
            <w:pPr>
              <w:spacing w:line="360" w:lineRule="auto"/>
              <w:jc w:val="center"/>
              <w:rPr>
                <w:rFonts w:ascii="Times New Roman" w:hAnsi="Times New Roman" w:cs="Times New Roman"/>
                <w:sz w:val="24"/>
                <w:szCs w:val="24"/>
              </w:rPr>
            </w:pPr>
            <w:r>
              <w:rPr>
                <w:rFonts w:ascii="Times New Roman" w:hAnsi="Times New Roman" w:cs="Times New Roman"/>
                <w:sz w:val="24"/>
                <w:szCs w:val="24"/>
              </w:rPr>
              <w:t>Number of communities</w:t>
            </w:r>
          </w:p>
        </w:tc>
        <w:tc>
          <w:tcPr>
            <w:tcW w:w="2443" w:type="dxa"/>
          </w:tcPr>
          <w:p w14:paraId="06A91274" w14:textId="77777777" w:rsidR="00B608D8" w:rsidRDefault="00B608D8" w:rsidP="00A156F7">
            <w:pPr>
              <w:spacing w:line="360" w:lineRule="auto"/>
              <w:jc w:val="center"/>
              <w:rPr>
                <w:rFonts w:ascii="Times New Roman" w:hAnsi="Times New Roman" w:cs="Times New Roman"/>
                <w:sz w:val="24"/>
                <w:szCs w:val="24"/>
              </w:rPr>
            </w:pPr>
            <w:r>
              <w:rPr>
                <w:rFonts w:ascii="Times New Roman" w:hAnsi="Times New Roman" w:cs="Times New Roman"/>
                <w:sz w:val="24"/>
                <w:szCs w:val="24"/>
              </w:rPr>
              <w:t>Modularity</w:t>
            </w:r>
          </w:p>
        </w:tc>
        <w:tc>
          <w:tcPr>
            <w:tcW w:w="1418" w:type="dxa"/>
          </w:tcPr>
          <w:p w14:paraId="1F35A4DD" w14:textId="77777777" w:rsidR="00B608D8" w:rsidRDefault="00B608D8" w:rsidP="00A156F7">
            <w:pPr>
              <w:spacing w:line="360" w:lineRule="auto"/>
              <w:jc w:val="center"/>
              <w:rPr>
                <w:rFonts w:ascii="Times New Roman" w:hAnsi="Times New Roman" w:cs="Times New Roman"/>
                <w:sz w:val="24"/>
                <w:szCs w:val="24"/>
              </w:rPr>
            </w:pPr>
            <w:r>
              <w:rPr>
                <w:rFonts w:ascii="Times New Roman" w:hAnsi="Times New Roman" w:cs="Times New Roman"/>
                <w:sz w:val="24"/>
                <w:szCs w:val="24"/>
              </w:rPr>
              <w:t>Community sizes</w:t>
            </w:r>
          </w:p>
        </w:tc>
        <w:tc>
          <w:tcPr>
            <w:tcW w:w="1525" w:type="dxa"/>
          </w:tcPr>
          <w:p w14:paraId="68027904" w14:textId="77777777" w:rsidR="00B608D8" w:rsidRDefault="00B608D8" w:rsidP="00A156F7">
            <w:pPr>
              <w:spacing w:line="360" w:lineRule="auto"/>
              <w:jc w:val="center"/>
              <w:rPr>
                <w:rFonts w:ascii="Times New Roman" w:hAnsi="Times New Roman" w:cs="Times New Roman"/>
                <w:sz w:val="24"/>
                <w:szCs w:val="24"/>
              </w:rPr>
            </w:pPr>
            <w:r>
              <w:rPr>
                <w:rFonts w:ascii="Times New Roman" w:hAnsi="Times New Roman" w:cs="Times New Roman"/>
                <w:sz w:val="24"/>
                <w:szCs w:val="24"/>
              </w:rPr>
              <w:t>Communities</w:t>
            </w:r>
          </w:p>
        </w:tc>
        <w:tc>
          <w:tcPr>
            <w:tcW w:w="1321" w:type="dxa"/>
          </w:tcPr>
          <w:p w14:paraId="41E97A46" w14:textId="77777777" w:rsidR="00B608D8" w:rsidRPr="00241E85" w:rsidRDefault="00B608D8" w:rsidP="00A156F7">
            <w:pPr>
              <w:spacing w:line="360" w:lineRule="auto"/>
              <w:jc w:val="center"/>
              <w:rPr>
                <w:rFonts w:ascii="Times New Roman" w:hAnsi="Times New Roman" w:cs="Times New Roman"/>
                <w:color w:val="EE0000"/>
                <w:sz w:val="24"/>
                <w:szCs w:val="24"/>
              </w:rPr>
            </w:pPr>
            <w:r>
              <w:rPr>
                <w:rFonts w:ascii="Times New Roman" w:hAnsi="Times New Roman" w:cs="Times New Roman"/>
                <w:sz w:val="24"/>
                <w:szCs w:val="24"/>
                <w:lang w:val="en-GB"/>
              </w:rPr>
              <w:t>Number of ‘Mr. Hi’ nodes</w:t>
            </w:r>
          </w:p>
        </w:tc>
        <w:tc>
          <w:tcPr>
            <w:tcW w:w="1321" w:type="dxa"/>
          </w:tcPr>
          <w:p w14:paraId="3504B7E1" w14:textId="77777777" w:rsidR="00B608D8" w:rsidRDefault="00B608D8" w:rsidP="00A156F7">
            <w:p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Number of ‘Officer’ nodes</w:t>
            </w:r>
          </w:p>
        </w:tc>
      </w:tr>
      <w:tr w:rsidR="00B608D8" w:rsidRPr="00241E85" w14:paraId="3D09B439" w14:textId="77777777" w:rsidTr="00EC4507">
        <w:trPr>
          <w:jc w:val="center"/>
        </w:trPr>
        <w:tc>
          <w:tcPr>
            <w:tcW w:w="1101" w:type="dxa"/>
          </w:tcPr>
          <w:p w14:paraId="0A930DBC" w14:textId="77777777" w:rsidR="00B608D8" w:rsidRDefault="00B608D8" w:rsidP="00A156F7">
            <w:pPr>
              <w:spacing w:line="36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701" w:type="dxa"/>
          </w:tcPr>
          <w:p w14:paraId="4682897D" w14:textId="77777777" w:rsidR="00B608D8" w:rsidRPr="00241E85" w:rsidRDefault="00B608D8" w:rsidP="00A156F7">
            <w:pPr>
              <w:spacing w:line="360" w:lineRule="auto"/>
              <w:jc w:val="center"/>
              <w:rPr>
                <w:rFonts w:ascii="Times New Roman" w:hAnsi="Times New Roman" w:cs="Times New Roman"/>
                <w:sz w:val="24"/>
                <w:szCs w:val="24"/>
              </w:rPr>
            </w:pPr>
            <w:r w:rsidRPr="002530AB">
              <w:rPr>
                <w:rFonts w:ascii="Times New Roman" w:hAnsi="Times New Roman" w:cs="Times New Roman"/>
                <w:sz w:val="24"/>
                <w:szCs w:val="24"/>
              </w:rPr>
              <w:t>2</w:t>
            </w:r>
          </w:p>
        </w:tc>
        <w:tc>
          <w:tcPr>
            <w:tcW w:w="2443" w:type="dxa"/>
          </w:tcPr>
          <w:p w14:paraId="18E14FFD" w14:textId="77777777" w:rsidR="00B608D8" w:rsidRDefault="00B608D8" w:rsidP="00A156F7">
            <w:pPr>
              <w:spacing w:line="360" w:lineRule="auto"/>
              <w:jc w:val="center"/>
              <w:rPr>
                <w:rFonts w:ascii="Times New Roman" w:hAnsi="Times New Roman" w:cs="Times New Roman"/>
                <w:sz w:val="24"/>
                <w:szCs w:val="24"/>
              </w:rPr>
            </w:pPr>
            <w:r w:rsidRPr="002530AB">
              <w:rPr>
                <w:rFonts w:ascii="Times New Roman" w:hAnsi="Times New Roman" w:cs="Times New Roman"/>
                <w:sz w:val="24"/>
                <w:szCs w:val="24"/>
              </w:rPr>
              <w:t>0.3476602762317048</w:t>
            </w:r>
          </w:p>
        </w:tc>
        <w:tc>
          <w:tcPr>
            <w:tcW w:w="1418" w:type="dxa"/>
          </w:tcPr>
          <w:p w14:paraId="16C64CA4" w14:textId="77777777" w:rsidR="00B608D8" w:rsidRDefault="00B608D8" w:rsidP="00A156F7">
            <w:pPr>
              <w:spacing w:line="360" w:lineRule="auto"/>
              <w:jc w:val="center"/>
              <w:rPr>
                <w:rFonts w:ascii="Times New Roman" w:hAnsi="Times New Roman" w:cs="Times New Roman"/>
                <w:sz w:val="24"/>
                <w:szCs w:val="24"/>
              </w:rPr>
            </w:pPr>
            <w:r>
              <w:rPr>
                <w:rFonts w:ascii="Times New Roman" w:hAnsi="Times New Roman" w:cs="Times New Roman"/>
                <w:sz w:val="24"/>
                <w:szCs w:val="24"/>
              </w:rPr>
              <w:t>[15, 9]</w:t>
            </w:r>
          </w:p>
        </w:tc>
        <w:tc>
          <w:tcPr>
            <w:tcW w:w="1525" w:type="dxa"/>
          </w:tcPr>
          <w:p w14:paraId="5076FE1A" w14:textId="77777777" w:rsidR="00B608D8" w:rsidRDefault="00B608D8" w:rsidP="00A156F7">
            <w:pPr>
              <w:spacing w:line="360" w:lineRule="auto"/>
              <w:jc w:val="center"/>
              <w:rPr>
                <w:rFonts w:ascii="Times New Roman" w:hAnsi="Times New Roman" w:cs="Times New Roman"/>
                <w:sz w:val="24"/>
                <w:szCs w:val="24"/>
              </w:rPr>
            </w:pPr>
            <w:r w:rsidRPr="002530AB">
              <w:rPr>
                <w:rFonts w:ascii="Times New Roman" w:hAnsi="Times New Roman" w:cs="Times New Roman"/>
                <w:sz w:val="24"/>
                <w:szCs w:val="24"/>
              </w:rPr>
              <w:t>({0, 1, 3, 4, 5, 6, 7, 10, 11, 12, 13, 16, 17, 19, 21}, {2, 8, 9, 14, 15, 18, 20, 22, 23, 24, 25, 26, 27, 28, 29, 30, 31, 32, 33})</w:t>
            </w:r>
          </w:p>
        </w:tc>
        <w:tc>
          <w:tcPr>
            <w:tcW w:w="1321" w:type="dxa"/>
          </w:tcPr>
          <w:p w14:paraId="7FFF1311" w14:textId="77777777" w:rsidR="00B608D8" w:rsidRPr="00241E85" w:rsidRDefault="00B608D8" w:rsidP="00A156F7">
            <w:pPr>
              <w:spacing w:line="360" w:lineRule="auto"/>
              <w:jc w:val="center"/>
              <w:rPr>
                <w:rFonts w:ascii="Times New Roman" w:hAnsi="Times New Roman" w:cs="Times New Roman"/>
                <w:sz w:val="24"/>
                <w:szCs w:val="24"/>
              </w:rPr>
            </w:pPr>
            <w:r>
              <w:rPr>
                <w:rFonts w:ascii="Times New Roman" w:hAnsi="Times New Roman" w:cs="Times New Roman"/>
                <w:sz w:val="24"/>
                <w:szCs w:val="24"/>
              </w:rPr>
              <w:t>[15], [0]</w:t>
            </w:r>
          </w:p>
        </w:tc>
        <w:tc>
          <w:tcPr>
            <w:tcW w:w="1321" w:type="dxa"/>
          </w:tcPr>
          <w:p w14:paraId="778B7B64" w14:textId="77777777" w:rsidR="00B608D8" w:rsidRDefault="00B608D8" w:rsidP="00A156F7">
            <w:pPr>
              <w:spacing w:line="360" w:lineRule="auto"/>
              <w:rPr>
                <w:rFonts w:ascii="Times New Roman" w:hAnsi="Times New Roman" w:cs="Times New Roman"/>
                <w:sz w:val="24"/>
                <w:szCs w:val="24"/>
              </w:rPr>
            </w:pPr>
            <w:r>
              <w:rPr>
                <w:rFonts w:ascii="Times New Roman" w:hAnsi="Times New Roman" w:cs="Times New Roman"/>
                <w:sz w:val="24"/>
                <w:szCs w:val="24"/>
              </w:rPr>
              <w:t>[2], [17]</w:t>
            </w:r>
          </w:p>
        </w:tc>
      </w:tr>
      <w:tr w:rsidR="00B608D8" w14:paraId="61E90152" w14:textId="77777777" w:rsidTr="00EC4507">
        <w:trPr>
          <w:jc w:val="center"/>
        </w:trPr>
        <w:tc>
          <w:tcPr>
            <w:tcW w:w="1101" w:type="dxa"/>
          </w:tcPr>
          <w:p w14:paraId="3853C327" w14:textId="77777777" w:rsidR="00B608D8" w:rsidRDefault="00B608D8" w:rsidP="00A156F7">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701" w:type="dxa"/>
          </w:tcPr>
          <w:p w14:paraId="00727DD9" w14:textId="77777777" w:rsidR="00B608D8" w:rsidRPr="00241E85" w:rsidRDefault="00B608D8" w:rsidP="00A156F7">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443" w:type="dxa"/>
          </w:tcPr>
          <w:p w14:paraId="435296AB" w14:textId="77777777" w:rsidR="00B608D8" w:rsidRDefault="00B608D8" w:rsidP="00A156F7">
            <w:pPr>
              <w:spacing w:line="360" w:lineRule="auto"/>
              <w:jc w:val="center"/>
              <w:rPr>
                <w:rFonts w:ascii="Times New Roman" w:hAnsi="Times New Roman" w:cs="Times New Roman"/>
                <w:sz w:val="24"/>
                <w:szCs w:val="24"/>
              </w:rPr>
            </w:pPr>
            <w:r w:rsidRPr="00241E85">
              <w:rPr>
                <w:rFonts w:ascii="Times New Roman" w:hAnsi="Times New Roman" w:cs="Times New Roman"/>
                <w:sz w:val="24"/>
                <w:szCs w:val="24"/>
              </w:rPr>
              <w:t>0</w:t>
            </w:r>
            <w:r w:rsidRPr="002530AB">
              <w:rPr>
                <w:rFonts w:ascii="Times New Roman" w:hAnsi="Times New Roman" w:cs="Times New Roman"/>
                <w:sz w:val="24"/>
                <w:szCs w:val="24"/>
              </w:rPr>
              <w:t>.3423192968647514</w:t>
            </w:r>
          </w:p>
        </w:tc>
        <w:tc>
          <w:tcPr>
            <w:tcW w:w="1418" w:type="dxa"/>
          </w:tcPr>
          <w:p w14:paraId="526AF7BC" w14:textId="77777777" w:rsidR="00B608D8" w:rsidRDefault="00B608D8" w:rsidP="00A156F7">
            <w:pPr>
              <w:spacing w:line="360" w:lineRule="auto"/>
              <w:jc w:val="center"/>
              <w:rPr>
                <w:rFonts w:ascii="Times New Roman" w:hAnsi="Times New Roman" w:cs="Times New Roman"/>
                <w:sz w:val="24"/>
                <w:szCs w:val="24"/>
              </w:rPr>
            </w:pPr>
            <w:r>
              <w:rPr>
                <w:rFonts w:ascii="Times New Roman" w:hAnsi="Times New Roman" w:cs="Times New Roman"/>
                <w:sz w:val="24"/>
                <w:szCs w:val="24"/>
              </w:rPr>
              <w:t>[15, 18, 1]</w:t>
            </w:r>
          </w:p>
        </w:tc>
        <w:tc>
          <w:tcPr>
            <w:tcW w:w="1525" w:type="dxa"/>
          </w:tcPr>
          <w:p w14:paraId="6CAED5E3" w14:textId="77777777" w:rsidR="00B608D8" w:rsidRDefault="00B608D8" w:rsidP="00A156F7">
            <w:pPr>
              <w:spacing w:line="360" w:lineRule="auto"/>
              <w:jc w:val="center"/>
              <w:rPr>
                <w:rFonts w:ascii="Times New Roman" w:hAnsi="Times New Roman" w:cs="Times New Roman"/>
                <w:sz w:val="24"/>
                <w:szCs w:val="24"/>
              </w:rPr>
            </w:pPr>
            <w:r w:rsidRPr="002530AB">
              <w:rPr>
                <w:rFonts w:ascii="Times New Roman" w:hAnsi="Times New Roman" w:cs="Times New Roman"/>
                <w:sz w:val="24"/>
                <w:szCs w:val="24"/>
              </w:rPr>
              <w:t xml:space="preserve">({0, 1, 3, 4, 5, 6, 7, 10, 11, 12, 13, 16, 17, 19, 21}, {32, 33, 2, 8, 14, 15, </w:t>
            </w:r>
            <w:r w:rsidRPr="002530AB">
              <w:rPr>
                <w:rFonts w:ascii="Times New Roman" w:hAnsi="Times New Roman" w:cs="Times New Roman"/>
                <w:sz w:val="24"/>
                <w:szCs w:val="24"/>
              </w:rPr>
              <w:lastRenderedPageBreak/>
              <w:t>18, 20, 22, 23, 24, 25, 26, 27, 28, 29, 30, 31}, {9})</w:t>
            </w:r>
          </w:p>
        </w:tc>
        <w:tc>
          <w:tcPr>
            <w:tcW w:w="1321" w:type="dxa"/>
          </w:tcPr>
          <w:p w14:paraId="0A506991" w14:textId="77777777" w:rsidR="00B608D8" w:rsidRDefault="00B608D8" w:rsidP="00A156F7">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[15], [2], [0]</w:t>
            </w:r>
          </w:p>
        </w:tc>
        <w:tc>
          <w:tcPr>
            <w:tcW w:w="1321" w:type="dxa"/>
          </w:tcPr>
          <w:p w14:paraId="49EE9C25" w14:textId="77777777" w:rsidR="00B608D8" w:rsidRDefault="00B608D8" w:rsidP="00A156F7">
            <w:pPr>
              <w:spacing w:line="360" w:lineRule="auto"/>
              <w:rPr>
                <w:rFonts w:ascii="Times New Roman" w:hAnsi="Times New Roman" w:cs="Times New Roman"/>
                <w:sz w:val="24"/>
                <w:szCs w:val="24"/>
              </w:rPr>
            </w:pPr>
            <w:r>
              <w:rPr>
                <w:rFonts w:ascii="Times New Roman" w:hAnsi="Times New Roman" w:cs="Times New Roman"/>
                <w:sz w:val="24"/>
                <w:szCs w:val="24"/>
              </w:rPr>
              <w:t>[0], [16], [1]</w:t>
            </w:r>
          </w:p>
        </w:tc>
      </w:tr>
      <w:tr w:rsidR="00B608D8" w14:paraId="1CF02FC5" w14:textId="77777777" w:rsidTr="00EC4507">
        <w:trPr>
          <w:jc w:val="center"/>
        </w:trPr>
        <w:tc>
          <w:tcPr>
            <w:tcW w:w="1101" w:type="dxa"/>
          </w:tcPr>
          <w:p w14:paraId="42E48460" w14:textId="77777777" w:rsidR="00B608D8" w:rsidRDefault="00B608D8" w:rsidP="00A156F7">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701" w:type="dxa"/>
          </w:tcPr>
          <w:p w14:paraId="53B72BB1" w14:textId="77777777" w:rsidR="00B608D8" w:rsidRPr="00241E85" w:rsidRDefault="00B608D8" w:rsidP="00A156F7">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2443" w:type="dxa"/>
          </w:tcPr>
          <w:p w14:paraId="351416D1" w14:textId="77777777" w:rsidR="00B608D8" w:rsidRDefault="00B608D8" w:rsidP="00A156F7">
            <w:pPr>
              <w:spacing w:line="360" w:lineRule="auto"/>
              <w:jc w:val="center"/>
              <w:rPr>
                <w:rFonts w:ascii="Times New Roman" w:hAnsi="Times New Roman" w:cs="Times New Roman"/>
                <w:sz w:val="24"/>
                <w:szCs w:val="24"/>
              </w:rPr>
            </w:pPr>
            <w:r w:rsidRPr="002530AB">
              <w:rPr>
                <w:rFonts w:ascii="Times New Roman" w:hAnsi="Times New Roman" w:cs="Times New Roman"/>
                <w:sz w:val="24"/>
                <w:szCs w:val="24"/>
              </w:rPr>
              <w:t>0.3580611307884035</w:t>
            </w:r>
          </w:p>
        </w:tc>
        <w:tc>
          <w:tcPr>
            <w:tcW w:w="1418" w:type="dxa"/>
          </w:tcPr>
          <w:p w14:paraId="5EBC30E2" w14:textId="77777777" w:rsidR="00B608D8" w:rsidRDefault="00B608D8" w:rsidP="00A156F7">
            <w:pPr>
              <w:spacing w:line="360" w:lineRule="auto"/>
              <w:jc w:val="center"/>
              <w:rPr>
                <w:rFonts w:ascii="Times New Roman" w:hAnsi="Times New Roman" w:cs="Times New Roman"/>
                <w:sz w:val="24"/>
                <w:szCs w:val="24"/>
              </w:rPr>
            </w:pPr>
            <w:r w:rsidRPr="002530AB">
              <w:rPr>
                <w:rFonts w:ascii="Times New Roman" w:hAnsi="Times New Roman" w:cs="Times New Roman"/>
                <w:sz w:val="24"/>
                <w:szCs w:val="24"/>
              </w:rPr>
              <w:t>[10, 18, 5, 1]</w:t>
            </w:r>
          </w:p>
        </w:tc>
        <w:tc>
          <w:tcPr>
            <w:tcW w:w="1525" w:type="dxa"/>
          </w:tcPr>
          <w:p w14:paraId="74AC2996" w14:textId="77777777" w:rsidR="00B608D8" w:rsidRDefault="00B608D8" w:rsidP="00A156F7">
            <w:pPr>
              <w:spacing w:line="360" w:lineRule="auto"/>
              <w:jc w:val="center"/>
              <w:rPr>
                <w:rFonts w:ascii="Times New Roman" w:hAnsi="Times New Roman" w:cs="Times New Roman"/>
                <w:sz w:val="24"/>
                <w:szCs w:val="24"/>
              </w:rPr>
            </w:pPr>
            <w:r w:rsidRPr="002530AB">
              <w:rPr>
                <w:rFonts w:ascii="Times New Roman" w:hAnsi="Times New Roman" w:cs="Times New Roman"/>
                <w:sz w:val="24"/>
                <w:szCs w:val="24"/>
              </w:rPr>
              <w:t>({0, 1, 3, 7, 11, 12, 13, 17, 19, 21}, {32, 33, 2, 8, 14, 15, 18, 20, 22, 23, 24, 25, 26, 27, 28, 29, 30, 31}, {4, 5, 6, 10, 16}, {9})</w:t>
            </w:r>
          </w:p>
        </w:tc>
        <w:tc>
          <w:tcPr>
            <w:tcW w:w="1321" w:type="dxa"/>
          </w:tcPr>
          <w:p w14:paraId="0BC45762" w14:textId="77777777" w:rsidR="00B608D8" w:rsidRDefault="00B608D8" w:rsidP="00A156F7">
            <w:pPr>
              <w:spacing w:line="360" w:lineRule="auto"/>
              <w:jc w:val="center"/>
              <w:rPr>
                <w:rFonts w:ascii="Times New Roman" w:hAnsi="Times New Roman" w:cs="Times New Roman"/>
                <w:sz w:val="24"/>
                <w:szCs w:val="24"/>
              </w:rPr>
            </w:pPr>
            <w:r>
              <w:rPr>
                <w:rFonts w:ascii="Times New Roman" w:hAnsi="Times New Roman" w:cs="Times New Roman"/>
                <w:sz w:val="24"/>
                <w:szCs w:val="24"/>
              </w:rPr>
              <w:t>[10], [2], [5], [0]</w:t>
            </w:r>
          </w:p>
        </w:tc>
        <w:tc>
          <w:tcPr>
            <w:tcW w:w="1321" w:type="dxa"/>
          </w:tcPr>
          <w:p w14:paraId="0658EFB2" w14:textId="77777777" w:rsidR="00B608D8" w:rsidRDefault="00B608D8" w:rsidP="00A156F7">
            <w:pPr>
              <w:spacing w:line="360" w:lineRule="auto"/>
              <w:rPr>
                <w:rFonts w:ascii="Times New Roman" w:hAnsi="Times New Roman" w:cs="Times New Roman"/>
                <w:sz w:val="24"/>
                <w:szCs w:val="24"/>
              </w:rPr>
            </w:pPr>
            <w:r>
              <w:rPr>
                <w:rFonts w:ascii="Times New Roman" w:hAnsi="Times New Roman" w:cs="Times New Roman"/>
                <w:sz w:val="24"/>
                <w:szCs w:val="24"/>
              </w:rPr>
              <w:t>[0], [16], [0], [1]</w:t>
            </w:r>
          </w:p>
        </w:tc>
      </w:tr>
      <w:tr w:rsidR="00B608D8" w14:paraId="2770E92A" w14:textId="77777777" w:rsidTr="00EC4507">
        <w:trPr>
          <w:jc w:val="center"/>
        </w:trPr>
        <w:tc>
          <w:tcPr>
            <w:tcW w:w="1101" w:type="dxa"/>
          </w:tcPr>
          <w:p w14:paraId="45656392" w14:textId="77777777" w:rsidR="00B608D8" w:rsidRDefault="00B608D8" w:rsidP="00A156F7">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1701" w:type="dxa"/>
          </w:tcPr>
          <w:p w14:paraId="5DA9AB0F" w14:textId="77777777" w:rsidR="00B608D8" w:rsidRPr="00241E85" w:rsidRDefault="00B608D8" w:rsidP="00A156F7">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2443" w:type="dxa"/>
          </w:tcPr>
          <w:p w14:paraId="5114422E" w14:textId="77777777" w:rsidR="00B608D8" w:rsidRPr="00241E85" w:rsidRDefault="00B608D8" w:rsidP="00A156F7">
            <w:pPr>
              <w:spacing w:line="360" w:lineRule="auto"/>
              <w:jc w:val="center"/>
              <w:rPr>
                <w:rFonts w:ascii="Times New Roman" w:hAnsi="Times New Roman" w:cs="Times New Roman"/>
                <w:sz w:val="24"/>
                <w:szCs w:val="24"/>
              </w:rPr>
            </w:pPr>
            <w:r w:rsidRPr="002530AB">
              <w:rPr>
                <w:rFonts w:ascii="Times New Roman" w:hAnsi="Times New Roman" w:cs="Times New Roman"/>
                <w:sz w:val="24"/>
                <w:szCs w:val="24"/>
              </w:rPr>
              <w:t>0.3849721706864564</w:t>
            </w:r>
          </w:p>
        </w:tc>
        <w:tc>
          <w:tcPr>
            <w:tcW w:w="1418" w:type="dxa"/>
          </w:tcPr>
          <w:p w14:paraId="113BAF7D" w14:textId="77777777" w:rsidR="00B608D8" w:rsidRDefault="00B608D8" w:rsidP="00A156F7">
            <w:pPr>
              <w:spacing w:line="360" w:lineRule="auto"/>
              <w:jc w:val="center"/>
              <w:rPr>
                <w:rFonts w:ascii="Times New Roman" w:hAnsi="Times New Roman" w:cs="Times New Roman"/>
                <w:sz w:val="24"/>
                <w:szCs w:val="24"/>
              </w:rPr>
            </w:pPr>
            <w:r w:rsidRPr="004A7C61">
              <w:rPr>
                <w:rFonts w:ascii="Times New Roman" w:hAnsi="Times New Roman" w:cs="Times New Roman"/>
                <w:sz w:val="24"/>
                <w:szCs w:val="24"/>
              </w:rPr>
              <w:t>[10, 6, 5, 12, 1]</w:t>
            </w:r>
          </w:p>
        </w:tc>
        <w:tc>
          <w:tcPr>
            <w:tcW w:w="1525" w:type="dxa"/>
          </w:tcPr>
          <w:p w14:paraId="39C7FA8B" w14:textId="77777777" w:rsidR="00B608D8" w:rsidRPr="00241E85" w:rsidRDefault="00B608D8" w:rsidP="00A156F7">
            <w:pPr>
              <w:spacing w:line="360" w:lineRule="auto"/>
              <w:jc w:val="center"/>
              <w:rPr>
                <w:rFonts w:ascii="Times New Roman" w:hAnsi="Times New Roman" w:cs="Times New Roman"/>
                <w:sz w:val="24"/>
                <w:szCs w:val="24"/>
              </w:rPr>
            </w:pPr>
            <w:r w:rsidRPr="002530AB">
              <w:rPr>
                <w:rFonts w:ascii="Times New Roman" w:hAnsi="Times New Roman" w:cs="Times New Roman"/>
                <w:sz w:val="24"/>
                <w:szCs w:val="24"/>
              </w:rPr>
              <w:t>({0, 1, 3, 7, 11, 12, 13, 17, 19, 21}, {2, 24, 25, 27, 28, 31}, {4, 5, 6, 10, 16}, {32, 33, 8, 14, 15, 18, 20, 22, 23, 26, 29, 30}, {9})</w:t>
            </w:r>
          </w:p>
        </w:tc>
        <w:tc>
          <w:tcPr>
            <w:tcW w:w="1321" w:type="dxa"/>
          </w:tcPr>
          <w:p w14:paraId="47E37FCF" w14:textId="77777777" w:rsidR="00B608D8" w:rsidRDefault="00B608D8" w:rsidP="00A156F7">
            <w:pPr>
              <w:spacing w:line="360" w:lineRule="auto"/>
              <w:jc w:val="center"/>
              <w:rPr>
                <w:rFonts w:ascii="Times New Roman" w:hAnsi="Times New Roman" w:cs="Times New Roman"/>
                <w:sz w:val="24"/>
                <w:szCs w:val="24"/>
              </w:rPr>
            </w:pPr>
            <w:r>
              <w:rPr>
                <w:rFonts w:ascii="Times New Roman" w:hAnsi="Times New Roman" w:cs="Times New Roman"/>
                <w:sz w:val="24"/>
                <w:szCs w:val="24"/>
              </w:rPr>
              <w:t>[10], [1], [5], [1], [0]</w:t>
            </w:r>
          </w:p>
        </w:tc>
        <w:tc>
          <w:tcPr>
            <w:tcW w:w="1321" w:type="dxa"/>
          </w:tcPr>
          <w:p w14:paraId="7DAB15D1" w14:textId="77777777" w:rsidR="00B608D8" w:rsidRDefault="00B608D8" w:rsidP="00A156F7">
            <w:pPr>
              <w:spacing w:line="360" w:lineRule="auto"/>
              <w:rPr>
                <w:rFonts w:ascii="Times New Roman" w:hAnsi="Times New Roman" w:cs="Times New Roman"/>
                <w:sz w:val="24"/>
                <w:szCs w:val="24"/>
              </w:rPr>
            </w:pPr>
            <w:r>
              <w:rPr>
                <w:rFonts w:ascii="Times New Roman" w:hAnsi="Times New Roman" w:cs="Times New Roman"/>
                <w:sz w:val="24"/>
                <w:szCs w:val="24"/>
              </w:rPr>
              <w:t>[0], [5], [0], [11], [1]</w:t>
            </w:r>
          </w:p>
        </w:tc>
      </w:tr>
      <w:tr w:rsidR="00B608D8" w14:paraId="0679A290" w14:textId="77777777" w:rsidTr="00EC4507">
        <w:trPr>
          <w:jc w:val="center"/>
        </w:trPr>
        <w:tc>
          <w:tcPr>
            <w:tcW w:w="1101" w:type="dxa"/>
          </w:tcPr>
          <w:p w14:paraId="31ADBC03" w14:textId="77777777" w:rsidR="00B608D8" w:rsidRDefault="00B608D8" w:rsidP="00A156F7">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1701" w:type="dxa"/>
          </w:tcPr>
          <w:p w14:paraId="71128B11" w14:textId="77777777" w:rsidR="00B608D8" w:rsidRPr="00241E85" w:rsidRDefault="00B608D8" w:rsidP="00A156F7">
            <w:pPr>
              <w:spacing w:line="36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2443" w:type="dxa"/>
          </w:tcPr>
          <w:p w14:paraId="6F6DEC0E" w14:textId="77777777" w:rsidR="00B608D8" w:rsidRPr="00241E85" w:rsidRDefault="00B608D8" w:rsidP="00A156F7">
            <w:pPr>
              <w:spacing w:line="360" w:lineRule="auto"/>
              <w:jc w:val="center"/>
              <w:rPr>
                <w:rFonts w:ascii="Times New Roman" w:hAnsi="Times New Roman" w:cs="Times New Roman"/>
                <w:sz w:val="24"/>
                <w:szCs w:val="24"/>
              </w:rPr>
            </w:pPr>
            <w:r w:rsidRPr="002530AB">
              <w:rPr>
                <w:rFonts w:ascii="Times New Roman" w:hAnsi="Times New Roman" w:cs="Times New Roman"/>
                <w:sz w:val="24"/>
                <w:szCs w:val="24"/>
              </w:rPr>
              <w:t>0.3757800640917524</w:t>
            </w:r>
          </w:p>
        </w:tc>
        <w:tc>
          <w:tcPr>
            <w:tcW w:w="1418" w:type="dxa"/>
          </w:tcPr>
          <w:p w14:paraId="6705D00B" w14:textId="77777777" w:rsidR="00B608D8" w:rsidRDefault="00B608D8" w:rsidP="00A156F7">
            <w:pPr>
              <w:spacing w:line="360" w:lineRule="auto"/>
              <w:jc w:val="center"/>
              <w:rPr>
                <w:rFonts w:ascii="Times New Roman" w:hAnsi="Times New Roman" w:cs="Times New Roman"/>
                <w:sz w:val="24"/>
                <w:szCs w:val="24"/>
              </w:rPr>
            </w:pPr>
            <w:r w:rsidRPr="004A7C61">
              <w:rPr>
                <w:rFonts w:ascii="Times New Roman" w:hAnsi="Times New Roman" w:cs="Times New Roman"/>
                <w:sz w:val="24"/>
                <w:szCs w:val="24"/>
              </w:rPr>
              <w:t>[9, 6, 5, 12, 1, 1]</w:t>
            </w:r>
          </w:p>
        </w:tc>
        <w:tc>
          <w:tcPr>
            <w:tcW w:w="1525" w:type="dxa"/>
          </w:tcPr>
          <w:p w14:paraId="650B12AE" w14:textId="77777777" w:rsidR="00B608D8" w:rsidRPr="00241E85" w:rsidRDefault="00B608D8" w:rsidP="00A156F7">
            <w:pPr>
              <w:spacing w:line="360" w:lineRule="auto"/>
              <w:jc w:val="center"/>
              <w:rPr>
                <w:rFonts w:ascii="Times New Roman" w:hAnsi="Times New Roman" w:cs="Times New Roman"/>
                <w:sz w:val="24"/>
                <w:szCs w:val="24"/>
              </w:rPr>
            </w:pPr>
            <w:r w:rsidRPr="002530AB">
              <w:rPr>
                <w:rFonts w:ascii="Times New Roman" w:hAnsi="Times New Roman" w:cs="Times New Roman"/>
                <w:sz w:val="24"/>
                <w:szCs w:val="24"/>
              </w:rPr>
              <w:t xml:space="preserve">({0, 1, 3, 7, 12, 13, 17, 19, 21}, {2, 24, 25, 27, 28, 31}, {4, 5, 6, 10, 16}, {32, 33, 8, 14, 15, 18, 20, 22, 23, </w:t>
            </w:r>
            <w:r w:rsidRPr="002530AB">
              <w:rPr>
                <w:rFonts w:ascii="Times New Roman" w:hAnsi="Times New Roman" w:cs="Times New Roman"/>
                <w:sz w:val="24"/>
                <w:szCs w:val="24"/>
              </w:rPr>
              <w:lastRenderedPageBreak/>
              <w:t>26, 29, 30}, {9}, {11})</w:t>
            </w:r>
          </w:p>
        </w:tc>
        <w:tc>
          <w:tcPr>
            <w:tcW w:w="1321" w:type="dxa"/>
          </w:tcPr>
          <w:p w14:paraId="74D8917F" w14:textId="77777777" w:rsidR="00B608D8" w:rsidRDefault="00B608D8" w:rsidP="00A156F7">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[9], [1], [5], [1], [0], [1]</w:t>
            </w:r>
          </w:p>
        </w:tc>
        <w:tc>
          <w:tcPr>
            <w:tcW w:w="1321" w:type="dxa"/>
          </w:tcPr>
          <w:p w14:paraId="3352B1BE" w14:textId="77777777" w:rsidR="00B608D8" w:rsidRDefault="00B608D8" w:rsidP="00A156F7">
            <w:pPr>
              <w:spacing w:line="360" w:lineRule="auto"/>
              <w:rPr>
                <w:rFonts w:ascii="Times New Roman" w:hAnsi="Times New Roman" w:cs="Times New Roman"/>
                <w:sz w:val="24"/>
                <w:szCs w:val="24"/>
              </w:rPr>
            </w:pPr>
            <w:r>
              <w:rPr>
                <w:rFonts w:ascii="Times New Roman" w:hAnsi="Times New Roman" w:cs="Times New Roman"/>
                <w:sz w:val="24"/>
                <w:szCs w:val="24"/>
              </w:rPr>
              <w:t>[0], [5], [0], [11], [1], [0]</w:t>
            </w:r>
          </w:p>
        </w:tc>
      </w:tr>
    </w:tbl>
    <w:p w14:paraId="035E2E4E" w14:textId="77777777" w:rsidR="00B608D8" w:rsidRDefault="00B608D8" w:rsidP="00A156F7">
      <w:pPr>
        <w:pStyle w:val="ListParagraph"/>
        <w:spacing w:line="360" w:lineRule="auto"/>
        <w:ind w:left="1800"/>
        <w:rPr>
          <w:rFonts w:ascii="Times New Roman" w:hAnsi="Times New Roman" w:cs="Times New Roman"/>
          <w:sz w:val="24"/>
          <w:szCs w:val="24"/>
        </w:rPr>
      </w:pPr>
    </w:p>
    <w:p w14:paraId="7BDF26A8" w14:textId="626229E3" w:rsidR="000B6902" w:rsidRDefault="000B6902" w:rsidP="00A156F7">
      <w:pPr>
        <w:pStyle w:val="ListParagraph"/>
        <w:spacing w:line="360" w:lineRule="auto"/>
        <w:ind w:left="1800"/>
        <w:rPr>
          <w:rFonts w:ascii="Times New Roman" w:hAnsi="Times New Roman" w:cs="Times New Roman"/>
          <w:sz w:val="24"/>
          <w:szCs w:val="24"/>
        </w:rPr>
      </w:pPr>
      <w:r>
        <w:rPr>
          <w:rFonts w:ascii="Times New Roman" w:hAnsi="Times New Roman" w:cs="Times New Roman"/>
          <w:sz w:val="24"/>
          <w:szCs w:val="24"/>
        </w:rPr>
        <w:t>Table 9: Communities obtained from the Girvan-Newman Algorithm</w:t>
      </w:r>
    </w:p>
    <w:p w14:paraId="42444CA6" w14:textId="77777777" w:rsidR="000B6902" w:rsidRPr="000B6902" w:rsidRDefault="000B6902" w:rsidP="00A156F7">
      <w:pPr>
        <w:pStyle w:val="ListParagraph"/>
        <w:spacing w:line="360" w:lineRule="auto"/>
        <w:ind w:left="1800"/>
        <w:rPr>
          <w:rFonts w:ascii="Times New Roman" w:hAnsi="Times New Roman" w:cs="Times New Roman"/>
          <w:sz w:val="24"/>
          <w:szCs w:val="24"/>
        </w:rPr>
      </w:pPr>
    </w:p>
    <w:p w14:paraId="4F231E75" w14:textId="77777777" w:rsidR="00B608D8" w:rsidRDefault="00B608D8">
      <w:pPr>
        <w:pStyle w:val="ListParagraph"/>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When the Girvan-Newman Algorithm is applied, modularity initially decreases from the 1</w:t>
      </w:r>
      <w:r w:rsidRPr="004A7C61">
        <w:rPr>
          <w:rFonts w:ascii="Times New Roman" w:hAnsi="Times New Roman" w:cs="Times New Roman"/>
          <w:sz w:val="24"/>
          <w:szCs w:val="24"/>
          <w:vertAlign w:val="superscript"/>
        </w:rPr>
        <w:t>st</w:t>
      </w:r>
      <w:r>
        <w:rPr>
          <w:rFonts w:ascii="Times New Roman" w:hAnsi="Times New Roman" w:cs="Times New Roman"/>
          <w:sz w:val="24"/>
          <w:szCs w:val="24"/>
        </w:rPr>
        <w:t xml:space="preserve"> iteration (2 communities) to the 2</w:t>
      </w:r>
      <w:r w:rsidRPr="004A7C61">
        <w:rPr>
          <w:rFonts w:ascii="Times New Roman" w:hAnsi="Times New Roman" w:cs="Times New Roman"/>
          <w:sz w:val="24"/>
          <w:szCs w:val="24"/>
          <w:vertAlign w:val="superscript"/>
        </w:rPr>
        <w:t>nd</w:t>
      </w:r>
      <w:r>
        <w:rPr>
          <w:rFonts w:ascii="Times New Roman" w:hAnsi="Times New Roman" w:cs="Times New Roman"/>
          <w:sz w:val="24"/>
          <w:szCs w:val="24"/>
        </w:rPr>
        <w:t xml:space="preserve"> iteration (3 communities), after which it increases with every iteration until the 4</w:t>
      </w:r>
      <w:r w:rsidRPr="004A7C61">
        <w:rPr>
          <w:rFonts w:ascii="Times New Roman" w:hAnsi="Times New Roman" w:cs="Times New Roman"/>
          <w:sz w:val="24"/>
          <w:szCs w:val="24"/>
          <w:vertAlign w:val="superscript"/>
        </w:rPr>
        <w:t>th</w:t>
      </w:r>
      <w:r>
        <w:rPr>
          <w:rFonts w:ascii="Times New Roman" w:hAnsi="Times New Roman" w:cs="Times New Roman"/>
          <w:sz w:val="24"/>
          <w:szCs w:val="24"/>
        </w:rPr>
        <w:t xml:space="preserve"> iteration (5 communities), following which modularity decreases after the 5</w:t>
      </w:r>
      <w:r w:rsidRPr="004A7C61">
        <w:rPr>
          <w:rFonts w:ascii="Times New Roman" w:hAnsi="Times New Roman" w:cs="Times New Roman"/>
          <w:sz w:val="24"/>
          <w:szCs w:val="24"/>
          <w:vertAlign w:val="superscript"/>
        </w:rPr>
        <w:t>th</w:t>
      </w:r>
      <w:r>
        <w:rPr>
          <w:rFonts w:ascii="Times New Roman" w:hAnsi="Times New Roman" w:cs="Times New Roman"/>
          <w:sz w:val="24"/>
          <w:szCs w:val="24"/>
        </w:rPr>
        <w:t xml:space="preserve"> iteration (6 communities).</w:t>
      </w:r>
    </w:p>
    <w:p w14:paraId="11544A38" w14:textId="77777777" w:rsidR="00B608D8" w:rsidRDefault="00B608D8">
      <w:pPr>
        <w:pStyle w:val="ListParagraph"/>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The partition obtained after the 4</w:t>
      </w:r>
      <w:r w:rsidRPr="004A7C61">
        <w:rPr>
          <w:rFonts w:ascii="Times New Roman" w:hAnsi="Times New Roman" w:cs="Times New Roman"/>
          <w:sz w:val="24"/>
          <w:szCs w:val="24"/>
          <w:vertAlign w:val="superscript"/>
        </w:rPr>
        <w:t>th</w:t>
      </w:r>
      <w:r>
        <w:rPr>
          <w:rFonts w:ascii="Times New Roman" w:hAnsi="Times New Roman" w:cs="Times New Roman"/>
          <w:sz w:val="24"/>
          <w:szCs w:val="24"/>
        </w:rPr>
        <w:t xml:space="preserve"> iteration has the highest modularity.</w:t>
      </w:r>
    </w:p>
    <w:p w14:paraId="69B00668" w14:textId="77777777" w:rsidR="00B608D8" w:rsidRDefault="00B608D8">
      <w:pPr>
        <w:pStyle w:val="ListParagraph"/>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However, this community structure with maximum modularity does not match the real split of Zachary’s Karate Graph. These two partitions are not equal in terms of both the number of communities and modularity. The community structure obtained from the Girvan-Newman algorithm has lower modularity but more communities than the Zachary’s Karate Club graph.</w:t>
      </w:r>
    </w:p>
    <w:p w14:paraId="20F2A93D" w14:textId="77777777" w:rsidR="00B608D8" w:rsidRDefault="00B608D8" w:rsidP="00A156F7">
      <w:pPr>
        <w:pStyle w:val="ListParagraph"/>
        <w:spacing w:line="360" w:lineRule="auto"/>
        <w:ind w:left="2160"/>
        <w:rPr>
          <w:rFonts w:ascii="Times New Roman" w:hAnsi="Times New Roman" w:cs="Times New Roman"/>
          <w:sz w:val="24"/>
          <w:szCs w:val="24"/>
        </w:rPr>
      </w:pPr>
    </w:p>
    <w:p w14:paraId="18533A64" w14:textId="77777777" w:rsidR="00B608D8" w:rsidRDefault="00B608D8">
      <w:pPr>
        <w:pStyle w:val="ListParagraph"/>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The two algorithms are compared as follows:</w:t>
      </w:r>
    </w:p>
    <w:p w14:paraId="4BF3CEC4" w14:textId="77777777" w:rsidR="00B608D8" w:rsidRDefault="00B608D8" w:rsidP="00A156F7">
      <w:pPr>
        <w:pStyle w:val="ListParagraph"/>
        <w:spacing w:line="360" w:lineRule="auto"/>
        <w:ind w:left="1800"/>
        <w:rPr>
          <w:rFonts w:ascii="Times New Roman" w:hAnsi="Times New Roman" w:cs="Times New Roman"/>
          <w:sz w:val="24"/>
          <w:szCs w:val="24"/>
        </w:rPr>
      </w:pPr>
    </w:p>
    <w:p w14:paraId="63501722" w14:textId="77777777" w:rsidR="00B608D8" w:rsidRDefault="00B608D8">
      <w:pPr>
        <w:pStyle w:val="ListParagraph"/>
        <w:numPr>
          <w:ilvl w:val="0"/>
          <w:numId w:val="21"/>
        </w:numPr>
        <w:spacing w:line="360" w:lineRule="auto"/>
        <w:rPr>
          <w:rFonts w:ascii="Times New Roman" w:hAnsi="Times New Roman" w:cs="Times New Roman"/>
          <w:sz w:val="24"/>
          <w:szCs w:val="24"/>
        </w:rPr>
      </w:pPr>
      <w:r>
        <w:rPr>
          <w:rFonts w:ascii="Times New Roman" w:hAnsi="Times New Roman" w:cs="Times New Roman"/>
          <w:sz w:val="24"/>
          <w:szCs w:val="24"/>
        </w:rPr>
        <w:t>Maximum modularity achieved:</w:t>
      </w:r>
    </w:p>
    <w:p w14:paraId="12945CB4" w14:textId="77777777" w:rsidR="00B608D8" w:rsidRDefault="00B608D8">
      <w:pPr>
        <w:pStyle w:val="ListParagraph"/>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The greedy modularity optimization algorithm follows a bottom-up or agglomerative approach, whereby clusters (initially, all nodes are clusters unto themselves) are merged in an attempt to maximize modularity. Thus, this algorithm can produce community structures with relatively higher values of modularity.</w:t>
      </w:r>
    </w:p>
    <w:p w14:paraId="60B527B3" w14:textId="77777777" w:rsidR="00B608D8" w:rsidRPr="00481A88" w:rsidRDefault="00B608D8">
      <w:pPr>
        <w:pStyle w:val="ListParagraph"/>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The community structure obtained from the Girvan-Newman algorithm has lower modularity, while that obtained from the greedy modularity optimization algorithm has a higher modularity than Zachary’s Karate Club graph.</w:t>
      </w:r>
    </w:p>
    <w:p w14:paraId="20C0F4B7" w14:textId="77777777" w:rsidR="00B608D8" w:rsidRDefault="00B608D8">
      <w:pPr>
        <w:pStyle w:val="ListParagraph"/>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The Girvan-Newman (GN) algorithm starts with the original graph, and removes edges based on edge-betweenness at every step; thus, it follows a divisive clustering approach; thus, since modularity is not optimized at every step, and various nodes or clusters are not merged, as in the case above, the GN algorithm, in some cases, generates community structures with lower modularity than the greedy modularity optimization algorithm.</w:t>
      </w:r>
    </w:p>
    <w:p w14:paraId="2578DF88" w14:textId="77777777" w:rsidR="00B608D8" w:rsidRDefault="00B608D8">
      <w:pPr>
        <w:pStyle w:val="ListParagraph"/>
        <w:numPr>
          <w:ilvl w:val="0"/>
          <w:numId w:val="24"/>
        </w:numPr>
        <w:spacing w:line="360" w:lineRule="auto"/>
        <w:rPr>
          <w:rFonts w:ascii="Times New Roman" w:hAnsi="Times New Roman" w:cs="Times New Roman"/>
          <w:sz w:val="24"/>
          <w:szCs w:val="24"/>
        </w:rPr>
      </w:pPr>
      <w:r>
        <w:rPr>
          <w:rFonts w:ascii="Times New Roman" w:hAnsi="Times New Roman" w:cs="Times New Roman"/>
          <w:sz w:val="24"/>
          <w:szCs w:val="24"/>
        </w:rPr>
        <w:t>This was observed in our example as well.</w:t>
      </w:r>
    </w:p>
    <w:p w14:paraId="39F3518B" w14:textId="77777777" w:rsidR="000B6902" w:rsidRDefault="000B6902" w:rsidP="00A156F7">
      <w:pPr>
        <w:pStyle w:val="ListParagraph"/>
        <w:spacing w:line="360" w:lineRule="auto"/>
        <w:ind w:left="2880"/>
        <w:rPr>
          <w:rFonts w:ascii="Times New Roman" w:hAnsi="Times New Roman" w:cs="Times New Roman"/>
          <w:sz w:val="24"/>
          <w:szCs w:val="24"/>
        </w:rPr>
      </w:pPr>
    </w:p>
    <w:p w14:paraId="083B0155" w14:textId="77777777" w:rsidR="000B6902" w:rsidRDefault="000B6902" w:rsidP="00A156F7">
      <w:pPr>
        <w:pStyle w:val="ListParagraph"/>
        <w:spacing w:line="360" w:lineRule="auto"/>
        <w:ind w:left="2880"/>
        <w:rPr>
          <w:rFonts w:ascii="Times New Roman" w:hAnsi="Times New Roman" w:cs="Times New Roman"/>
          <w:sz w:val="24"/>
          <w:szCs w:val="24"/>
        </w:rPr>
      </w:pPr>
    </w:p>
    <w:p w14:paraId="29243016" w14:textId="77777777" w:rsidR="00B608D8" w:rsidRDefault="00B608D8">
      <w:pPr>
        <w:pStyle w:val="ListParagraph"/>
        <w:numPr>
          <w:ilvl w:val="0"/>
          <w:numId w:val="21"/>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Time complexity:</w:t>
      </w:r>
    </w:p>
    <w:p w14:paraId="6C558100" w14:textId="77777777" w:rsidR="00B608D8" w:rsidRDefault="00B608D8">
      <w:pPr>
        <w:pStyle w:val="ListParagraph"/>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The time complexity of the greedy modularity optimization algorithm is         O (md logn), for a graph with n nodes and m edges,</w:t>
      </w:r>
      <w:r w:rsidRPr="00C02F30">
        <w:rPr>
          <w:rFonts w:ascii="Times New Roman" w:hAnsi="Times New Roman" w:cs="Times New Roman"/>
          <w:sz w:val="24"/>
          <w:szCs w:val="24"/>
        </w:rPr>
        <w:t> where </w:t>
      </w:r>
      <w:r>
        <w:rPr>
          <w:rFonts w:ascii="Cambria Math" w:hAnsi="Cambria Math" w:cs="Cambria Math"/>
          <w:sz w:val="24"/>
          <w:szCs w:val="24"/>
        </w:rPr>
        <w:t>d</w:t>
      </w:r>
      <w:r w:rsidRPr="00C02F30">
        <w:rPr>
          <w:rFonts w:ascii="Times New Roman" w:hAnsi="Times New Roman" w:cs="Times New Roman"/>
          <w:sz w:val="24"/>
          <w:szCs w:val="24"/>
        </w:rPr>
        <w:t xml:space="preserve"> is the depth of the dendrogram </w:t>
      </w:r>
      <w:r>
        <w:rPr>
          <w:rFonts w:ascii="Times New Roman" w:hAnsi="Times New Roman" w:cs="Times New Roman"/>
          <w:sz w:val="24"/>
          <w:szCs w:val="24"/>
        </w:rPr>
        <w:t>used to represent the communities in the graph.</w:t>
      </w:r>
    </w:p>
    <w:p w14:paraId="2742C201" w14:textId="77777777" w:rsidR="00B608D8" w:rsidRDefault="00B608D8">
      <w:pPr>
        <w:pStyle w:val="ListParagraph"/>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For sparse, real-world hierarchical networks, m and d can be approximated as n and logn, respectively; effectively, the time complexity is given by              O (n(logn)</w:t>
      </w:r>
      <w:r>
        <w:rPr>
          <w:rFonts w:ascii="Times New Roman" w:hAnsi="Times New Roman" w:cs="Times New Roman"/>
          <w:sz w:val="24"/>
          <w:szCs w:val="24"/>
          <w:vertAlign w:val="superscript"/>
        </w:rPr>
        <w:t xml:space="preserve">2 </w:t>
      </w:r>
      <w:r>
        <w:rPr>
          <w:rFonts w:ascii="Times New Roman" w:hAnsi="Times New Roman" w:cs="Times New Roman"/>
          <w:sz w:val="24"/>
          <w:szCs w:val="24"/>
        </w:rPr>
        <w:t>).</w:t>
      </w:r>
    </w:p>
    <w:p w14:paraId="47197482" w14:textId="77777777" w:rsidR="00B608D8" w:rsidRDefault="00B608D8">
      <w:pPr>
        <w:pStyle w:val="ListParagraph"/>
        <w:numPr>
          <w:ilvl w:val="0"/>
          <w:numId w:val="22"/>
        </w:numPr>
        <w:spacing w:line="360" w:lineRule="auto"/>
        <w:rPr>
          <w:rFonts w:ascii="Times New Roman" w:hAnsi="Times New Roman" w:cs="Times New Roman"/>
          <w:sz w:val="24"/>
          <w:szCs w:val="24"/>
        </w:rPr>
      </w:pPr>
      <w:r>
        <w:rPr>
          <w:rFonts w:ascii="Times New Roman" w:hAnsi="Times New Roman" w:cs="Times New Roman"/>
          <w:sz w:val="24"/>
          <w:szCs w:val="24"/>
        </w:rPr>
        <w:t>The time complexity of calculating the edge-betweenness values for all edges in a graph with n nodes and m edges is O (mn); in the Girvan-Newman (GN) Algorithm, this calculation is performed m times; thus, the time complexity of the algorithm is O (m</w:t>
      </w:r>
      <w:r>
        <w:rPr>
          <w:rFonts w:ascii="Times New Roman" w:hAnsi="Times New Roman" w:cs="Times New Roman"/>
          <w:sz w:val="24"/>
          <w:szCs w:val="24"/>
          <w:vertAlign w:val="superscript"/>
        </w:rPr>
        <w:t xml:space="preserve">2 </w:t>
      </w:r>
      <w:r>
        <w:rPr>
          <w:rFonts w:ascii="Times New Roman" w:hAnsi="Times New Roman" w:cs="Times New Roman"/>
          <w:sz w:val="24"/>
          <w:szCs w:val="24"/>
        </w:rPr>
        <w:t>n). However, the running time complexity may be better than the worst-case time complexity, since not all edge-betweenness values may change during every iteration of the algorithm.</w:t>
      </w:r>
    </w:p>
    <w:p w14:paraId="36977864" w14:textId="77777777" w:rsidR="00B608D8" w:rsidRDefault="00B608D8">
      <w:pPr>
        <w:pStyle w:val="ListParagraph"/>
        <w:numPr>
          <w:ilvl w:val="0"/>
          <w:numId w:val="21"/>
        </w:numPr>
        <w:spacing w:line="360" w:lineRule="auto"/>
        <w:rPr>
          <w:rFonts w:ascii="Times New Roman" w:hAnsi="Times New Roman" w:cs="Times New Roman"/>
          <w:sz w:val="24"/>
          <w:szCs w:val="24"/>
        </w:rPr>
      </w:pPr>
      <w:r>
        <w:rPr>
          <w:rFonts w:ascii="Times New Roman" w:hAnsi="Times New Roman" w:cs="Times New Roman"/>
          <w:sz w:val="24"/>
          <w:szCs w:val="24"/>
        </w:rPr>
        <w:t>Ability to detect real-life community structure:</w:t>
      </w:r>
    </w:p>
    <w:p w14:paraId="6BF27402" w14:textId="77777777" w:rsidR="00B608D8" w:rsidRDefault="00B608D8">
      <w:pPr>
        <w:pStyle w:val="ListParagraph"/>
        <w:numPr>
          <w:ilvl w:val="0"/>
          <w:numId w:val="23"/>
        </w:numPr>
        <w:spacing w:line="360" w:lineRule="auto"/>
        <w:rPr>
          <w:rFonts w:ascii="Times New Roman" w:hAnsi="Times New Roman" w:cs="Times New Roman"/>
          <w:sz w:val="24"/>
          <w:szCs w:val="24"/>
        </w:rPr>
      </w:pPr>
      <w:r>
        <w:rPr>
          <w:rFonts w:ascii="Times New Roman" w:hAnsi="Times New Roman" w:cs="Times New Roman"/>
          <w:sz w:val="24"/>
          <w:szCs w:val="24"/>
        </w:rPr>
        <w:t xml:space="preserve">The GN algorithm is preferred for community detection in smaller graphs; its time complexity may substantially increase for large or dense graphs where m </w:t>
      </w:r>
      <w:r>
        <w:rPr>
          <w:rFonts w:ascii="Cambria Math" w:hAnsi="Cambria Math" w:cs="Times New Roman"/>
          <w:sz w:val="24"/>
          <w:szCs w:val="24"/>
        </w:rPr>
        <w:t>~</w:t>
      </w:r>
      <w:r>
        <w:rPr>
          <w:rFonts w:ascii="Times New Roman" w:hAnsi="Times New Roman" w:cs="Times New Roman"/>
          <w:sz w:val="24"/>
          <w:szCs w:val="24"/>
        </w:rPr>
        <w:t xml:space="preserve"> n. The greedy modularity optimization algorithm is preferred for large, real-life networks.</w:t>
      </w:r>
    </w:p>
    <w:p w14:paraId="4F596F34" w14:textId="77777777" w:rsidR="00B608D8" w:rsidRDefault="00B608D8">
      <w:pPr>
        <w:pStyle w:val="ListParagraph"/>
        <w:numPr>
          <w:ilvl w:val="0"/>
          <w:numId w:val="23"/>
        </w:numPr>
        <w:spacing w:line="360" w:lineRule="auto"/>
        <w:rPr>
          <w:rFonts w:ascii="Times New Roman" w:hAnsi="Times New Roman" w:cs="Times New Roman"/>
          <w:sz w:val="24"/>
          <w:szCs w:val="24"/>
        </w:rPr>
      </w:pPr>
      <w:r>
        <w:rPr>
          <w:rFonts w:ascii="Times New Roman" w:hAnsi="Times New Roman" w:cs="Times New Roman"/>
          <w:sz w:val="24"/>
          <w:szCs w:val="24"/>
        </w:rPr>
        <w:t>While the GN algorithm is better at detecting smaller clusters, the greedy modularity optimization algorithm suffers from a ‘resolution limit’; it is known to merge communities to increase modularity, thereby incorrectly merging sets of nodes that form distinct clusters in the real-world network.</w:t>
      </w:r>
    </w:p>
    <w:p w14:paraId="350C0F1C" w14:textId="77777777" w:rsidR="00B608D8" w:rsidRDefault="00B608D8">
      <w:pPr>
        <w:pStyle w:val="ListParagraph"/>
        <w:numPr>
          <w:ilvl w:val="0"/>
          <w:numId w:val="23"/>
        </w:numPr>
        <w:spacing w:line="360" w:lineRule="auto"/>
        <w:rPr>
          <w:rFonts w:ascii="Times New Roman" w:hAnsi="Times New Roman" w:cs="Times New Roman"/>
          <w:sz w:val="24"/>
          <w:szCs w:val="24"/>
        </w:rPr>
      </w:pPr>
      <w:r>
        <w:rPr>
          <w:rFonts w:ascii="Times New Roman" w:hAnsi="Times New Roman" w:cs="Times New Roman"/>
          <w:sz w:val="24"/>
          <w:szCs w:val="24"/>
        </w:rPr>
        <w:t>Thus, the structure of the real-world graph and the clusters therein determine which algorithm may be better in detecting the real-life community structure.</w:t>
      </w:r>
    </w:p>
    <w:p w14:paraId="2AAC6A42" w14:textId="77777777" w:rsidR="00B608D8" w:rsidRDefault="00B608D8">
      <w:pPr>
        <w:pStyle w:val="ListParagraph"/>
        <w:numPr>
          <w:ilvl w:val="0"/>
          <w:numId w:val="23"/>
        </w:numPr>
        <w:spacing w:line="360" w:lineRule="auto"/>
        <w:rPr>
          <w:rFonts w:ascii="Times New Roman" w:hAnsi="Times New Roman" w:cs="Times New Roman"/>
          <w:sz w:val="24"/>
          <w:szCs w:val="24"/>
        </w:rPr>
      </w:pPr>
      <w:r>
        <w:rPr>
          <w:rFonts w:ascii="Times New Roman" w:hAnsi="Times New Roman" w:cs="Times New Roman"/>
          <w:sz w:val="24"/>
          <w:szCs w:val="24"/>
        </w:rPr>
        <w:t>In our case, as discussed above, neither of the two algorithms could recover the real-life split of Zachary’s Karate Club graph in the community structure with maximum modularity.</w:t>
      </w:r>
    </w:p>
    <w:p w14:paraId="33752B96" w14:textId="77777777" w:rsidR="00B608D8" w:rsidRDefault="00B608D8">
      <w:pPr>
        <w:pStyle w:val="ListParagraph"/>
        <w:numPr>
          <w:ilvl w:val="0"/>
          <w:numId w:val="23"/>
        </w:numPr>
        <w:spacing w:line="360" w:lineRule="auto"/>
        <w:rPr>
          <w:rFonts w:ascii="Times New Roman" w:hAnsi="Times New Roman" w:cs="Times New Roman"/>
          <w:sz w:val="24"/>
          <w:szCs w:val="24"/>
        </w:rPr>
      </w:pPr>
      <w:r>
        <w:rPr>
          <w:rFonts w:ascii="Times New Roman" w:hAnsi="Times New Roman" w:cs="Times New Roman"/>
          <w:sz w:val="24"/>
          <w:szCs w:val="24"/>
        </w:rPr>
        <w:t>We also take a look at the 2-community structure produced by the two algorithms:</w:t>
      </w:r>
    </w:p>
    <w:tbl>
      <w:tblPr>
        <w:tblStyle w:val="TableGrid"/>
        <w:tblW w:w="10830" w:type="dxa"/>
        <w:jc w:val="center"/>
        <w:tblLayout w:type="fixed"/>
        <w:tblLook w:val="04A0" w:firstRow="1" w:lastRow="0" w:firstColumn="1" w:lastColumn="0" w:noHBand="0" w:noVBand="1"/>
      </w:tblPr>
      <w:tblGrid>
        <w:gridCol w:w="1894"/>
        <w:gridCol w:w="2720"/>
        <w:gridCol w:w="1578"/>
        <w:gridCol w:w="1698"/>
        <w:gridCol w:w="1470"/>
        <w:gridCol w:w="1470"/>
      </w:tblGrid>
      <w:tr w:rsidR="00B608D8" w14:paraId="7837874F" w14:textId="77777777" w:rsidTr="00EC4507">
        <w:trPr>
          <w:jc w:val="center"/>
        </w:trPr>
        <w:tc>
          <w:tcPr>
            <w:tcW w:w="1894" w:type="dxa"/>
          </w:tcPr>
          <w:p w14:paraId="3115E984" w14:textId="77777777" w:rsidR="00B608D8" w:rsidRDefault="00B608D8" w:rsidP="00A156F7">
            <w:pPr>
              <w:spacing w:line="360" w:lineRule="auto"/>
              <w:jc w:val="center"/>
              <w:rPr>
                <w:rFonts w:ascii="Times New Roman" w:hAnsi="Times New Roman" w:cs="Times New Roman"/>
                <w:sz w:val="24"/>
                <w:szCs w:val="24"/>
              </w:rPr>
            </w:pPr>
            <w:r>
              <w:rPr>
                <w:rFonts w:ascii="Times New Roman" w:hAnsi="Times New Roman" w:cs="Times New Roman"/>
                <w:sz w:val="24"/>
                <w:szCs w:val="24"/>
              </w:rPr>
              <w:t>Number of communities</w:t>
            </w:r>
          </w:p>
        </w:tc>
        <w:tc>
          <w:tcPr>
            <w:tcW w:w="2720" w:type="dxa"/>
          </w:tcPr>
          <w:p w14:paraId="30AC467E" w14:textId="77777777" w:rsidR="00B608D8" w:rsidRDefault="00B608D8" w:rsidP="00A156F7">
            <w:pPr>
              <w:spacing w:line="360" w:lineRule="auto"/>
              <w:jc w:val="center"/>
              <w:rPr>
                <w:rFonts w:ascii="Times New Roman" w:hAnsi="Times New Roman" w:cs="Times New Roman"/>
                <w:sz w:val="24"/>
                <w:szCs w:val="24"/>
              </w:rPr>
            </w:pPr>
            <w:r>
              <w:rPr>
                <w:rFonts w:ascii="Times New Roman" w:hAnsi="Times New Roman" w:cs="Times New Roman"/>
                <w:sz w:val="24"/>
                <w:szCs w:val="24"/>
              </w:rPr>
              <w:t>Modularity</w:t>
            </w:r>
          </w:p>
        </w:tc>
        <w:tc>
          <w:tcPr>
            <w:tcW w:w="1578" w:type="dxa"/>
          </w:tcPr>
          <w:p w14:paraId="5C192BEF" w14:textId="77777777" w:rsidR="00B608D8" w:rsidRDefault="00B608D8" w:rsidP="00A156F7">
            <w:pPr>
              <w:spacing w:line="360" w:lineRule="auto"/>
              <w:jc w:val="center"/>
              <w:rPr>
                <w:rFonts w:ascii="Times New Roman" w:hAnsi="Times New Roman" w:cs="Times New Roman"/>
                <w:sz w:val="24"/>
                <w:szCs w:val="24"/>
              </w:rPr>
            </w:pPr>
            <w:r>
              <w:rPr>
                <w:rFonts w:ascii="Times New Roman" w:hAnsi="Times New Roman" w:cs="Times New Roman"/>
                <w:sz w:val="24"/>
                <w:szCs w:val="24"/>
              </w:rPr>
              <w:t>Community sizes</w:t>
            </w:r>
          </w:p>
        </w:tc>
        <w:tc>
          <w:tcPr>
            <w:tcW w:w="1698" w:type="dxa"/>
          </w:tcPr>
          <w:p w14:paraId="4CB759B3" w14:textId="77777777" w:rsidR="00B608D8" w:rsidRDefault="00B608D8" w:rsidP="00A156F7">
            <w:pPr>
              <w:spacing w:line="360" w:lineRule="auto"/>
              <w:jc w:val="center"/>
              <w:rPr>
                <w:rFonts w:ascii="Times New Roman" w:hAnsi="Times New Roman" w:cs="Times New Roman"/>
                <w:sz w:val="24"/>
                <w:szCs w:val="24"/>
              </w:rPr>
            </w:pPr>
            <w:r>
              <w:rPr>
                <w:rFonts w:ascii="Times New Roman" w:hAnsi="Times New Roman" w:cs="Times New Roman"/>
                <w:sz w:val="24"/>
                <w:szCs w:val="24"/>
              </w:rPr>
              <w:t>Communities</w:t>
            </w:r>
          </w:p>
        </w:tc>
        <w:tc>
          <w:tcPr>
            <w:tcW w:w="1470" w:type="dxa"/>
          </w:tcPr>
          <w:p w14:paraId="30F8F4C1" w14:textId="77777777" w:rsidR="00B608D8" w:rsidRPr="00241E85" w:rsidRDefault="00B608D8" w:rsidP="00A156F7">
            <w:pPr>
              <w:spacing w:line="360" w:lineRule="auto"/>
              <w:jc w:val="center"/>
              <w:rPr>
                <w:rFonts w:ascii="Times New Roman" w:hAnsi="Times New Roman" w:cs="Times New Roman"/>
                <w:color w:val="EE0000"/>
                <w:sz w:val="24"/>
                <w:szCs w:val="24"/>
              </w:rPr>
            </w:pPr>
            <w:r>
              <w:rPr>
                <w:rFonts w:ascii="Times New Roman" w:hAnsi="Times New Roman" w:cs="Times New Roman"/>
                <w:sz w:val="24"/>
                <w:szCs w:val="24"/>
                <w:lang w:val="en-GB"/>
              </w:rPr>
              <w:t>Number of ‘Mr. Hi’ nodes</w:t>
            </w:r>
          </w:p>
        </w:tc>
        <w:tc>
          <w:tcPr>
            <w:tcW w:w="1470" w:type="dxa"/>
          </w:tcPr>
          <w:p w14:paraId="59D269F3" w14:textId="77777777" w:rsidR="00B608D8" w:rsidRDefault="00B608D8" w:rsidP="00A156F7">
            <w:pPr>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Number of ‘Officer’ nodes</w:t>
            </w:r>
          </w:p>
        </w:tc>
      </w:tr>
      <w:tr w:rsidR="00B608D8" w14:paraId="1F054987" w14:textId="77777777" w:rsidTr="00EC4507">
        <w:trPr>
          <w:jc w:val="center"/>
        </w:trPr>
        <w:tc>
          <w:tcPr>
            <w:tcW w:w="1894" w:type="dxa"/>
          </w:tcPr>
          <w:p w14:paraId="054EE175" w14:textId="77777777" w:rsidR="00B608D8" w:rsidRPr="00241E85" w:rsidRDefault="00B608D8" w:rsidP="00A156F7">
            <w:pPr>
              <w:spacing w:line="360" w:lineRule="auto"/>
              <w:jc w:val="center"/>
              <w:rPr>
                <w:rFonts w:ascii="Times New Roman" w:hAnsi="Times New Roman" w:cs="Times New Roman"/>
                <w:sz w:val="24"/>
                <w:szCs w:val="24"/>
              </w:rPr>
            </w:pPr>
            <w:r w:rsidRPr="002530AB">
              <w:rPr>
                <w:rFonts w:ascii="Times New Roman" w:hAnsi="Times New Roman" w:cs="Times New Roman"/>
                <w:sz w:val="24"/>
                <w:szCs w:val="24"/>
              </w:rPr>
              <w:t>2</w:t>
            </w:r>
            <w:r>
              <w:rPr>
                <w:rFonts w:ascii="Times New Roman" w:hAnsi="Times New Roman" w:cs="Times New Roman"/>
                <w:sz w:val="24"/>
                <w:szCs w:val="24"/>
              </w:rPr>
              <w:t xml:space="preserve"> (GN algorithm)</w:t>
            </w:r>
          </w:p>
        </w:tc>
        <w:tc>
          <w:tcPr>
            <w:tcW w:w="2720" w:type="dxa"/>
          </w:tcPr>
          <w:p w14:paraId="3E2BED71" w14:textId="77777777" w:rsidR="00B608D8" w:rsidRDefault="00B608D8" w:rsidP="00A156F7">
            <w:pPr>
              <w:spacing w:line="360" w:lineRule="auto"/>
              <w:jc w:val="center"/>
              <w:rPr>
                <w:rFonts w:ascii="Times New Roman" w:hAnsi="Times New Roman" w:cs="Times New Roman"/>
                <w:sz w:val="24"/>
                <w:szCs w:val="24"/>
              </w:rPr>
            </w:pPr>
            <w:r w:rsidRPr="002530AB">
              <w:rPr>
                <w:rFonts w:ascii="Times New Roman" w:hAnsi="Times New Roman" w:cs="Times New Roman"/>
                <w:sz w:val="24"/>
                <w:szCs w:val="24"/>
              </w:rPr>
              <w:t>0.3476602762317048</w:t>
            </w:r>
          </w:p>
        </w:tc>
        <w:tc>
          <w:tcPr>
            <w:tcW w:w="1578" w:type="dxa"/>
          </w:tcPr>
          <w:p w14:paraId="3640DAC6" w14:textId="77777777" w:rsidR="00B608D8" w:rsidRDefault="00B608D8" w:rsidP="00A156F7">
            <w:pPr>
              <w:spacing w:line="360" w:lineRule="auto"/>
              <w:jc w:val="center"/>
              <w:rPr>
                <w:rFonts w:ascii="Times New Roman" w:hAnsi="Times New Roman" w:cs="Times New Roman"/>
                <w:sz w:val="24"/>
                <w:szCs w:val="24"/>
              </w:rPr>
            </w:pPr>
            <w:r>
              <w:rPr>
                <w:rFonts w:ascii="Times New Roman" w:hAnsi="Times New Roman" w:cs="Times New Roman"/>
                <w:sz w:val="24"/>
                <w:szCs w:val="24"/>
              </w:rPr>
              <w:t>[15, 9]</w:t>
            </w:r>
          </w:p>
        </w:tc>
        <w:tc>
          <w:tcPr>
            <w:tcW w:w="1698" w:type="dxa"/>
          </w:tcPr>
          <w:p w14:paraId="7115A5C9" w14:textId="77777777" w:rsidR="00B608D8" w:rsidRDefault="00B608D8" w:rsidP="00A156F7">
            <w:pPr>
              <w:spacing w:line="360" w:lineRule="auto"/>
              <w:jc w:val="center"/>
              <w:rPr>
                <w:rFonts w:ascii="Times New Roman" w:hAnsi="Times New Roman" w:cs="Times New Roman"/>
                <w:sz w:val="24"/>
                <w:szCs w:val="24"/>
              </w:rPr>
            </w:pPr>
            <w:r w:rsidRPr="002530AB">
              <w:rPr>
                <w:rFonts w:ascii="Times New Roman" w:hAnsi="Times New Roman" w:cs="Times New Roman"/>
                <w:sz w:val="24"/>
                <w:szCs w:val="24"/>
              </w:rPr>
              <w:t xml:space="preserve">({0, 1, 3, 4, 5, 6, 7, 10, 11, 12, 13, 16, 17, 19, 21}, {2, 8, </w:t>
            </w:r>
            <w:r w:rsidRPr="002530AB">
              <w:rPr>
                <w:rFonts w:ascii="Times New Roman" w:hAnsi="Times New Roman" w:cs="Times New Roman"/>
                <w:sz w:val="24"/>
                <w:szCs w:val="24"/>
              </w:rPr>
              <w:lastRenderedPageBreak/>
              <w:t>9, 14, 15, 18, 20, 22, 23, 24, 25, 26, 27, 28, 29, 30, 31, 32, 33})</w:t>
            </w:r>
          </w:p>
        </w:tc>
        <w:tc>
          <w:tcPr>
            <w:tcW w:w="1470" w:type="dxa"/>
          </w:tcPr>
          <w:p w14:paraId="6685F146" w14:textId="77777777" w:rsidR="00B608D8" w:rsidRPr="00241E85" w:rsidRDefault="00B608D8" w:rsidP="00A156F7">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[15], [0]</w:t>
            </w:r>
          </w:p>
        </w:tc>
        <w:tc>
          <w:tcPr>
            <w:tcW w:w="1470" w:type="dxa"/>
          </w:tcPr>
          <w:p w14:paraId="3B8601F1" w14:textId="77777777" w:rsidR="00B608D8" w:rsidRDefault="00B608D8" w:rsidP="00A156F7">
            <w:pPr>
              <w:spacing w:line="360" w:lineRule="auto"/>
              <w:jc w:val="center"/>
              <w:rPr>
                <w:rFonts w:ascii="Times New Roman" w:hAnsi="Times New Roman" w:cs="Times New Roman"/>
                <w:sz w:val="24"/>
                <w:szCs w:val="24"/>
              </w:rPr>
            </w:pPr>
            <w:r>
              <w:rPr>
                <w:rFonts w:ascii="Times New Roman" w:hAnsi="Times New Roman" w:cs="Times New Roman"/>
                <w:sz w:val="24"/>
                <w:szCs w:val="24"/>
              </w:rPr>
              <w:t>[2], [17]</w:t>
            </w:r>
          </w:p>
        </w:tc>
      </w:tr>
      <w:tr w:rsidR="00B608D8" w:rsidRPr="00241E85" w14:paraId="1919B76A" w14:textId="77777777" w:rsidTr="00EC4507">
        <w:tblPrEx>
          <w:jc w:val="left"/>
        </w:tblPrEx>
        <w:tc>
          <w:tcPr>
            <w:tcW w:w="1894" w:type="dxa"/>
          </w:tcPr>
          <w:p w14:paraId="28E284C1" w14:textId="77777777" w:rsidR="00B608D8" w:rsidRDefault="00B608D8" w:rsidP="00A156F7">
            <w:pPr>
              <w:spacing w:line="360" w:lineRule="auto"/>
              <w:jc w:val="center"/>
              <w:rPr>
                <w:rFonts w:ascii="Times New Roman" w:hAnsi="Times New Roman" w:cs="Times New Roman"/>
                <w:sz w:val="24"/>
                <w:szCs w:val="24"/>
              </w:rPr>
            </w:pPr>
            <w:r>
              <w:rPr>
                <w:rFonts w:ascii="Times New Roman" w:hAnsi="Times New Roman" w:cs="Times New Roman"/>
                <w:sz w:val="24"/>
                <w:szCs w:val="24"/>
              </w:rPr>
              <w:t>2 (Greedy Modularity Optimization Algorithm)</w:t>
            </w:r>
          </w:p>
        </w:tc>
        <w:tc>
          <w:tcPr>
            <w:tcW w:w="2720" w:type="dxa"/>
          </w:tcPr>
          <w:p w14:paraId="150BA93F" w14:textId="77777777" w:rsidR="00B608D8" w:rsidRDefault="00B608D8" w:rsidP="00A156F7">
            <w:pPr>
              <w:spacing w:line="360" w:lineRule="auto"/>
              <w:jc w:val="center"/>
              <w:rPr>
                <w:rFonts w:ascii="Times New Roman" w:hAnsi="Times New Roman" w:cs="Times New Roman"/>
                <w:sz w:val="24"/>
                <w:szCs w:val="24"/>
              </w:rPr>
            </w:pPr>
            <w:r w:rsidRPr="00241E85">
              <w:rPr>
                <w:rFonts w:ascii="Times New Roman" w:hAnsi="Times New Roman" w:cs="Times New Roman"/>
                <w:sz w:val="24"/>
                <w:szCs w:val="24"/>
              </w:rPr>
              <w:t>0.3998332115215232</w:t>
            </w:r>
          </w:p>
        </w:tc>
        <w:tc>
          <w:tcPr>
            <w:tcW w:w="1578" w:type="dxa"/>
          </w:tcPr>
          <w:p w14:paraId="7B689426" w14:textId="77777777" w:rsidR="00B608D8" w:rsidRDefault="00B608D8" w:rsidP="00A156F7">
            <w:pPr>
              <w:spacing w:line="360" w:lineRule="auto"/>
              <w:jc w:val="center"/>
              <w:rPr>
                <w:rFonts w:ascii="Times New Roman" w:hAnsi="Times New Roman" w:cs="Times New Roman"/>
                <w:sz w:val="24"/>
                <w:szCs w:val="24"/>
              </w:rPr>
            </w:pPr>
            <w:r>
              <w:rPr>
                <w:rFonts w:ascii="Times New Roman" w:hAnsi="Times New Roman" w:cs="Times New Roman"/>
                <w:sz w:val="24"/>
                <w:szCs w:val="24"/>
              </w:rPr>
              <w:t>[17, 17]</w:t>
            </w:r>
          </w:p>
        </w:tc>
        <w:tc>
          <w:tcPr>
            <w:tcW w:w="1698" w:type="dxa"/>
          </w:tcPr>
          <w:p w14:paraId="760873D5" w14:textId="77777777" w:rsidR="00B608D8" w:rsidRDefault="00B608D8" w:rsidP="00A156F7">
            <w:pPr>
              <w:spacing w:line="360" w:lineRule="auto"/>
              <w:jc w:val="center"/>
              <w:rPr>
                <w:rFonts w:ascii="Times New Roman" w:hAnsi="Times New Roman" w:cs="Times New Roman"/>
                <w:sz w:val="24"/>
                <w:szCs w:val="24"/>
              </w:rPr>
            </w:pPr>
            <w:r w:rsidRPr="00241E85">
              <w:rPr>
                <w:rFonts w:ascii="Times New Roman" w:hAnsi="Times New Roman" w:cs="Times New Roman"/>
                <w:sz w:val="24"/>
                <w:szCs w:val="24"/>
              </w:rPr>
              <w:t>[0, 1, 2, 3, 4, 5, 6, 7, 9, 10, 11, 12, 13, 16, 17, 19, 21]</w:t>
            </w:r>
            <w:r>
              <w:rPr>
                <w:rFonts w:ascii="Times New Roman" w:hAnsi="Times New Roman" w:cs="Times New Roman"/>
                <w:sz w:val="24"/>
                <w:szCs w:val="24"/>
              </w:rPr>
              <w:t xml:space="preserve">, </w:t>
            </w:r>
            <w:r w:rsidRPr="00241E85">
              <w:rPr>
                <w:rFonts w:ascii="Times New Roman" w:hAnsi="Times New Roman" w:cs="Times New Roman"/>
                <w:sz w:val="24"/>
                <w:szCs w:val="24"/>
              </w:rPr>
              <w:t>[8, 14, 15, 18, 20, 22, 23, 24, 25, 26, 27, 28, 29, 30, 31, 32, 33]</w:t>
            </w:r>
          </w:p>
        </w:tc>
        <w:tc>
          <w:tcPr>
            <w:tcW w:w="1470" w:type="dxa"/>
          </w:tcPr>
          <w:p w14:paraId="3D50A04D" w14:textId="77777777" w:rsidR="00B608D8" w:rsidRPr="00241E85" w:rsidRDefault="00B608D8" w:rsidP="00A156F7">
            <w:pPr>
              <w:spacing w:line="360" w:lineRule="auto"/>
              <w:jc w:val="center"/>
              <w:rPr>
                <w:rFonts w:ascii="Times New Roman" w:hAnsi="Times New Roman" w:cs="Times New Roman"/>
                <w:sz w:val="24"/>
                <w:szCs w:val="24"/>
              </w:rPr>
            </w:pPr>
            <w:r>
              <w:rPr>
                <w:rFonts w:ascii="Times New Roman" w:hAnsi="Times New Roman" w:cs="Times New Roman"/>
                <w:sz w:val="24"/>
                <w:szCs w:val="24"/>
              </w:rPr>
              <w:t>[16], [1]</w:t>
            </w:r>
          </w:p>
        </w:tc>
        <w:tc>
          <w:tcPr>
            <w:tcW w:w="1470" w:type="dxa"/>
          </w:tcPr>
          <w:p w14:paraId="59226F6E" w14:textId="77777777" w:rsidR="00B608D8" w:rsidRPr="00241E85" w:rsidRDefault="00B608D8" w:rsidP="00A156F7">
            <w:pPr>
              <w:spacing w:line="360" w:lineRule="auto"/>
              <w:jc w:val="center"/>
              <w:rPr>
                <w:rFonts w:ascii="Times New Roman" w:hAnsi="Times New Roman" w:cs="Times New Roman"/>
                <w:sz w:val="24"/>
                <w:szCs w:val="24"/>
              </w:rPr>
            </w:pPr>
            <w:r>
              <w:rPr>
                <w:rFonts w:ascii="Times New Roman" w:hAnsi="Times New Roman" w:cs="Times New Roman"/>
                <w:sz w:val="24"/>
                <w:szCs w:val="24"/>
              </w:rPr>
              <w:t>[1], [16]</w:t>
            </w:r>
          </w:p>
        </w:tc>
      </w:tr>
    </w:tbl>
    <w:p w14:paraId="0A9E18EE" w14:textId="77777777" w:rsidR="00B608D8" w:rsidRDefault="00B608D8" w:rsidP="00A156F7">
      <w:pPr>
        <w:pStyle w:val="ListParagraph"/>
        <w:spacing w:line="360" w:lineRule="auto"/>
        <w:ind w:left="2880"/>
        <w:rPr>
          <w:rFonts w:ascii="Times New Roman" w:hAnsi="Times New Roman" w:cs="Times New Roman"/>
          <w:sz w:val="24"/>
          <w:szCs w:val="24"/>
        </w:rPr>
      </w:pPr>
    </w:p>
    <w:p w14:paraId="7E1D3855" w14:textId="6097D12E" w:rsidR="000B6902" w:rsidRDefault="000B6902" w:rsidP="00A156F7">
      <w:pPr>
        <w:pStyle w:val="ListParagraph"/>
        <w:spacing w:line="360" w:lineRule="auto"/>
        <w:ind w:left="2880"/>
        <w:rPr>
          <w:rFonts w:ascii="Times New Roman" w:hAnsi="Times New Roman" w:cs="Times New Roman"/>
          <w:sz w:val="24"/>
          <w:szCs w:val="24"/>
        </w:rPr>
      </w:pPr>
      <w:r>
        <w:rPr>
          <w:rFonts w:ascii="Times New Roman" w:hAnsi="Times New Roman" w:cs="Times New Roman"/>
          <w:sz w:val="24"/>
          <w:szCs w:val="24"/>
        </w:rPr>
        <w:t>Table 10: 2-community structures obtained from the two algorithms implemented above</w:t>
      </w:r>
    </w:p>
    <w:p w14:paraId="3BF666E7" w14:textId="77777777" w:rsidR="000B6902" w:rsidRDefault="000B6902" w:rsidP="00A156F7">
      <w:pPr>
        <w:pStyle w:val="ListParagraph"/>
        <w:spacing w:line="360" w:lineRule="auto"/>
        <w:ind w:left="2880"/>
        <w:rPr>
          <w:rFonts w:ascii="Times New Roman" w:hAnsi="Times New Roman" w:cs="Times New Roman"/>
          <w:sz w:val="24"/>
          <w:szCs w:val="24"/>
        </w:rPr>
      </w:pPr>
    </w:p>
    <w:p w14:paraId="6E2F1782" w14:textId="77777777" w:rsidR="00B608D8" w:rsidRDefault="00B608D8">
      <w:pPr>
        <w:pStyle w:val="ListParagraph"/>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While neither of the 2-community structures obtained from the two algorithms faithfully recovers the real-life split, they come close to doing so.</w:t>
      </w:r>
    </w:p>
    <w:p w14:paraId="1FA5C725" w14:textId="77777777" w:rsidR="00B608D8" w:rsidRDefault="00B608D8">
      <w:pPr>
        <w:pStyle w:val="ListParagraph"/>
        <w:numPr>
          <w:ilvl w:val="0"/>
          <w:numId w:val="25"/>
        </w:numPr>
        <w:spacing w:line="360" w:lineRule="auto"/>
        <w:rPr>
          <w:rFonts w:ascii="Times New Roman" w:hAnsi="Times New Roman" w:cs="Times New Roman"/>
          <w:sz w:val="24"/>
          <w:szCs w:val="24"/>
        </w:rPr>
      </w:pPr>
      <w:r>
        <w:rPr>
          <w:rFonts w:ascii="Times New Roman" w:hAnsi="Times New Roman" w:cs="Times New Roman"/>
          <w:sz w:val="24"/>
          <w:szCs w:val="24"/>
        </w:rPr>
        <w:t>The modularity values obtained in these two cases are comparable to the one obtained from Zachary’s Karate Club graph.</w:t>
      </w:r>
    </w:p>
    <w:p w14:paraId="35D5A617" w14:textId="77777777" w:rsidR="00B608D8" w:rsidRDefault="00B608D8" w:rsidP="00A156F7">
      <w:pPr>
        <w:pStyle w:val="ListParagraph"/>
        <w:spacing w:line="360" w:lineRule="auto"/>
        <w:ind w:left="3240"/>
        <w:rPr>
          <w:rFonts w:ascii="Times New Roman" w:hAnsi="Times New Roman" w:cs="Times New Roman"/>
          <w:sz w:val="24"/>
          <w:szCs w:val="24"/>
        </w:rPr>
      </w:pPr>
    </w:p>
    <w:p w14:paraId="07B2C1B7" w14:textId="13EF38D3" w:rsidR="000B6902" w:rsidRDefault="000B6902">
      <w:pPr>
        <w:pStyle w:val="ListParagraph"/>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NetworkX implements the following function to determine the edge with the maximum betweenness</w:t>
      </w:r>
      <w:r w:rsidR="002B5861">
        <w:rPr>
          <w:rFonts w:ascii="Times New Roman" w:hAnsi="Times New Roman" w:cs="Times New Roman"/>
          <w:sz w:val="24"/>
          <w:szCs w:val="24"/>
        </w:rPr>
        <w:t>. This has been obtained from the source code for the nx.girvan_newman() function in the NetworkX package.</w:t>
      </w:r>
    </w:p>
    <w:p w14:paraId="1CBB808C" w14:textId="77777777" w:rsidR="002B5861" w:rsidRDefault="002B5861" w:rsidP="00A156F7">
      <w:pPr>
        <w:pStyle w:val="ListParagraph"/>
        <w:spacing w:line="360" w:lineRule="auto"/>
        <w:ind w:left="1800"/>
        <w:rPr>
          <w:rFonts w:ascii="Times New Roman" w:hAnsi="Times New Roman" w:cs="Times New Roman"/>
          <w:sz w:val="24"/>
          <w:szCs w:val="24"/>
        </w:rPr>
      </w:pPr>
    </w:p>
    <w:p w14:paraId="5D54B8E7" w14:textId="7AAB0A18" w:rsidR="000B6902" w:rsidRDefault="000B6902" w:rsidP="00A156F7">
      <w:pPr>
        <w:pStyle w:val="ListParagraph"/>
        <w:spacing w:line="360" w:lineRule="auto"/>
        <w:ind w:left="1800"/>
        <w:rPr>
          <w:rFonts w:ascii="Times New Roman" w:hAnsi="Times New Roman" w:cs="Times New Roman"/>
          <w:sz w:val="24"/>
          <w:szCs w:val="24"/>
        </w:rPr>
      </w:pPr>
      <w:r w:rsidRPr="000B6902">
        <w:rPr>
          <w:rFonts w:ascii="Times New Roman" w:hAnsi="Times New Roman" w:cs="Times New Roman"/>
          <w:noProof/>
          <w:sz w:val="24"/>
          <w:szCs w:val="24"/>
        </w:rPr>
        <w:drawing>
          <wp:inline distT="0" distB="0" distL="0" distR="0" wp14:anchorId="0EAF257F" wp14:editId="4CB1ADF1">
            <wp:extent cx="5404919" cy="1991340"/>
            <wp:effectExtent l="0" t="0" r="5715" b="9525"/>
            <wp:docPr id="213660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06628" name=""/>
                    <pic:cNvPicPr/>
                  </pic:nvPicPr>
                  <pic:blipFill>
                    <a:blip r:embed="rId9"/>
                    <a:stretch>
                      <a:fillRect/>
                    </a:stretch>
                  </pic:blipFill>
                  <pic:spPr>
                    <a:xfrm>
                      <a:off x="0" y="0"/>
                      <a:ext cx="5413509" cy="1994505"/>
                    </a:xfrm>
                    <a:prstGeom prst="rect">
                      <a:avLst/>
                    </a:prstGeom>
                  </pic:spPr>
                </pic:pic>
              </a:graphicData>
            </a:graphic>
          </wp:inline>
        </w:drawing>
      </w:r>
    </w:p>
    <w:p w14:paraId="381F9A1F" w14:textId="4AB232A8" w:rsidR="000B6902" w:rsidRDefault="000B6902" w:rsidP="00A156F7">
      <w:pPr>
        <w:pStyle w:val="ListParagraph"/>
        <w:spacing w:line="360" w:lineRule="auto"/>
        <w:ind w:left="1800"/>
        <w:jc w:val="center"/>
        <w:rPr>
          <w:rFonts w:ascii="Times New Roman" w:hAnsi="Times New Roman" w:cs="Times New Roman"/>
          <w:sz w:val="24"/>
          <w:szCs w:val="24"/>
        </w:rPr>
      </w:pPr>
      <w:r>
        <w:rPr>
          <w:rFonts w:ascii="Times New Roman" w:hAnsi="Times New Roman" w:cs="Times New Roman"/>
          <w:sz w:val="24"/>
          <w:szCs w:val="24"/>
        </w:rPr>
        <w:t>Figure 3: Identifying the edge with maximum betweenness centrality in the NetworkX implementation of the GN algorithm</w:t>
      </w:r>
    </w:p>
    <w:p w14:paraId="21425AD7" w14:textId="4942CB4D" w:rsidR="000B6902" w:rsidRDefault="000B6902" w:rsidP="00A156F7">
      <w:pPr>
        <w:pStyle w:val="ListParagraph"/>
        <w:spacing w:line="360" w:lineRule="auto"/>
        <w:ind w:left="1800"/>
        <w:rPr>
          <w:rFonts w:ascii="Times New Roman" w:hAnsi="Times New Roman" w:cs="Times New Roman"/>
          <w:sz w:val="24"/>
          <w:szCs w:val="24"/>
        </w:rPr>
      </w:pPr>
      <w:r>
        <w:rPr>
          <w:rFonts w:ascii="Times New Roman" w:hAnsi="Times New Roman" w:cs="Times New Roman"/>
          <w:sz w:val="24"/>
          <w:szCs w:val="24"/>
        </w:rPr>
        <w:lastRenderedPageBreak/>
        <w:t xml:space="preserve">NetworkX removes the edge returned by the function shown above at every step of the GN algorithm. Thus, in case of multiple edges with the same betweenness, the edge </w:t>
      </w:r>
      <w:r w:rsidR="002B5861">
        <w:rPr>
          <w:rFonts w:ascii="Times New Roman" w:hAnsi="Times New Roman" w:cs="Times New Roman"/>
          <w:sz w:val="24"/>
          <w:szCs w:val="24"/>
        </w:rPr>
        <w:t>that appears first in the sorted list formed upon implementing the max() function, as shown above.</w:t>
      </w:r>
    </w:p>
    <w:p w14:paraId="5602FAD3" w14:textId="4DD85D53" w:rsidR="002B5861" w:rsidRDefault="002B5861" w:rsidP="00A156F7">
      <w:pPr>
        <w:pStyle w:val="ListParagraph"/>
        <w:spacing w:line="360" w:lineRule="auto"/>
        <w:ind w:left="1800"/>
        <w:rPr>
          <w:rFonts w:ascii="Times New Roman" w:hAnsi="Times New Roman" w:cs="Times New Roman"/>
          <w:sz w:val="24"/>
          <w:szCs w:val="24"/>
        </w:rPr>
      </w:pPr>
      <w:r>
        <w:rPr>
          <w:rFonts w:ascii="Times New Roman" w:hAnsi="Times New Roman" w:cs="Times New Roman"/>
          <w:sz w:val="24"/>
          <w:szCs w:val="24"/>
        </w:rPr>
        <w:t xml:space="preserve">The other edges will get removed in the subsequent steps based on whether they have the maximum betweenness at any step (note that after computing edge-betweenness again for the next step, some edges may have a different betweenness value than in the previous step due to the removal of an edge before the re-calculation of edge-betweenness values). </w:t>
      </w:r>
    </w:p>
    <w:p w14:paraId="71949986" w14:textId="77777777" w:rsidR="002B5861" w:rsidRPr="002B5861" w:rsidRDefault="002B5861" w:rsidP="00A156F7">
      <w:pPr>
        <w:pStyle w:val="ListParagraph"/>
        <w:spacing w:line="360" w:lineRule="auto"/>
        <w:ind w:left="1800"/>
        <w:rPr>
          <w:rFonts w:ascii="Times New Roman" w:hAnsi="Times New Roman" w:cs="Times New Roman"/>
          <w:sz w:val="24"/>
          <w:szCs w:val="24"/>
        </w:rPr>
      </w:pPr>
    </w:p>
    <w:p w14:paraId="3610DC47" w14:textId="5BFBFE87" w:rsidR="00B608D8" w:rsidRDefault="00B608D8">
      <w:pPr>
        <w:pStyle w:val="ListParagraph"/>
        <w:numPr>
          <w:ilvl w:val="0"/>
          <w:numId w:val="19"/>
        </w:numPr>
        <w:spacing w:line="360" w:lineRule="auto"/>
        <w:rPr>
          <w:rFonts w:ascii="Times New Roman" w:hAnsi="Times New Roman" w:cs="Times New Roman"/>
          <w:sz w:val="24"/>
          <w:szCs w:val="24"/>
        </w:rPr>
      </w:pPr>
      <w:r w:rsidRPr="000B6902">
        <w:rPr>
          <w:rFonts w:ascii="Times New Roman" w:hAnsi="Times New Roman" w:cs="Times New Roman"/>
          <w:sz w:val="24"/>
          <w:szCs w:val="24"/>
        </w:rPr>
        <w:t>Resolution limit</w:t>
      </w:r>
      <w:r w:rsidR="002B5861">
        <w:rPr>
          <w:rFonts w:ascii="Times New Roman" w:hAnsi="Times New Roman" w:cs="Times New Roman"/>
          <w:sz w:val="24"/>
          <w:szCs w:val="24"/>
        </w:rPr>
        <w:t xml:space="preserve"> of the greedy modularity optimization algorithm:</w:t>
      </w:r>
    </w:p>
    <w:p w14:paraId="0B9F4805" w14:textId="77777777" w:rsidR="002B5861" w:rsidRDefault="002B5861" w:rsidP="00A156F7">
      <w:pPr>
        <w:pStyle w:val="ListParagraph"/>
        <w:spacing w:line="360" w:lineRule="auto"/>
        <w:ind w:left="1800"/>
        <w:rPr>
          <w:rFonts w:ascii="Times New Roman" w:hAnsi="Times New Roman" w:cs="Times New Roman"/>
          <w:sz w:val="24"/>
          <w:szCs w:val="24"/>
        </w:rPr>
      </w:pPr>
    </w:p>
    <w:p w14:paraId="5CE2CDD3" w14:textId="307B865C" w:rsidR="002B5861" w:rsidRDefault="002B5861">
      <w:pPr>
        <w:pStyle w:val="ListParagraph"/>
        <w:numPr>
          <w:ilvl w:val="0"/>
          <w:numId w:val="34"/>
        </w:numPr>
        <w:spacing w:line="360" w:lineRule="auto"/>
        <w:rPr>
          <w:rFonts w:ascii="Times New Roman" w:hAnsi="Times New Roman" w:cs="Times New Roman"/>
          <w:sz w:val="24"/>
          <w:szCs w:val="24"/>
        </w:rPr>
      </w:pPr>
      <w:r>
        <w:rPr>
          <w:rFonts w:ascii="Times New Roman" w:hAnsi="Times New Roman" w:cs="Times New Roman"/>
          <w:sz w:val="24"/>
          <w:szCs w:val="24"/>
        </w:rPr>
        <w:t>In the implementation of the algorithms to solve the above problems, no cases of the algorithm merging smaller communities to boost the modularity score were observed.</w:t>
      </w:r>
    </w:p>
    <w:p w14:paraId="253F24BF" w14:textId="1D87371C" w:rsidR="002B5861" w:rsidRDefault="00A156F7">
      <w:pPr>
        <w:pStyle w:val="ListParagraph"/>
        <w:numPr>
          <w:ilvl w:val="0"/>
          <w:numId w:val="34"/>
        </w:numPr>
        <w:spacing w:line="360" w:lineRule="auto"/>
        <w:rPr>
          <w:rFonts w:ascii="Times New Roman" w:hAnsi="Times New Roman" w:cs="Times New Roman"/>
          <w:sz w:val="24"/>
          <w:szCs w:val="24"/>
        </w:rPr>
      </w:pPr>
      <w:r>
        <w:rPr>
          <w:rFonts w:ascii="Times New Roman" w:hAnsi="Times New Roman" w:cs="Times New Roman"/>
          <w:sz w:val="24"/>
          <w:szCs w:val="24"/>
        </w:rPr>
        <w:t>W</w:t>
      </w:r>
      <w:r w:rsidR="002B5861">
        <w:rPr>
          <w:rFonts w:ascii="Times New Roman" w:hAnsi="Times New Roman" w:cs="Times New Roman"/>
          <w:sz w:val="24"/>
          <w:szCs w:val="24"/>
        </w:rPr>
        <w:t>hen the algorithm was</w:t>
      </w:r>
      <w:r>
        <w:rPr>
          <w:rFonts w:ascii="Times New Roman" w:hAnsi="Times New Roman" w:cs="Times New Roman"/>
          <w:sz w:val="24"/>
          <w:szCs w:val="24"/>
        </w:rPr>
        <w:t xml:space="preserve"> instead</w:t>
      </w:r>
      <w:r w:rsidR="002B5861">
        <w:rPr>
          <w:rFonts w:ascii="Times New Roman" w:hAnsi="Times New Roman" w:cs="Times New Roman"/>
          <w:sz w:val="24"/>
          <w:szCs w:val="24"/>
        </w:rPr>
        <w:t xml:space="preserve"> run by constraining the minimum number of communities using the ‘cutoff’ attribute, it initially appeared that the algorithm did merge communities in an attempt to increase modularity.</w:t>
      </w:r>
    </w:p>
    <w:p w14:paraId="128843CE" w14:textId="73A8207C" w:rsidR="002B5861" w:rsidRPr="002B5861" w:rsidRDefault="00A156F7">
      <w:pPr>
        <w:pStyle w:val="ListParagraph"/>
        <w:numPr>
          <w:ilvl w:val="0"/>
          <w:numId w:val="34"/>
        </w:numPr>
        <w:pBdr>
          <w:bottom w:val="single" w:sz="6" w:space="1" w:color="auto"/>
        </w:pBdr>
        <w:spacing w:line="360" w:lineRule="auto"/>
        <w:rPr>
          <w:rFonts w:ascii="Times New Roman" w:hAnsi="Times New Roman" w:cs="Times New Roman"/>
          <w:sz w:val="24"/>
          <w:szCs w:val="24"/>
        </w:rPr>
      </w:pPr>
      <w:r>
        <w:rPr>
          <w:rFonts w:ascii="Times New Roman" w:hAnsi="Times New Roman" w:cs="Times New Roman"/>
          <w:sz w:val="24"/>
          <w:szCs w:val="24"/>
        </w:rPr>
        <w:t>However, i</w:t>
      </w:r>
      <w:r w:rsidR="002B5861">
        <w:rPr>
          <w:rFonts w:ascii="Times New Roman" w:hAnsi="Times New Roman" w:cs="Times New Roman"/>
          <w:sz w:val="24"/>
          <w:szCs w:val="24"/>
        </w:rPr>
        <w:t>t was later realized, upon considering the attributes of the nodes being merged at each of the steps, that the merger of nodes with larger communities not only helped increase modularity, but also classified nodes correctly into groups of nodes that have a preponderance of nodes with either of the two labels, Mr. Hi and Officer, from Zachary’s Karate Club graph</w:t>
      </w:r>
      <w:r>
        <w:rPr>
          <w:rFonts w:ascii="Times New Roman" w:hAnsi="Times New Roman" w:cs="Times New Roman"/>
          <w:sz w:val="24"/>
          <w:szCs w:val="24"/>
        </w:rPr>
        <w:t>.</w:t>
      </w:r>
    </w:p>
    <w:p w14:paraId="448DFD40" w14:textId="77777777" w:rsidR="002B5861" w:rsidRPr="002B5861" w:rsidRDefault="002B5861" w:rsidP="00A156F7">
      <w:pPr>
        <w:spacing w:line="360" w:lineRule="auto"/>
        <w:rPr>
          <w:rFonts w:ascii="Times New Roman" w:hAnsi="Times New Roman" w:cs="Times New Roman"/>
          <w:sz w:val="24"/>
          <w:szCs w:val="24"/>
          <w:lang w:val="en-GB"/>
        </w:rPr>
      </w:pPr>
    </w:p>
    <w:p w14:paraId="60BD2D40" w14:textId="64159433" w:rsidR="00B608D8" w:rsidRDefault="00B608D8" w:rsidP="00A156F7">
      <w:pPr>
        <w:pStyle w:val="ListParagraph"/>
        <w:numPr>
          <w:ilvl w:val="0"/>
          <w:numId w:val="2"/>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Question 3</w:t>
      </w:r>
      <w:r w:rsidR="00A156F7">
        <w:rPr>
          <w:rFonts w:ascii="Times New Roman" w:hAnsi="Times New Roman" w:cs="Times New Roman"/>
          <w:sz w:val="24"/>
          <w:szCs w:val="24"/>
          <w:lang w:val="en-GB"/>
        </w:rPr>
        <w:t>:</w:t>
      </w:r>
    </w:p>
    <w:p w14:paraId="5ADD2389" w14:textId="77777777" w:rsidR="00A156F7" w:rsidRDefault="00A156F7" w:rsidP="00A156F7">
      <w:pPr>
        <w:pStyle w:val="ListParagraph"/>
        <w:spacing w:line="360" w:lineRule="auto"/>
        <w:ind w:left="1080"/>
        <w:rPr>
          <w:rFonts w:ascii="Times New Roman" w:hAnsi="Times New Roman" w:cs="Times New Roman"/>
          <w:sz w:val="24"/>
          <w:szCs w:val="24"/>
          <w:lang w:val="en-GB"/>
        </w:rPr>
      </w:pPr>
    </w:p>
    <w:p w14:paraId="70A92019" w14:textId="77777777" w:rsidR="00A156F7" w:rsidRDefault="00A156F7">
      <w:pPr>
        <w:pStyle w:val="ListParagraph"/>
        <w:numPr>
          <w:ilvl w:val="0"/>
          <w:numId w:val="26"/>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The two networks were loaded in Cytoscape as follows:</w:t>
      </w:r>
    </w:p>
    <w:p w14:paraId="23415D6A" w14:textId="77777777" w:rsidR="00A156F7" w:rsidRPr="00703AEF" w:rsidRDefault="00A156F7">
      <w:pPr>
        <w:pStyle w:val="ListParagraph"/>
        <w:numPr>
          <w:ilvl w:val="0"/>
          <w:numId w:val="27"/>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Within the Import option in the File tab, select the ‘Table from File’ option.</w:t>
      </w:r>
    </w:p>
    <w:p w14:paraId="1DA96894" w14:textId="77777777" w:rsidR="00A156F7" w:rsidRPr="00703AEF" w:rsidRDefault="00A156F7">
      <w:pPr>
        <w:pStyle w:val="ListParagraph"/>
        <w:numPr>
          <w:ilvl w:val="0"/>
          <w:numId w:val="27"/>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Upon importing the ‘q3-edges.xlsx’ file from its location, select the ‘Hospital’ or ‘Metro’ sheet, and determine which columns act as Source Node, Target Nodes, or Edge attributes.</w:t>
      </w:r>
    </w:p>
    <w:p w14:paraId="071DAAAB" w14:textId="77777777" w:rsidR="00A156F7" w:rsidRDefault="00A156F7">
      <w:pPr>
        <w:pStyle w:val="ListParagraph"/>
        <w:numPr>
          <w:ilvl w:val="0"/>
          <w:numId w:val="27"/>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The ‘Metro’ network is loaded in the same way. A node that forms multiple self-loops with itself is removed using the ‘Cut’ or ‘Remove Node’ option, so that it does not interfere with further analyses.</w:t>
      </w:r>
    </w:p>
    <w:p w14:paraId="18291EBE" w14:textId="77777777" w:rsidR="00A156F7" w:rsidRDefault="00A156F7" w:rsidP="00A156F7">
      <w:pPr>
        <w:pStyle w:val="ListParagraph"/>
        <w:spacing w:line="360" w:lineRule="auto"/>
        <w:ind w:left="1800"/>
        <w:rPr>
          <w:rFonts w:ascii="Times New Roman" w:hAnsi="Times New Roman" w:cs="Times New Roman"/>
          <w:sz w:val="24"/>
          <w:szCs w:val="24"/>
          <w:lang w:val="en-GB"/>
        </w:rPr>
      </w:pPr>
    </w:p>
    <w:p w14:paraId="7C8D1079" w14:textId="77777777" w:rsidR="00A156F7" w:rsidRDefault="00A156F7">
      <w:pPr>
        <w:pStyle w:val="ListParagraph"/>
        <w:numPr>
          <w:ilvl w:val="0"/>
          <w:numId w:val="28"/>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To obtain the degree distribution of the networks, the following steps were followed:</w:t>
      </w:r>
    </w:p>
    <w:p w14:paraId="4ABDEDAA" w14:textId="77777777" w:rsidR="00A156F7" w:rsidRPr="00703AEF" w:rsidRDefault="00A156F7">
      <w:pPr>
        <w:pStyle w:val="ListParagraph"/>
        <w:numPr>
          <w:ilvl w:val="0"/>
          <w:numId w:val="29"/>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lastRenderedPageBreak/>
        <w:t>Select a particular network, and run the Network Analyzer option available in the Tools tab. Let the Analyzer analyse the network as an undirected graph.</w:t>
      </w:r>
    </w:p>
    <w:p w14:paraId="73536866" w14:textId="77777777" w:rsidR="00A156F7" w:rsidRDefault="00A156F7">
      <w:pPr>
        <w:pStyle w:val="ListParagraph"/>
        <w:numPr>
          <w:ilvl w:val="0"/>
          <w:numId w:val="29"/>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The CyPlot application within Cytoscape was downloaded for the purpose of plotting the degree distribution. The CyPlot option to plot different graphs is available in the Tools tab; select the Histogram Plot therein and select ‘Degree’ as the column to plot the Histogram.</w:t>
      </w:r>
    </w:p>
    <w:p w14:paraId="61D9027F" w14:textId="77777777" w:rsidR="00A156F7" w:rsidRDefault="00A156F7">
      <w:pPr>
        <w:pStyle w:val="ListParagraph"/>
        <w:numPr>
          <w:ilvl w:val="0"/>
          <w:numId w:val="29"/>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The degree distribution can then be observed in a CyBrowser window, where aspects such as bin size and bin width of the histogram can be altered in the Traces window within the Styles tab (here, bin size has been set equal to 1).</w:t>
      </w:r>
    </w:p>
    <w:p w14:paraId="5D419C46" w14:textId="77777777" w:rsidR="00A156F7" w:rsidRDefault="00A156F7">
      <w:pPr>
        <w:pStyle w:val="ListParagraph"/>
        <w:numPr>
          <w:ilvl w:val="0"/>
          <w:numId w:val="29"/>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The degree distributions for the two microbial association networks are as follows:</w:t>
      </w:r>
    </w:p>
    <w:p w14:paraId="391516FA" w14:textId="77777777" w:rsidR="00A156F7" w:rsidRPr="000B6902" w:rsidRDefault="00A156F7" w:rsidP="00A156F7">
      <w:pPr>
        <w:pStyle w:val="ListParagraph"/>
        <w:spacing w:line="360" w:lineRule="auto"/>
        <w:ind w:left="2160"/>
        <w:rPr>
          <w:rFonts w:ascii="Times New Roman" w:hAnsi="Times New Roman" w:cs="Times New Roman"/>
          <w:sz w:val="24"/>
          <w:szCs w:val="24"/>
          <w:lang w:val="en-GB"/>
        </w:rPr>
      </w:pPr>
    </w:p>
    <w:p w14:paraId="791F3DB9" w14:textId="77777777" w:rsidR="00A156F7" w:rsidRDefault="00A156F7" w:rsidP="00A156F7">
      <w:pPr>
        <w:pStyle w:val="ListParagraph"/>
        <w:spacing w:line="360" w:lineRule="auto"/>
        <w:ind w:left="2880"/>
        <w:rPr>
          <w:rFonts w:ascii="Times New Roman" w:hAnsi="Times New Roman" w:cs="Times New Roman"/>
          <w:sz w:val="24"/>
          <w:szCs w:val="24"/>
          <w:lang w:val="en-GB"/>
        </w:rPr>
      </w:pPr>
      <w:r w:rsidRPr="00703AEF">
        <w:rPr>
          <w:rFonts w:ascii="Times New Roman" w:hAnsi="Times New Roman" w:cs="Times New Roman"/>
          <w:noProof/>
          <w:sz w:val="24"/>
          <w:szCs w:val="24"/>
          <w:lang w:val="en-GB"/>
        </w:rPr>
        <w:drawing>
          <wp:inline distT="0" distB="0" distL="0" distR="0" wp14:anchorId="35678DAA" wp14:editId="60B28B2C">
            <wp:extent cx="3491345" cy="2889389"/>
            <wp:effectExtent l="0" t="0" r="0" b="6350"/>
            <wp:docPr id="44167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70067" name=""/>
                    <pic:cNvPicPr/>
                  </pic:nvPicPr>
                  <pic:blipFill>
                    <a:blip r:embed="rId10"/>
                    <a:stretch>
                      <a:fillRect/>
                    </a:stretch>
                  </pic:blipFill>
                  <pic:spPr>
                    <a:xfrm>
                      <a:off x="0" y="0"/>
                      <a:ext cx="3496058" cy="2893289"/>
                    </a:xfrm>
                    <a:prstGeom prst="rect">
                      <a:avLst/>
                    </a:prstGeom>
                  </pic:spPr>
                </pic:pic>
              </a:graphicData>
            </a:graphic>
          </wp:inline>
        </w:drawing>
      </w:r>
    </w:p>
    <w:p w14:paraId="3E8FD84B" w14:textId="77777777" w:rsidR="00A156F7" w:rsidRDefault="00A156F7" w:rsidP="00A156F7">
      <w:pPr>
        <w:pStyle w:val="ListParagraph"/>
        <w:spacing w:line="360" w:lineRule="auto"/>
        <w:ind w:left="2160"/>
        <w:jc w:val="center"/>
        <w:rPr>
          <w:rFonts w:ascii="Times New Roman" w:hAnsi="Times New Roman" w:cs="Times New Roman"/>
          <w:sz w:val="24"/>
          <w:szCs w:val="24"/>
          <w:lang w:val="en-GB"/>
        </w:rPr>
      </w:pPr>
      <w:r>
        <w:rPr>
          <w:rFonts w:ascii="Times New Roman" w:hAnsi="Times New Roman" w:cs="Times New Roman"/>
          <w:sz w:val="24"/>
          <w:szCs w:val="24"/>
          <w:lang w:val="en-GB"/>
        </w:rPr>
        <w:t>Figure 4: Degree Distribution for the Hospital Network</w:t>
      </w:r>
    </w:p>
    <w:p w14:paraId="2F699947" w14:textId="77777777" w:rsidR="00A156F7" w:rsidRDefault="00A156F7" w:rsidP="00A156F7">
      <w:pPr>
        <w:pStyle w:val="ListParagraph"/>
        <w:spacing w:line="360" w:lineRule="auto"/>
        <w:ind w:left="2160"/>
        <w:jc w:val="center"/>
        <w:rPr>
          <w:rFonts w:ascii="Times New Roman" w:hAnsi="Times New Roman" w:cs="Times New Roman"/>
          <w:sz w:val="24"/>
          <w:szCs w:val="24"/>
          <w:lang w:val="en-GB"/>
        </w:rPr>
      </w:pPr>
    </w:p>
    <w:p w14:paraId="0129FF14" w14:textId="77777777" w:rsidR="00A156F7" w:rsidRDefault="00A156F7" w:rsidP="00A156F7">
      <w:pPr>
        <w:pStyle w:val="ListParagraph"/>
        <w:spacing w:line="360" w:lineRule="auto"/>
        <w:ind w:left="2160"/>
        <w:jc w:val="center"/>
        <w:rPr>
          <w:rFonts w:ascii="Times New Roman" w:hAnsi="Times New Roman" w:cs="Times New Roman"/>
          <w:sz w:val="24"/>
          <w:szCs w:val="24"/>
          <w:lang w:val="en-GB"/>
        </w:rPr>
      </w:pPr>
      <w:r w:rsidRPr="00310FB0">
        <w:rPr>
          <w:rFonts w:ascii="Times New Roman" w:hAnsi="Times New Roman" w:cs="Times New Roman"/>
          <w:noProof/>
          <w:sz w:val="24"/>
          <w:szCs w:val="24"/>
          <w:lang w:val="en-GB"/>
        </w:rPr>
        <w:lastRenderedPageBreak/>
        <w:drawing>
          <wp:inline distT="0" distB="0" distL="0" distR="0" wp14:anchorId="3C91FDB6" wp14:editId="47BF0A14">
            <wp:extent cx="4031672" cy="3450182"/>
            <wp:effectExtent l="0" t="0" r="6985" b="0"/>
            <wp:docPr id="209904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47688" name=""/>
                    <pic:cNvPicPr/>
                  </pic:nvPicPr>
                  <pic:blipFill>
                    <a:blip r:embed="rId11"/>
                    <a:stretch>
                      <a:fillRect/>
                    </a:stretch>
                  </pic:blipFill>
                  <pic:spPr>
                    <a:xfrm>
                      <a:off x="0" y="0"/>
                      <a:ext cx="4064968" cy="3478676"/>
                    </a:xfrm>
                    <a:prstGeom prst="rect">
                      <a:avLst/>
                    </a:prstGeom>
                  </pic:spPr>
                </pic:pic>
              </a:graphicData>
            </a:graphic>
          </wp:inline>
        </w:drawing>
      </w:r>
    </w:p>
    <w:p w14:paraId="432B6447" w14:textId="77777777" w:rsidR="00A156F7" w:rsidRDefault="00A156F7" w:rsidP="00A156F7">
      <w:pPr>
        <w:pStyle w:val="ListParagraph"/>
        <w:spacing w:line="360" w:lineRule="auto"/>
        <w:ind w:left="2160"/>
        <w:jc w:val="center"/>
        <w:rPr>
          <w:rFonts w:ascii="Times New Roman" w:hAnsi="Times New Roman" w:cs="Times New Roman"/>
          <w:sz w:val="24"/>
          <w:szCs w:val="24"/>
          <w:lang w:val="en-GB"/>
        </w:rPr>
      </w:pPr>
      <w:r>
        <w:rPr>
          <w:rFonts w:ascii="Times New Roman" w:hAnsi="Times New Roman" w:cs="Times New Roman"/>
          <w:sz w:val="24"/>
          <w:szCs w:val="24"/>
          <w:lang w:val="en-GB"/>
        </w:rPr>
        <w:t>Figure 5: Degree Distribution for the Metro Network</w:t>
      </w:r>
    </w:p>
    <w:p w14:paraId="72B2D29B" w14:textId="77777777" w:rsidR="00A156F7" w:rsidRDefault="00A156F7" w:rsidP="00A156F7">
      <w:pPr>
        <w:pStyle w:val="ListParagraph"/>
        <w:spacing w:line="360" w:lineRule="auto"/>
        <w:ind w:left="2160"/>
        <w:rPr>
          <w:rFonts w:ascii="Times New Roman" w:hAnsi="Times New Roman" w:cs="Times New Roman"/>
          <w:sz w:val="24"/>
          <w:szCs w:val="24"/>
          <w:lang w:val="en-GB"/>
        </w:rPr>
      </w:pPr>
    </w:p>
    <w:p w14:paraId="51466F4E" w14:textId="77777777" w:rsidR="00A156F7" w:rsidRDefault="00A156F7">
      <w:pPr>
        <w:pStyle w:val="ListParagraph"/>
        <w:numPr>
          <w:ilvl w:val="0"/>
          <w:numId w:val="28"/>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Since Cytoscape does not readily provide methods to compute the average clustering coefficient, the Node Tables for both the graphs were imported in .csv format to a Python Notebook, where a script was written to calculate the average clustering coefficients of all nodes that have the same degree, and then obtain the desired plot for each of the two microbial association networks. The plots (shown as scatter plots) are as follows:</w:t>
      </w:r>
    </w:p>
    <w:p w14:paraId="1628EBDD" w14:textId="77777777" w:rsidR="00A156F7" w:rsidRPr="000B6902" w:rsidRDefault="00A156F7" w:rsidP="00A156F7">
      <w:pPr>
        <w:pStyle w:val="ListParagraph"/>
        <w:spacing w:line="360" w:lineRule="auto"/>
        <w:ind w:left="1800"/>
        <w:rPr>
          <w:rFonts w:ascii="Times New Roman" w:hAnsi="Times New Roman" w:cs="Times New Roman"/>
          <w:sz w:val="24"/>
          <w:szCs w:val="24"/>
          <w:lang w:val="en-GB"/>
        </w:rPr>
      </w:pPr>
    </w:p>
    <w:p w14:paraId="3AED3FAC" w14:textId="77777777" w:rsidR="00A156F7" w:rsidRPr="000B6902" w:rsidRDefault="00A156F7" w:rsidP="00A156F7">
      <w:pPr>
        <w:pStyle w:val="ListParagraph"/>
        <w:spacing w:line="360" w:lineRule="auto"/>
        <w:ind w:left="2880"/>
        <w:jc w:val="center"/>
        <w:rPr>
          <w:rFonts w:ascii="Times New Roman" w:hAnsi="Times New Roman" w:cs="Times New Roman"/>
          <w:sz w:val="24"/>
          <w:szCs w:val="24"/>
          <w:lang w:val="en-GB"/>
        </w:rPr>
      </w:pPr>
      <w:r>
        <w:rPr>
          <w:noProof/>
        </w:rPr>
        <w:drawing>
          <wp:inline distT="0" distB="0" distL="0" distR="0" wp14:anchorId="06F28EBD" wp14:editId="225AAA99">
            <wp:extent cx="4360985" cy="3498936"/>
            <wp:effectExtent l="0" t="0" r="1905" b="6350"/>
            <wp:docPr id="1710171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65915" cy="3502892"/>
                    </a:xfrm>
                    <a:prstGeom prst="rect">
                      <a:avLst/>
                    </a:prstGeom>
                    <a:noFill/>
                    <a:ln>
                      <a:noFill/>
                    </a:ln>
                  </pic:spPr>
                </pic:pic>
              </a:graphicData>
            </a:graphic>
          </wp:inline>
        </w:drawing>
      </w:r>
    </w:p>
    <w:p w14:paraId="3AB080C7" w14:textId="77777777" w:rsidR="00A156F7" w:rsidRDefault="00A156F7" w:rsidP="00A156F7">
      <w:pPr>
        <w:pStyle w:val="ListParagraph"/>
        <w:spacing w:line="360" w:lineRule="auto"/>
        <w:ind w:left="2880"/>
        <w:jc w:val="center"/>
        <w:rPr>
          <w:rFonts w:ascii="Times New Roman" w:hAnsi="Times New Roman" w:cs="Times New Roman"/>
          <w:sz w:val="24"/>
          <w:szCs w:val="24"/>
        </w:rPr>
      </w:pPr>
      <w:r>
        <w:rPr>
          <w:rFonts w:ascii="Times New Roman" w:hAnsi="Times New Roman" w:cs="Times New Roman"/>
          <w:sz w:val="24"/>
          <w:szCs w:val="24"/>
          <w:lang w:val="en-GB"/>
        </w:rPr>
        <w:t xml:space="preserve">Figure 6: </w:t>
      </w:r>
      <w:r w:rsidRPr="00310FB0">
        <w:rPr>
          <w:rFonts w:ascii="Times New Roman" w:hAnsi="Times New Roman" w:cs="Times New Roman"/>
          <w:sz w:val="24"/>
          <w:szCs w:val="24"/>
          <w:lang w:val="en-US"/>
        </w:rPr>
        <w:t>The average clustering coefficient versus node degree plot for the microbial association network in the Hospital environment</w:t>
      </w:r>
    </w:p>
    <w:p w14:paraId="20491D39" w14:textId="77777777" w:rsidR="00A156F7" w:rsidRDefault="00A156F7" w:rsidP="00A156F7">
      <w:pPr>
        <w:pStyle w:val="ListParagraph"/>
        <w:spacing w:line="360" w:lineRule="auto"/>
        <w:ind w:left="2880"/>
        <w:jc w:val="center"/>
        <w:rPr>
          <w:rFonts w:ascii="Times New Roman" w:hAnsi="Times New Roman" w:cs="Times New Roman"/>
          <w:sz w:val="24"/>
          <w:szCs w:val="24"/>
        </w:rPr>
      </w:pPr>
    </w:p>
    <w:p w14:paraId="2FF2DFC3" w14:textId="77777777" w:rsidR="00A156F7" w:rsidRDefault="00A156F7" w:rsidP="00A156F7">
      <w:pPr>
        <w:pStyle w:val="ListParagraph"/>
        <w:spacing w:line="360" w:lineRule="auto"/>
        <w:ind w:left="2880"/>
        <w:jc w:val="center"/>
        <w:rPr>
          <w:rFonts w:ascii="Times New Roman" w:hAnsi="Times New Roman" w:cs="Times New Roman"/>
          <w:sz w:val="24"/>
          <w:szCs w:val="24"/>
          <w:lang w:val="en-GB"/>
        </w:rPr>
      </w:pPr>
      <w:r>
        <w:rPr>
          <w:noProof/>
        </w:rPr>
        <w:drawing>
          <wp:inline distT="0" distB="0" distL="0" distR="0" wp14:anchorId="0B4F836E" wp14:editId="0471D042">
            <wp:extent cx="4381081" cy="3515060"/>
            <wp:effectExtent l="0" t="0" r="635" b="9525"/>
            <wp:docPr id="2042733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85098" cy="3518283"/>
                    </a:xfrm>
                    <a:prstGeom prst="rect">
                      <a:avLst/>
                    </a:prstGeom>
                    <a:noFill/>
                    <a:ln>
                      <a:noFill/>
                    </a:ln>
                  </pic:spPr>
                </pic:pic>
              </a:graphicData>
            </a:graphic>
          </wp:inline>
        </w:drawing>
      </w:r>
    </w:p>
    <w:p w14:paraId="137EFD55" w14:textId="77777777" w:rsidR="00A156F7" w:rsidRDefault="00A156F7" w:rsidP="00A156F7">
      <w:pPr>
        <w:pStyle w:val="ListParagraph"/>
        <w:spacing w:line="360" w:lineRule="auto"/>
        <w:ind w:left="2880"/>
        <w:jc w:val="center"/>
        <w:rPr>
          <w:rFonts w:ascii="Times New Roman" w:hAnsi="Times New Roman" w:cs="Times New Roman"/>
          <w:sz w:val="24"/>
          <w:szCs w:val="24"/>
        </w:rPr>
      </w:pPr>
      <w:r>
        <w:rPr>
          <w:rFonts w:ascii="Times New Roman" w:hAnsi="Times New Roman" w:cs="Times New Roman"/>
          <w:sz w:val="24"/>
          <w:szCs w:val="24"/>
          <w:lang w:val="en-GB"/>
        </w:rPr>
        <w:t xml:space="preserve">Figure 7: </w:t>
      </w:r>
      <w:r w:rsidRPr="00310FB0">
        <w:rPr>
          <w:rFonts w:ascii="Times New Roman" w:hAnsi="Times New Roman" w:cs="Times New Roman"/>
          <w:sz w:val="24"/>
          <w:szCs w:val="24"/>
          <w:lang w:val="en-US"/>
        </w:rPr>
        <w:t xml:space="preserve">The average clustering coefficient versus node degree plot for the microbial association network in the </w:t>
      </w:r>
      <w:r>
        <w:rPr>
          <w:rFonts w:ascii="Times New Roman" w:hAnsi="Times New Roman" w:cs="Times New Roman"/>
          <w:sz w:val="24"/>
          <w:szCs w:val="24"/>
        </w:rPr>
        <w:t>Metro</w:t>
      </w:r>
      <w:r w:rsidRPr="00310FB0">
        <w:rPr>
          <w:rFonts w:ascii="Times New Roman" w:hAnsi="Times New Roman" w:cs="Times New Roman"/>
          <w:sz w:val="24"/>
          <w:szCs w:val="24"/>
          <w:lang w:val="en-US"/>
        </w:rPr>
        <w:t xml:space="preserve"> environment</w:t>
      </w:r>
    </w:p>
    <w:p w14:paraId="09C94FEB" w14:textId="77777777" w:rsidR="00A156F7" w:rsidRDefault="00A156F7" w:rsidP="00A156F7">
      <w:pPr>
        <w:pStyle w:val="ListParagraph"/>
        <w:spacing w:line="360" w:lineRule="auto"/>
        <w:ind w:left="2880"/>
        <w:jc w:val="center"/>
        <w:rPr>
          <w:rFonts w:ascii="Times New Roman" w:hAnsi="Times New Roman" w:cs="Times New Roman"/>
          <w:sz w:val="24"/>
          <w:szCs w:val="24"/>
        </w:rPr>
      </w:pPr>
    </w:p>
    <w:p w14:paraId="0B0B9A07" w14:textId="77777777" w:rsidR="00A156F7" w:rsidRDefault="00A156F7">
      <w:pPr>
        <w:pStyle w:val="ListParagraph"/>
        <w:numPr>
          <w:ilvl w:val="0"/>
          <w:numId w:val="28"/>
        </w:numPr>
        <w:spacing w:line="360" w:lineRule="auto"/>
        <w:rPr>
          <w:rFonts w:ascii="Times New Roman" w:hAnsi="Times New Roman" w:cs="Times New Roman"/>
          <w:sz w:val="24"/>
          <w:szCs w:val="24"/>
        </w:rPr>
      </w:pPr>
      <w:r>
        <w:rPr>
          <w:rFonts w:ascii="Times New Roman" w:hAnsi="Times New Roman" w:cs="Times New Roman"/>
          <w:sz w:val="24"/>
          <w:szCs w:val="24"/>
        </w:rPr>
        <w:t>Upon running the Network Analyzer, Cytoscape provides the required network statistics in a tab within the Cytoscape environment. They are given as follows:</w:t>
      </w:r>
    </w:p>
    <w:p w14:paraId="5720C619" w14:textId="77777777" w:rsidR="00A156F7" w:rsidRDefault="00A156F7" w:rsidP="00A156F7">
      <w:pPr>
        <w:pStyle w:val="ListParagraph"/>
        <w:spacing w:line="360" w:lineRule="auto"/>
        <w:ind w:left="1800"/>
        <w:rPr>
          <w:rFonts w:ascii="Times New Roman" w:hAnsi="Times New Roman" w:cs="Times New Roman"/>
          <w:sz w:val="24"/>
          <w:szCs w:val="24"/>
        </w:rPr>
      </w:pPr>
    </w:p>
    <w:tbl>
      <w:tblPr>
        <w:tblStyle w:val="TableGrid"/>
        <w:tblW w:w="0" w:type="auto"/>
        <w:tblInd w:w="1800" w:type="dxa"/>
        <w:tblLook w:val="04A0" w:firstRow="1" w:lastRow="0" w:firstColumn="1" w:lastColumn="0" w:noHBand="0" w:noVBand="1"/>
      </w:tblPr>
      <w:tblGrid>
        <w:gridCol w:w="2293"/>
        <w:gridCol w:w="2020"/>
        <w:gridCol w:w="2124"/>
        <w:gridCol w:w="2219"/>
      </w:tblGrid>
      <w:tr w:rsidR="00A156F7" w14:paraId="18D07AA3" w14:textId="77777777" w:rsidTr="00EC4507">
        <w:tc>
          <w:tcPr>
            <w:tcW w:w="2293" w:type="dxa"/>
          </w:tcPr>
          <w:p w14:paraId="1F5C98D5" w14:textId="77777777" w:rsidR="00A156F7" w:rsidRDefault="00A156F7" w:rsidP="00A156F7">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Environment</w:t>
            </w:r>
          </w:p>
        </w:tc>
        <w:tc>
          <w:tcPr>
            <w:tcW w:w="2020" w:type="dxa"/>
          </w:tcPr>
          <w:p w14:paraId="3E5FDE7F" w14:textId="77777777" w:rsidR="00A156F7" w:rsidRDefault="00A156F7" w:rsidP="00A156F7">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Average Degree</w:t>
            </w:r>
          </w:p>
        </w:tc>
        <w:tc>
          <w:tcPr>
            <w:tcW w:w="2124" w:type="dxa"/>
          </w:tcPr>
          <w:p w14:paraId="7EE79409" w14:textId="77777777" w:rsidR="00A156F7" w:rsidRDefault="00A156F7" w:rsidP="00A156F7">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Average Clustering Coefficient</w:t>
            </w:r>
          </w:p>
        </w:tc>
        <w:tc>
          <w:tcPr>
            <w:tcW w:w="2219" w:type="dxa"/>
          </w:tcPr>
          <w:p w14:paraId="15271EAC" w14:textId="77777777" w:rsidR="00A156F7" w:rsidRDefault="00A156F7" w:rsidP="00A156F7">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Characteristic Path Length</w:t>
            </w:r>
          </w:p>
        </w:tc>
      </w:tr>
      <w:tr w:rsidR="00A156F7" w14:paraId="3A267E71" w14:textId="77777777" w:rsidTr="00EC4507">
        <w:tc>
          <w:tcPr>
            <w:tcW w:w="2293" w:type="dxa"/>
          </w:tcPr>
          <w:p w14:paraId="10FD8401" w14:textId="77777777" w:rsidR="00A156F7" w:rsidRDefault="00A156F7">
            <w:pPr>
              <w:pStyle w:val="ListParagraph"/>
              <w:numPr>
                <w:ilvl w:val="0"/>
                <w:numId w:val="30"/>
              </w:numPr>
              <w:spacing w:line="360" w:lineRule="auto"/>
              <w:rPr>
                <w:rFonts w:ascii="Times New Roman" w:hAnsi="Times New Roman" w:cs="Times New Roman"/>
                <w:sz w:val="24"/>
                <w:szCs w:val="24"/>
              </w:rPr>
            </w:pPr>
            <w:r>
              <w:rPr>
                <w:rFonts w:ascii="Times New Roman" w:hAnsi="Times New Roman" w:cs="Times New Roman"/>
                <w:sz w:val="24"/>
                <w:szCs w:val="24"/>
              </w:rPr>
              <w:t>Hospital</w:t>
            </w:r>
          </w:p>
        </w:tc>
        <w:tc>
          <w:tcPr>
            <w:tcW w:w="2020" w:type="dxa"/>
          </w:tcPr>
          <w:p w14:paraId="68BDC419" w14:textId="77777777" w:rsidR="00A156F7" w:rsidRDefault="00A156F7" w:rsidP="00A156F7">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12.241</w:t>
            </w:r>
          </w:p>
        </w:tc>
        <w:tc>
          <w:tcPr>
            <w:tcW w:w="2124" w:type="dxa"/>
          </w:tcPr>
          <w:p w14:paraId="5318D397" w14:textId="77777777" w:rsidR="00A156F7" w:rsidRDefault="00A156F7" w:rsidP="00A156F7">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0.392</w:t>
            </w:r>
          </w:p>
        </w:tc>
        <w:tc>
          <w:tcPr>
            <w:tcW w:w="2219" w:type="dxa"/>
          </w:tcPr>
          <w:p w14:paraId="7A7A1FE5" w14:textId="77777777" w:rsidR="00A156F7" w:rsidRDefault="00A156F7" w:rsidP="00A156F7">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2.147</w:t>
            </w:r>
          </w:p>
        </w:tc>
      </w:tr>
      <w:tr w:rsidR="00A156F7" w14:paraId="167A5150" w14:textId="77777777" w:rsidTr="00EC4507">
        <w:tc>
          <w:tcPr>
            <w:tcW w:w="2293" w:type="dxa"/>
          </w:tcPr>
          <w:p w14:paraId="71CD7E67" w14:textId="77777777" w:rsidR="00A156F7" w:rsidRDefault="00A156F7">
            <w:pPr>
              <w:pStyle w:val="ListParagraph"/>
              <w:numPr>
                <w:ilvl w:val="0"/>
                <w:numId w:val="30"/>
              </w:numPr>
              <w:spacing w:line="360" w:lineRule="auto"/>
              <w:rPr>
                <w:rFonts w:ascii="Times New Roman" w:hAnsi="Times New Roman" w:cs="Times New Roman"/>
                <w:sz w:val="24"/>
                <w:szCs w:val="24"/>
              </w:rPr>
            </w:pPr>
            <w:r>
              <w:rPr>
                <w:rFonts w:ascii="Times New Roman" w:hAnsi="Times New Roman" w:cs="Times New Roman"/>
                <w:sz w:val="24"/>
                <w:szCs w:val="24"/>
              </w:rPr>
              <w:t>Metro</w:t>
            </w:r>
          </w:p>
        </w:tc>
        <w:tc>
          <w:tcPr>
            <w:tcW w:w="2020" w:type="dxa"/>
          </w:tcPr>
          <w:p w14:paraId="73772EF3" w14:textId="77777777" w:rsidR="00A156F7" w:rsidRDefault="00A156F7" w:rsidP="00A156F7">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4.512</w:t>
            </w:r>
          </w:p>
        </w:tc>
        <w:tc>
          <w:tcPr>
            <w:tcW w:w="2124" w:type="dxa"/>
          </w:tcPr>
          <w:p w14:paraId="3E511218" w14:textId="77777777" w:rsidR="00A156F7" w:rsidRDefault="00A156F7" w:rsidP="00A156F7">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0.297</w:t>
            </w:r>
          </w:p>
        </w:tc>
        <w:tc>
          <w:tcPr>
            <w:tcW w:w="2219" w:type="dxa"/>
          </w:tcPr>
          <w:p w14:paraId="472FF943" w14:textId="77777777" w:rsidR="00A156F7" w:rsidRDefault="00A156F7" w:rsidP="00A156F7">
            <w:pPr>
              <w:pStyle w:val="ListParagraph"/>
              <w:spacing w:line="360" w:lineRule="auto"/>
              <w:ind w:left="0"/>
              <w:rPr>
                <w:rFonts w:ascii="Times New Roman" w:hAnsi="Times New Roman" w:cs="Times New Roman"/>
                <w:sz w:val="24"/>
                <w:szCs w:val="24"/>
              </w:rPr>
            </w:pPr>
            <w:r>
              <w:rPr>
                <w:rFonts w:ascii="Times New Roman" w:hAnsi="Times New Roman" w:cs="Times New Roman"/>
                <w:sz w:val="24"/>
                <w:szCs w:val="24"/>
              </w:rPr>
              <w:t>2.555</w:t>
            </w:r>
          </w:p>
        </w:tc>
      </w:tr>
    </w:tbl>
    <w:p w14:paraId="6D8E38F6" w14:textId="77777777" w:rsidR="00A156F7" w:rsidRDefault="00A156F7" w:rsidP="00A156F7">
      <w:pPr>
        <w:pStyle w:val="ListParagraph"/>
        <w:spacing w:line="360" w:lineRule="auto"/>
        <w:ind w:left="1800"/>
        <w:rPr>
          <w:rFonts w:ascii="Times New Roman" w:hAnsi="Times New Roman" w:cs="Times New Roman"/>
          <w:sz w:val="24"/>
          <w:szCs w:val="24"/>
        </w:rPr>
      </w:pPr>
    </w:p>
    <w:p w14:paraId="042C197A" w14:textId="77777777" w:rsidR="00A156F7" w:rsidRDefault="00A156F7" w:rsidP="00A156F7">
      <w:pPr>
        <w:pStyle w:val="ListParagraph"/>
        <w:spacing w:line="360" w:lineRule="auto"/>
        <w:ind w:left="1800"/>
        <w:jc w:val="center"/>
        <w:rPr>
          <w:rFonts w:ascii="Times New Roman" w:hAnsi="Times New Roman" w:cs="Times New Roman"/>
          <w:sz w:val="24"/>
          <w:szCs w:val="24"/>
        </w:rPr>
      </w:pPr>
      <w:r>
        <w:rPr>
          <w:rFonts w:ascii="Times New Roman" w:hAnsi="Times New Roman" w:cs="Times New Roman"/>
          <w:sz w:val="24"/>
          <w:szCs w:val="24"/>
        </w:rPr>
        <w:t>Table 11: Network Parameters for different environments</w:t>
      </w:r>
    </w:p>
    <w:p w14:paraId="2ADA0436" w14:textId="77777777" w:rsidR="00A156F7" w:rsidRDefault="00A156F7" w:rsidP="00A156F7">
      <w:pPr>
        <w:pStyle w:val="ListParagraph"/>
        <w:spacing w:line="360" w:lineRule="auto"/>
        <w:ind w:left="1800"/>
        <w:jc w:val="center"/>
        <w:rPr>
          <w:rFonts w:ascii="Times New Roman" w:hAnsi="Times New Roman" w:cs="Times New Roman"/>
          <w:sz w:val="24"/>
          <w:szCs w:val="24"/>
        </w:rPr>
      </w:pPr>
    </w:p>
    <w:p w14:paraId="08E04983" w14:textId="77777777" w:rsidR="00A156F7" w:rsidRDefault="00A156F7">
      <w:pPr>
        <w:pStyle w:val="ListParagraph"/>
        <w:numPr>
          <w:ilvl w:val="1"/>
          <w:numId w:val="26"/>
        </w:numPr>
        <w:spacing w:line="360" w:lineRule="auto"/>
        <w:rPr>
          <w:rFonts w:ascii="Times New Roman" w:hAnsi="Times New Roman" w:cs="Times New Roman"/>
          <w:sz w:val="24"/>
          <w:szCs w:val="24"/>
        </w:rPr>
      </w:pPr>
      <w:r>
        <w:rPr>
          <w:rFonts w:ascii="Times New Roman" w:hAnsi="Times New Roman" w:cs="Times New Roman"/>
          <w:sz w:val="24"/>
          <w:szCs w:val="24"/>
        </w:rPr>
        <w:t xml:space="preserve">The average degree for the Hospital environment is substantially higher than that for the Metro environment, indicating that an average species in the Hospital environment interacts with more species than an average species in the Metro environment. </w:t>
      </w:r>
    </w:p>
    <w:p w14:paraId="1F70DB6B" w14:textId="77777777" w:rsidR="00A156F7" w:rsidRDefault="00A156F7">
      <w:pPr>
        <w:pStyle w:val="ListParagraph"/>
        <w:numPr>
          <w:ilvl w:val="1"/>
          <w:numId w:val="26"/>
        </w:numPr>
        <w:spacing w:line="360" w:lineRule="auto"/>
        <w:rPr>
          <w:rFonts w:ascii="Times New Roman" w:hAnsi="Times New Roman" w:cs="Times New Roman"/>
          <w:sz w:val="24"/>
          <w:szCs w:val="24"/>
        </w:rPr>
      </w:pPr>
      <w:r>
        <w:rPr>
          <w:rFonts w:ascii="Times New Roman" w:hAnsi="Times New Roman" w:cs="Times New Roman"/>
          <w:sz w:val="24"/>
          <w:szCs w:val="24"/>
        </w:rPr>
        <w:t xml:space="preserve">However, the average clustering coefficient and characteristic path length are comparable in both cases; while the Hospital has the higher average clustering coefficient, the Metro has the higher characteristic path length. </w:t>
      </w:r>
    </w:p>
    <w:p w14:paraId="479E4D85" w14:textId="77777777" w:rsidR="00A156F7" w:rsidRPr="002F07A8" w:rsidRDefault="00A156F7">
      <w:pPr>
        <w:pStyle w:val="ListParagraph"/>
        <w:numPr>
          <w:ilvl w:val="1"/>
          <w:numId w:val="26"/>
        </w:numPr>
        <w:spacing w:line="360" w:lineRule="auto"/>
        <w:rPr>
          <w:rFonts w:ascii="Times New Roman" w:hAnsi="Times New Roman" w:cs="Times New Roman"/>
          <w:sz w:val="24"/>
          <w:szCs w:val="24"/>
        </w:rPr>
      </w:pPr>
      <w:r>
        <w:rPr>
          <w:rFonts w:ascii="Times New Roman" w:hAnsi="Times New Roman" w:cs="Times New Roman"/>
          <w:sz w:val="24"/>
          <w:szCs w:val="24"/>
        </w:rPr>
        <w:t xml:space="preserve">Thus, the probability that two species that interact with a given species also interact with one another is comparable in both cases, based on the average clustering </w:t>
      </w:r>
      <w:r>
        <w:rPr>
          <w:rFonts w:ascii="Times New Roman" w:hAnsi="Times New Roman" w:cs="Times New Roman"/>
          <w:sz w:val="24"/>
          <w:szCs w:val="24"/>
        </w:rPr>
        <w:lastRenderedPageBreak/>
        <w:t>coefficient values. Moreover, the average length of the shortest path from one species to the other is also comparable across the two cases.</w:t>
      </w:r>
    </w:p>
    <w:p w14:paraId="1F10C341" w14:textId="77777777" w:rsidR="00A156F7" w:rsidRDefault="00A156F7">
      <w:pPr>
        <w:pStyle w:val="ListParagraph"/>
        <w:numPr>
          <w:ilvl w:val="0"/>
          <w:numId w:val="28"/>
        </w:numPr>
        <w:spacing w:line="360" w:lineRule="auto"/>
        <w:rPr>
          <w:rFonts w:ascii="Times New Roman" w:hAnsi="Times New Roman" w:cs="Times New Roman"/>
          <w:sz w:val="24"/>
          <w:szCs w:val="24"/>
        </w:rPr>
      </w:pPr>
    </w:p>
    <w:p w14:paraId="611F6995" w14:textId="77777777" w:rsidR="00A156F7" w:rsidRDefault="00A156F7">
      <w:pPr>
        <w:pStyle w:val="ListParagraph"/>
        <w:numPr>
          <w:ilvl w:val="1"/>
          <w:numId w:val="26"/>
        </w:numPr>
        <w:spacing w:line="360" w:lineRule="auto"/>
        <w:rPr>
          <w:rFonts w:ascii="Times New Roman" w:hAnsi="Times New Roman" w:cs="Times New Roman"/>
          <w:sz w:val="24"/>
          <w:szCs w:val="24"/>
        </w:rPr>
      </w:pPr>
      <w:r>
        <w:rPr>
          <w:rFonts w:ascii="Times New Roman" w:hAnsi="Times New Roman" w:cs="Times New Roman"/>
          <w:sz w:val="24"/>
          <w:szCs w:val="24"/>
        </w:rPr>
        <w:t>The common and unique associations with respect to the environments were identified using the ‘Merge’ option in the Tools tab (select the Networks option for merging).</w:t>
      </w:r>
    </w:p>
    <w:p w14:paraId="0D225239" w14:textId="77777777" w:rsidR="00A156F7" w:rsidRDefault="00A156F7">
      <w:pPr>
        <w:pStyle w:val="ListParagraph"/>
        <w:numPr>
          <w:ilvl w:val="1"/>
          <w:numId w:val="26"/>
        </w:numPr>
        <w:spacing w:line="360" w:lineRule="auto"/>
        <w:rPr>
          <w:rFonts w:ascii="Times New Roman" w:hAnsi="Times New Roman" w:cs="Times New Roman"/>
          <w:sz w:val="24"/>
          <w:szCs w:val="24"/>
        </w:rPr>
      </w:pPr>
      <w:r>
        <w:rPr>
          <w:rFonts w:ascii="Times New Roman" w:hAnsi="Times New Roman" w:cs="Times New Roman"/>
          <w:sz w:val="24"/>
          <w:szCs w:val="24"/>
        </w:rPr>
        <w:t>Select the two networks as the ‘Networks to Merge’.</w:t>
      </w:r>
    </w:p>
    <w:p w14:paraId="78B9070E" w14:textId="77777777" w:rsidR="00A156F7" w:rsidRDefault="00A156F7">
      <w:pPr>
        <w:pStyle w:val="ListParagraph"/>
        <w:numPr>
          <w:ilvl w:val="1"/>
          <w:numId w:val="26"/>
        </w:numPr>
        <w:spacing w:line="360" w:lineRule="auto"/>
        <w:rPr>
          <w:rFonts w:ascii="Times New Roman" w:hAnsi="Times New Roman" w:cs="Times New Roman"/>
          <w:sz w:val="24"/>
          <w:szCs w:val="24"/>
        </w:rPr>
      </w:pPr>
      <w:r>
        <w:rPr>
          <w:rFonts w:ascii="Times New Roman" w:hAnsi="Times New Roman" w:cs="Times New Roman"/>
          <w:sz w:val="24"/>
          <w:szCs w:val="24"/>
        </w:rPr>
        <w:t>To observe common interactions, select the ‘Intersection’ option in the pop-up window.</w:t>
      </w:r>
    </w:p>
    <w:p w14:paraId="4A17787E" w14:textId="14BD66CD" w:rsidR="00A156F7" w:rsidRPr="0054680F" w:rsidRDefault="00A156F7">
      <w:pPr>
        <w:pStyle w:val="ListParagraph"/>
        <w:numPr>
          <w:ilvl w:val="1"/>
          <w:numId w:val="26"/>
        </w:numPr>
        <w:spacing w:line="360" w:lineRule="auto"/>
        <w:rPr>
          <w:rFonts w:ascii="Times New Roman" w:hAnsi="Times New Roman" w:cs="Times New Roman"/>
          <w:sz w:val="24"/>
          <w:szCs w:val="24"/>
        </w:rPr>
      </w:pPr>
      <w:r>
        <w:rPr>
          <w:rFonts w:ascii="Times New Roman" w:hAnsi="Times New Roman" w:cs="Times New Roman"/>
          <w:sz w:val="24"/>
          <w:szCs w:val="24"/>
        </w:rPr>
        <w:t>To observe interactions unique to an environment, select the ‘Differences’ option, and determine which network to eliminate so that the interactions unique to the other one can be observed. Perform this operation twice to obtain networks unique to the Hospital and the Metro environments.</w:t>
      </w:r>
    </w:p>
    <w:p w14:paraId="0176496D" w14:textId="77777777" w:rsidR="00A156F7" w:rsidRPr="002B5861" w:rsidRDefault="00A156F7" w:rsidP="00A156F7">
      <w:pPr>
        <w:pStyle w:val="ListParagraph"/>
        <w:spacing w:line="360" w:lineRule="auto"/>
        <w:ind w:left="1498"/>
        <w:rPr>
          <w:rFonts w:ascii="Times New Roman" w:hAnsi="Times New Roman" w:cs="Times New Roman"/>
          <w:sz w:val="24"/>
          <w:szCs w:val="24"/>
        </w:rPr>
      </w:pPr>
    </w:p>
    <w:p w14:paraId="31EB914C" w14:textId="77777777" w:rsidR="00A156F7" w:rsidRDefault="00A156F7" w:rsidP="00A156F7">
      <w:pPr>
        <w:pStyle w:val="ListParagraph"/>
        <w:spacing w:line="360" w:lineRule="auto"/>
        <w:ind w:left="0"/>
        <w:jc w:val="center"/>
        <w:rPr>
          <w:rFonts w:ascii="Times New Roman" w:hAnsi="Times New Roman" w:cs="Times New Roman"/>
          <w:sz w:val="24"/>
          <w:szCs w:val="24"/>
        </w:rPr>
      </w:pPr>
      <w:r w:rsidRPr="002F07A8">
        <w:rPr>
          <w:rFonts w:ascii="Times New Roman" w:hAnsi="Times New Roman" w:cs="Times New Roman"/>
          <w:noProof/>
          <w:sz w:val="24"/>
          <w:szCs w:val="24"/>
        </w:rPr>
        <w:drawing>
          <wp:inline distT="0" distB="0" distL="0" distR="0" wp14:anchorId="1D4F176C" wp14:editId="7E423A7C">
            <wp:extent cx="3465871" cy="1667877"/>
            <wp:effectExtent l="0" t="0" r="1270" b="8890"/>
            <wp:docPr id="1412945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45115" name=""/>
                    <pic:cNvPicPr/>
                  </pic:nvPicPr>
                  <pic:blipFill>
                    <a:blip r:embed="rId14"/>
                    <a:stretch>
                      <a:fillRect/>
                    </a:stretch>
                  </pic:blipFill>
                  <pic:spPr>
                    <a:xfrm>
                      <a:off x="0" y="0"/>
                      <a:ext cx="3480329" cy="1674835"/>
                    </a:xfrm>
                    <a:prstGeom prst="rect">
                      <a:avLst/>
                    </a:prstGeom>
                  </pic:spPr>
                </pic:pic>
              </a:graphicData>
            </a:graphic>
          </wp:inline>
        </w:drawing>
      </w:r>
    </w:p>
    <w:p w14:paraId="3531DB04" w14:textId="77777777" w:rsidR="00A156F7" w:rsidRPr="002F07A8" w:rsidRDefault="00A156F7" w:rsidP="00A156F7">
      <w:pPr>
        <w:pStyle w:val="ListParagraph"/>
        <w:spacing w:line="360" w:lineRule="auto"/>
        <w:ind w:left="0"/>
        <w:jc w:val="center"/>
        <w:rPr>
          <w:rFonts w:ascii="Times New Roman" w:hAnsi="Times New Roman" w:cs="Times New Roman"/>
          <w:sz w:val="24"/>
          <w:szCs w:val="24"/>
        </w:rPr>
      </w:pPr>
    </w:p>
    <w:p w14:paraId="54ABF597" w14:textId="77777777" w:rsidR="00A156F7" w:rsidRPr="002B5861" w:rsidRDefault="00A156F7" w:rsidP="00A156F7">
      <w:pPr>
        <w:spacing w:line="360" w:lineRule="auto"/>
        <w:ind w:left="720"/>
        <w:rPr>
          <w:rFonts w:ascii="Times New Roman" w:hAnsi="Times New Roman" w:cs="Times New Roman"/>
          <w:sz w:val="24"/>
          <w:szCs w:val="24"/>
        </w:rPr>
      </w:pPr>
      <w:r w:rsidRPr="002B5861">
        <w:rPr>
          <w:rFonts w:ascii="Times New Roman" w:hAnsi="Times New Roman" w:cs="Times New Roman"/>
          <w:sz w:val="24"/>
          <w:szCs w:val="24"/>
        </w:rPr>
        <w:t>Figure 8: Remove all nodes from the Hospital network to obtain the ones unique to the Metro one</w:t>
      </w:r>
    </w:p>
    <w:p w14:paraId="63F98ED6" w14:textId="77777777" w:rsidR="00A156F7" w:rsidRDefault="00A156F7" w:rsidP="00A156F7">
      <w:pPr>
        <w:pStyle w:val="ListParagraph"/>
        <w:spacing w:line="360" w:lineRule="auto"/>
        <w:ind w:left="2218"/>
        <w:rPr>
          <w:rFonts w:ascii="Times New Roman" w:hAnsi="Times New Roman" w:cs="Times New Roman"/>
          <w:sz w:val="24"/>
          <w:szCs w:val="24"/>
        </w:rPr>
      </w:pPr>
    </w:p>
    <w:p w14:paraId="77E99C54" w14:textId="77777777" w:rsidR="00A156F7" w:rsidRDefault="00A156F7" w:rsidP="00A156F7">
      <w:pPr>
        <w:spacing w:line="360" w:lineRule="auto"/>
        <w:ind w:left="720"/>
        <w:jc w:val="center"/>
        <w:rPr>
          <w:rFonts w:ascii="Times New Roman" w:hAnsi="Times New Roman" w:cs="Times New Roman"/>
          <w:sz w:val="24"/>
          <w:szCs w:val="24"/>
        </w:rPr>
      </w:pPr>
      <w:r w:rsidRPr="002F07A8">
        <w:rPr>
          <w:rFonts w:ascii="Times New Roman" w:hAnsi="Times New Roman" w:cs="Times New Roman"/>
          <w:noProof/>
          <w:sz w:val="24"/>
          <w:szCs w:val="24"/>
        </w:rPr>
        <w:drawing>
          <wp:inline distT="0" distB="0" distL="0" distR="0" wp14:anchorId="4DCAA659" wp14:editId="02B784E6">
            <wp:extent cx="4397432" cy="2736526"/>
            <wp:effectExtent l="0" t="0" r="3175" b="6985"/>
            <wp:docPr id="88244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41806" name=""/>
                    <pic:cNvPicPr/>
                  </pic:nvPicPr>
                  <pic:blipFill>
                    <a:blip r:embed="rId15"/>
                    <a:stretch>
                      <a:fillRect/>
                    </a:stretch>
                  </pic:blipFill>
                  <pic:spPr>
                    <a:xfrm>
                      <a:off x="0" y="0"/>
                      <a:ext cx="4406290" cy="2742039"/>
                    </a:xfrm>
                    <a:prstGeom prst="rect">
                      <a:avLst/>
                    </a:prstGeom>
                  </pic:spPr>
                </pic:pic>
              </a:graphicData>
            </a:graphic>
          </wp:inline>
        </w:drawing>
      </w:r>
    </w:p>
    <w:p w14:paraId="581F34A1" w14:textId="77777777" w:rsidR="00A156F7" w:rsidRDefault="00A156F7" w:rsidP="00A156F7">
      <w:pPr>
        <w:spacing w:line="360" w:lineRule="auto"/>
        <w:ind w:left="720"/>
        <w:jc w:val="center"/>
        <w:rPr>
          <w:rFonts w:ascii="Times New Roman" w:hAnsi="Times New Roman" w:cs="Times New Roman"/>
          <w:sz w:val="24"/>
          <w:szCs w:val="24"/>
        </w:rPr>
      </w:pPr>
      <w:r>
        <w:rPr>
          <w:rFonts w:ascii="Times New Roman" w:hAnsi="Times New Roman" w:cs="Times New Roman"/>
          <w:sz w:val="24"/>
          <w:szCs w:val="24"/>
        </w:rPr>
        <w:t>Figure 9: The Intersection Network (nodes common to both the environments)</w:t>
      </w:r>
    </w:p>
    <w:p w14:paraId="4032F6E7" w14:textId="77777777" w:rsidR="00A156F7" w:rsidRDefault="00A156F7" w:rsidP="00A156F7">
      <w:pPr>
        <w:spacing w:line="360" w:lineRule="auto"/>
        <w:ind w:left="720"/>
        <w:jc w:val="center"/>
        <w:rPr>
          <w:rFonts w:ascii="Times New Roman" w:hAnsi="Times New Roman" w:cs="Times New Roman"/>
          <w:sz w:val="24"/>
          <w:szCs w:val="24"/>
        </w:rPr>
      </w:pPr>
      <w:r w:rsidRPr="002F07A8">
        <w:rPr>
          <w:rFonts w:ascii="Times New Roman" w:hAnsi="Times New Roman" w:cs="Times New Roman"/>
          <w:noProof/>
          <w:sz w:val="24"/>
          <w:szCs w:val="24"/>
        </w:rPr>
        <w:lastRenderedPageBreak/>
        <w:drawing>
          <wp:inline distT="0" distB="0" distL="0" distR="0" wp14:anchorId="64E2074E" wp14:editId="4E3F2775">
            <wp:extent cx="3825240" cy="2733073"/>
            <wp:effectExtent l="0" t="0" r="3810" b="0"/>
            <wp:docPr id="173293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36134" name=""/>
                    <pic:cNvPicPr/>
                  </pic:nvPicPr>
                  <pic:blipFill rotWithShape="1">
                    <a:blip r:embed="rId16"/>
                    <a:srcRect l="1" t="988" r="609"/>
                    <a:stretch>
                      <a:fillRect/>
                    </a:stretch>
                  </pic:blipFill>
                  <pic:spPr bwMode="auto">
                    <a:xfrm>
                      <a:off x="0" y="0"/>
                      <a:ext cx="3831871" cy="2737811"/>
                    </a:xfrm>
                    <a:prstGeom prst="rect">
                      <a:avLst/>
                    </a:prstGeom>
                    <a:ln>
                      <a:noFill/>
                    </a:ln>
                    <a:extLst>
                      <a:ext uri="{53640926-AAD7-44D8-BBD7-CCE9431645EC}">
                        <a14:shadowObscured xmlns:a14="http://schemas.microsoft.com/office/drawing/2010/main"/>
                      </a:ext>
                    </a:extLst>
                  </pic:spPr>
                </pic:pic>
              </a:graphicData>
            </a:graphic>
          </wp:inline>
        </w:drawing>
      </w:r>
    </w:p>
    <w:p w14:paraId="7E36E3C4" w14:textId="77777777" w:rsidR="00A156F7" w:rsidRDefault="00A156F7" w:rsidP="00A156F7">
      <w:pPr>
        <w:spacing w:line="360" w:lineRule="auto"/>
        <w:ind w:left="720"/>
        <w:jc w:val="center"/>
        <w:rPr>
          <w:rFonts w:ascii="Times New Roman" w:hAnsi="Times New Roman" w:cs="Times New Roman"/>
          <w:sz w:val="24"/>
          <w:szCs w:val="24"/>
        </w:rPr>
      </w:pPr>
      <w:r>
        <w:rPr>
          <w:rFonts w:ascii="Times New Roman" w:hAnsi="Times New Roman" w:cs="Times New Roman"/>
          <w:sz w:val="24"/>
          <w:szCs w:val="24"/>
        </w:rPr>
        <w:t>Figure 10: Nodes unique to the Metro environment</w:t>
      </w:r>
    </w:p>
    <w:p w14:paraId="1ACCCCF8" w14:textId="77777777" w:rsidR="00A156F7" w:rsidRDefault="00A156F7" w:rsidP="00A156F7">
      <w:pPr>
        <w:spacing w:line="360" w:lineRule="auto"/>
        <w:jc w:val="center"/>
        <w:rPr>
          <w:rFonts w:ascii="Times New Roman" w:hAnsi="Times New Roman" w:cs="Times New Roman"/>
          <w:sz w:val="24"/>
          <w:szCs w:val="24"/>
        </w:rPr>
      </w:pPr>
    </w:p>
    <w:p w14:paraId="3DDFF5D3" w14:textId="77777777" w:rsidR="00A156F7" w:rsidRDefault="00A156F7" w:rsidP="00A156F7">
      <w:pPr>
        <w:spacing w:line="360" w:lineRule="auto"/>
        <w:ind w:left="1440"/>
        <w:jc w:val="center"/>
        <w:rPr>
          <w:rFonts w:ascii="Times New Roman" w:hAnsi="Times New Roman" w:cs="Times New Roman"/>
          <w:sz w:val="24"/>
          <w:szCs w:val="24"/>
        </w:rPr>
      </w:pPr>
      <w:r w:rsidRPr="002F07A8">
        <w:rPr>
          <w:rFonts w:ascii="Times New Roman" w:hAnsi="Times New Roman" w:cs="Times New Roman"/>
          <w:noProof/>
          <w:sz w:val="24"/>
          <w:szCs w:val="24"/>
        </w:rPr>
        <w:drawing>
          <wp:inline distT="0" distB="0" distL="0" distR="0" wp14:anchorId="67D99176" wp14:editId="20AE5388">
            <wp:extent cx="5174901" cy="2799569"/>
            <wp:effectExtent l="0" t="0" r="6985" b="1270"/>
            <wp:docPr id="1142083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83188" name=""/>
                    <pic:cNvPicPr/>
                  </pic:nvPicPr>
                  <pic:blipFill>
                    <a:blip r:embed="rId17"/>
                    <a:stretch>
                      <a:fillRect/>
                    </a:stretch>
                  </pic:blipFill>
                  <pic:spPr>
                    <a:xfrm>
                      <a:off x="0" y="0"/>
                      <a:ext cx="5184986" cy="2805025"/>
                    </a:xfrm>
                    <a:prstGeom prst="rect">
                      <a:avLst/>
                    </a:prstGeom>
                  </pic:spPr>
                </pic:pic>
              </a:graphicData>
            </a:graphic>
          </wp:inline>
        </w:drawing>
      </w:r>
    </w:p>
    <w:p w14:paraId="53E66E2D" w14:textId="77777777" w:rsidR="00A156F7" w:rsidRDefault="00A156F7" w:rsidP="00A156F7">
      <w:pPr>
        <w:spacing w:line="360" w:lineRule="auto"/>
        <w:ind w:left="1440"/>
        <w:jc w:val="center"/>
        <w:rPr>
          <w:rFonts w:ascii="Times New Roman" w:hAnsi="Times New Roman" w:cs="Times New Roman"/>
          <w:sz w:val="24"/>
          <w:szCs w:val="24"/>
        </w:rPr>
      </w:pPr>
      <w:r>
        <w:rPr>
          <w:rFonts w:ascii="Times New Roman" w:hAnsi="Times New Roman" w:cs="Times New Roman"/>
          <w:sz w:val="24"/>
          <w:szCs w:val="24"/>
        </w:rPr>
        <w:t>Figure 11: Nodes unique to the Hospital Environment</w:t>
      </w:r>
    </w:p>
    <w:p w14:paraId="4A1D9BF9" w14:textId="77777777" w:rsidR="00A156F7" w:rsidRDefault="00A156F7">
      <w:pPr>
        <w:pStyle w:val="ListParagraph"/>
        <w:numPr>
          <w:ilvl w:val="0"/>
          <w:numId w:val="31"/>
        </w:numPr>
        <w:spacing w:line="360" w:lineRule="auto"/>
        <w:rPr>
          <w:rFonts w:ascii="Times New Roman" w:hAnsi="Times New Roman" w:cs="Times New Roman"/>
          <w:sz w:val="24"/>
          <w:szCs w:val="24"/>
        </w:rPr>
      </w:pPr>
      <w:r>
        <w:rPr>
          <w:rFonts w:ascii="Times New Roman" w:hAnsi="Times New Roman" w:cs="Times New Roman"/>
          <w:sz w:val="24"/>
          <w:szCs w:val="24"/>
        </w:rPr>
        <w:t xml:space="preserve">To study how the </w:t>
      </w:r>
      <w:r w:rsidRPr="002F07A8">
        <w:rPr>
          <w:rFonts w:ascii="Times New Roman" w:hAnsi="Times New Roman" w:cs="Times New Roman"/>
          <w:sz w:val="24"/>
          <w:szCs w:val="24"/>
        </w:rPr>
        <w:t>normalized correlation values differ between</w:t>
      </w:r>
      <w:r>
        <w:rPr>
          <w:rFonts w:ascii="Times New Roman" w:hAnsi="Times New Roman" w:cs="Times New Roman"/>
          <w:sz w:val="24"/>
          <w:szCs w:val="24"/>
        </w:rPr>
        <w:t xml:space="preserve"> the two</w:t>
      </w:r>
      <w:r w:rsidRPr="002F07A8">
        <w:rPr>
          <w:rFonts w:ascii="Times New Roman" w:hAnsi="Times New Roman" w:cs="Times New Roman"/>
          <w:sz w:val="24"/>
          <w:szCs w:val="24"/>
        </w:rPr>
        <w:t xml:space="preserve"> environments</w:t>
      </w:r>
      <w:r>
        <w:rPr>
          <w:rFonts w:ascii="Times New Roman" w:hAnsi="Times New Roman" w:cs="Times New Roman"/>
          <w:sz w:val="24"/>
          <w:szCs w:val="24"/>
        </w:rPr>
        <w:t xml:space="preserve">, the interactions from the Edge Table in the Interaction Network were imported into a .csv file. These were maintained as separate columns by labelling them separately. </w:t>
      </w:r>
    </w:p>
    <w:p w14:paraId="6CF58150" w14:textId="77777777" w:rsidR="00A156F7" w:rsidRDefault="00A156F7">
      <w:pPr>
        <w:pStyle w:val="ListParagraph"/>
        <w:numPr>
          <w:ilvl w:val="0"/>
          <w:numId w:val="31"/>
        </w:numPr>
        <w:spacing w:line="360" w:lineRule="auto"/>
        <w:rPr>
          <w:rFonts w:ascii="Times New Roman" w:hAnsi="Times New Roman" w:cs="Times New Roman"/>
          <w:sz w:val="24"/>
          <w:szCs w:val="24"/>
        </w:rPr>
      </w:pPr>
      <w:r>
        <w:rPr>
          <w:rFonts w:ascii="Times New Roman" w:hAnsi="Times New Roman" w:cs="Times New Roman"/>
          <w:sz w:val="24"/>
          <w:szCs w:val="24"/>
        </w:rPr>
        <w:t>An additional column was added to represent the differences in the edge weights, using the Function Builder option in Cytoscape, which would indicate how the normalized correlation values change from one environment to the other.</w:t>
      </w:r>
    </w:p>
    <w:p w14:paraId="216EBC72" w14:textId="77777777" w:rsidR="00A156F7" w:rsidRDefault="00A156F7">
      <w:pPr>
        <w:pStyle w:val="ListParagraph"/>
        <w:numPr>
          <w:ilvl w:val="0"/>
          <w:numId w:val="31"/>
        </w:numPr>
        <w:spacing w:line="360" w:lineRule="auto"/>
        <w:rPr>
          <w:rFonts w:ascii="Times New Roman" w:hAnsi="Times New Roman" w:cs="Times New Roman"/>
          <w:sz w:val="24"/>
          <w:szCs w:val="24"/>
        </w:rPr>
      </w:pPr>
      <w:r>
        <w:rPr>
          <w:rFonts w:ascii="Times New Roman" w:hAnsi="Times New Roman" w:cs="Times New Roman"/>
          <w:sz w:val="24"/>
          <w:szCs w:val="24"/>
        </w:rPr>
        <w:t>These were used to obtain the following bar plot using the Matplotlib library in Python:</w:t>
      </w:r>
    </w:p>
    <w:p w14:paraId="304027EC" w14:textId="77777777" w:rsidR="00A156F7" w:rsidRDefault="00A156F7" w:rsidP="00A156F7">
      <w:pPr>
        <w:pStyle w:val="ListParagraph"/>
        <w:spacing w:line="360" w:lineRule="auto"/>
        <w:ind w:left="2160"/>
        <w:rPr>
          <w:rFonts w:ascii="Times New Roman" w:hAnsi="Times New Roman" w:cs="Times New Roman"/>
          <w:sz w:val="24"/>
          <w:szCs w:val="24"/>
        </w:rPr>
      </w:pPr>
    </w:p>
    <w:p w14:paraId="28485FA7" w14:textId="77777777" w:rsidR="00A156F7" w:rsidRDefault="00A156F7" w:rsidP="00A156F7">
      <w:pPr>
        <w:pStyle w:val="ListParagraph"/>
        <w:spacing w:line="360" w:lineRule="auto"/>
        <w:ind w:left="0"/>
        <w:rPr>
          <w:rFonts w:ascii="Times New Roman" w:hAnsi="Times New Roman" w:cs="Times New Roman"/>
          <w:sz w:val="24"/>
          <w:szCs w:val="24"/>
        </w:rPr>
      </w:pPr>
      <w:r>
        <w:rPr>
          <w:noProof/>
        </w:rPr>
        <w:lastRenderedPageBreak/>
        <w:drawing>
          <wp:inline distT="0" distB="0" distL="0" distR="0" wp14:anchorId="5AC73EF4" wp14:editId="28C6F979">
            <wp:extent cx="6645910" cy="2633980"/>
            <wp:effectExtent l="0" t="0" r="2540" b="0"/>
            <wp:docPr id="14815768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5910" cy="2633980"/>
                    </a:xfrm>
                    <a:prstGeom prst="rect">
                      <a:avLst/>
                    </a:prstGeom>
                    <a:noFill/>
                    <a:ln>
                      <a:noFill/>
                    </a:ln>
                  </pic:spPr>
                </pic:pic>
              </a:graphicData>
            </a:graphic>
          </wp:inline>
        </w:drawing>
      </w:r>
    </w:p>
    <w:p w14:paraId="7B8A581D" w14:textId="77777777" w:rsidR="00A156F7" w:rsidRDefault="00A156F7" w:rsidP="00A156F7">
      <w:pPr>
        <w:pStyle w:val="ListParagraph"/>
        <w:spacing w:line="360" w:lineRule="auto"/>
        <w:ind w:left="0"/>
        <w:rPr>
          <w:rFonts w:ascii="Times New Roman" w:hAnsi="Times New Roman" w:cs="Times New Roman"/>
          <w:sz w:val="24"/>
          <w:szCs w:val="24"/>
        </w:rPr>
      </w:pPr>
    </w:p>
    <w:p w14:paraId="0563578F" w14:textId="77777777" w:rsidR="00A156F7" w:rsidRPr="002F07A8" w:rsidRDefault="00A156F7" w:rsidP="00A156F7">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Figure 12: </w:t>
      </w:r>
      <w:r w:rsidRPr="00511B6D">
        <w:rPr>
          <w:rFonts w:ascii="Times New Roman" w:hAnsi="Times New Roman" w:cs="Times New Roman"/>
          <w:sz w:val="24"/>
          <w:szCs w:val="24"/>
        </w:rPr>
        <w:t>The differences between common microbial interactions in Hospital and Metro environments</w:t>
      </w:r>
    </w:p>
    <w:p w14:paraId="4F22C8B6" w14:textId="77777777" w:rsidR="00A156F7" w:rsidRDefault="00A156F7" w:rsidP="00A156F7">
      <w:pPr>
        <w:spacing w:line="360" w:lineRule="auto"/>
        <w:ind w:left="2880"/>
        <w:jc w:val="center"/>
        <w:rPr>
          <w:rFonts w:ascii="Times New Roman" w:hAnsi="Times New Roman" w:cs="Times New Roman"/>
          <w:sz w:val="24"/>
          <w:szCs w:val="24"/>
        </w:rPr>
      </w:pPr>
    </w:p>
    <w:p w14:paraId="047ADE10" w14:textId="77777777" w:rsidR="00A156F7" w:rsidRDefault="00A156F7">
      <w:pPr>
        <w:pStyle w:val="ListParagraph"/>
        <w:numPr>
          <w:ilvl w:val="0"/>
          <w:numId w:val="32"/>
        </w:numPr>
        <w:spacing w:line="360" w:lineRule="auto"/>
        <w:rPr>
          <w:rFonts w:ascii="Times New Roman" w:hAnsi="Times New Roman" w:cs="Times New Roman"/>
          <w:sz w:val="24"/>
          <w:szCs w:val="24"/>
        </w:rPr>
      </w:pPr>
      <w:r>
        <w:rPr>
          <w:rFonts w:ascii="Times New Roman" w:hAnsi="Times New Roman" w:cs="Times New Roman"/>
          <w:sz w:val="24"/>
          <w:szCs w:val="24"/>
        </w:rPr>
        <w:t>Thus, while the correlation values for most interactions are higher in the Metro environment, there are only three interactions that have higher correlation values in the Hospital environment.</w:t>
      </w:r>
    </w:p>
    <w:p w14:paraId="78A5CD85" w14:textId="77777777" w:rsidR="00A156F7" w:rsidRDefault="00A156F7">
      <w:pPr>
        <w:pStyle w:val="ListParagraph"/>
        <w:numPr>
          <w:ilvl w:val="0"/>
          <w:numId w:val="32"/>
        </w:numPr>
        <w:spacing w:line="360" w:lineRule="auto"/>
        <w:rPr>
          <w:rFonts w:ascii="Times New Roman" w:hAnsi="Times New Roman" w:cs="Times New Roman"/>
          <w:sz w:val="24"/>
          <w:szCs w:val="24"/>
        </w:rPr>
      </w:pPr>
      <w:r>
        <w:rPr>
          <w:rFonts w:ascii="Times New Roman" w:hAnsi="Times New Roman" w:cs="Times New Roman"/>
          <w:sz w:val="24"/>
          <w:szCs w:val="24"/>
        </w:rPr>
        <w:t>The top five interacting microbes in various contexts are given as follows:</w:t>
      </w:r>
    </w:p>
    <w:p w14:paraId="0BCA72FC" w14:textId="77777777" w:rsidR="00A156F7" w:rsidRDefault="00A156F7" w:rsidP="00A156F7">
      <w:pPr>
        <w:spacing w:line="360" w:lineRule="auto"/>
        <w:rPr>
          <w:rFonts w:ascii="Times New Roman" w:hAnsi="Times New Roman" w:cs="Times New Roman"/>
          <w:sz w:val="24"/>
          <w:szCs w:val="24"/>
        </w:rPr>
      </w:pPr>
      <w:r w:rsidRPr="00865CCC">
        <w:rPr>
          <w:rFonts w:ascii="Times New Roman" w:hAnsi="Times New Roman" w:cs="Times New Roman"/>
          <w:noProof/>
          <w:sz w:val="24"/>
          <w:szCs w:val="24"/>
        </w:rPr>
        <w:drawing>
          <wp:inline distT="0" distB="0" distL="0" distR="0" wp14:anchorId="745D60D5" wp14:editId="3D58CF54">
            <wp:extent cx="2152950" cy="762106"/>
            <wp:effectExtent l="0" t="0" r="0" b="0"/>
            <wp:docPr id="973102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02020" name=""/>
                    <pic:cNvPicPr/>
                  </pic:nvPicPr>
                  <pic:blipFill>
                    <a:blip r:embed="rId19"/>
                    <a:stretch>
                      <a:fillRect/>
                    </a:stretch>
                  </pic:blipFill>
                  <pic:spPr>
                    <a:xfrm>
                      <a:off x="0" y="0"/>
                      <a:ext cx="2152950" cy="762106"/>
                    </a:xfrm>
                    <a:prstGeom prst="rect">
                      <a:avLst/>
                    </a:prstGeom>
                  </pic:spPr>
                </pic:pic>
              </a:graphicData>
            </a:graphic>
          </wp:inline>
        </w:drawing>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865CCC">
        <w:rPr>
          <w:rFonts w:ascii="Times New Roman" w:hAnsi="Times New Roman" w:cs="Times New Roman"/>
          <w:noProof/>
          <w:sz w:val="24"/>
          <w:szCs w:val="24"/>
        </w:rPr>
        <w:drawing>
          <wp:inline distT="0" distB="0" distL="0" distR="0" wp14:anchorId="13169E6A" wp14:editId="65C7F444">
            <wp:extent cx="2314898" cy="819264"/>
            <wp:effectExtent l="0" t="0" r="9525" b="0"/>
            <wp:docPr id="136018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81785" name=""/>
                    <pic:cNvPicPr/>
                  </pic:nvPicPr>
                  <pic:blipFill>
                    <a:blip r:embed="rId20"/>
                    <a:stretch>
                      <a:fillRect/>
                    </a:stretch>
                  </pic:blipFill>
                  <pic:spPr>
                    <a:xfrm>
                      <a:off x="0" y="0"/>
                      <a:ext cx="2314898" cy="819264"/>
                    </a:xfrm>
                    <a:prstGeom prst="rect">
                      <a:avLst/>
                    </a:prstGeom>
                  </pic:spPr>
                </pic:pic>
              </a:graphicData>
            </a:graphic>
          </wp:inline>
        </w:drawing>
      </w:r>
    </w:p>
    <w:p w14:paraId="70A9F733" w14:textId="77777777" w:rsidR="00A156F7" w:rsidRDefault="00A156F7" w:rsidP="00A156F7">
      <w:pPr>
        <w:spacing w:line="360" w:lineRule="auto"/>
        <w:rPr>
          <w:rFonts w:ascii="Times New Roman" w:hAnsi="Times New Roman" w:cs="Times New Roman"/>
          <w:sz w:val="24"/>
          <w:szCs w:val="24"/>
        </w:rPr>
      </w:pPr>
      <w:r>
        <w:rPr>
          <w:rFonts w:ascii="Times New Roman" w:hAnsi="Times New Roman" w:cs="Times New Roman"/>
          <w:sz w:val="24"/>
          <w:szCs w:val="24"/>
        </w:rPr>
        <w:t>Figure 13: In the original Hospital Network</w:t>
      </w:r>
      <w:r>
        <w:rPr>
          <w:rFonts w:ascii="Times New Roman" w:hAnsi="Times New Roman" w:cs="Times New Roman"/>
          <w:sz w:val="24"/>
          <w:szCs w:val="24"/>
        </w:rPr>
        <w:tab/>
      </w:r>
      <w:r>
        <w:rPr>
          <w:rFonts w:ascii="Times New Roman" w:hAnsi="Times New Roman" w:cs="Times New Roman"/>
          <w:sz w:val="24"/>
          <w:szCs w:val="24"/>
        </w:rPr>
        <w:tab/>
        <w:t xml:space="preserve">                Figure 14: In the original Metro Network    </w:t>
      </w:r>
    </w:p>
    <w:p w14:paraId="437D4E92" w14:textId="77777777" w:rsidR="00A156F7" w:rsidRDefault="00A156F7" w:rsidP="00A156F7">
      <w:pPr>
        <w:spacing w:line="360" w:lineRule="auto"/>
        <w:rPr>
          <w:rFonts w:ascii="Times New Roman" w:hAnsi="Times New Roman" w:cs="Times New Roman"/>
          <w:sz w:val="24"/>
          <w:szCs w:val="24"/>
        </w:rPr>
      </w:pPr>
    </w:p>
    <w:p w14:paraId="393C185F" w14:textId="77777777" w:rsidR="00A156F7" w:rsidRPr="00116AF0" w:rsidRDefault="00A156F7" w:rsidP="00A156F7">
      <w:pPr>
        <w:spacing w:line="360" w:lineRule="auto"/>
        <w:rPr>
          <w:rFonts w:ascii="Times New Roman" w:hAnsi="Times New Roman" w:cs="Times New Roman"/>
          <w:sz w:val="24"/>
          <w:szCs w:val="24"/>
        </w:rPr>
      </w:pPr>
      <w:r w:rsidRPr="00116AF0">
        <w:rPr>
          <w:rFonts w:ascii="Times New Roman" w:hAnsi="Times New Roman" w:cs="Times New Roman"/>
          <w:noProof/>
          <w:sz w:val="24"/>
          <w:szCs w:val="24"/>
        </w:rPr>
        <w:drawing>
          <wp:inline distT="0" distB="0" distL="0" distR="0" wp14:anchorId="42F2B18A" wp14:editId="7391D6FE">
            <wp:extent cx="2267266" cy="781159"/>
            <wp:effectExtent l="0" t="0" r="0" b="0"/>
            <wp:docPr id="2027272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72400" name=""/>
                    <pic:cNvPicPr/>
                  </pic:nvPicPr>
                  <pic:blipFill>
                    <a:blip r:embed="rId21"/>
                    <a:stretch>
                      <a:fillRect/>
                    </a:stretch>
                  </pic:blipFill>
                  <pic:spPr>
                    <a:xfrm>
                      <a:off x="0" y="0"/>
                      <a:ext cx="2267266" cy="781159"/>
                    </a:xfrm>
                    <a:prstGeom prst="rect">
                      <a:avLst/>
                    </a:prstGeom>
                  </pic:spPr>
                </pic:pic>
              </a:graphicData>
            </a:graphic>
          </wp:inline>
        </w:drawing>
      </w:r>
      <w:r>
        <w:rPr>
          <w:rFonts w:ascii="Times New Roman" w:hAnsi="Times New Roman" w:cs="Times New Roman"/>
          <w:sz w:val="24"/>
          <w:szCs w:val="24"/>
        </w:rPr>
        <w:t xml:space="preserve">                                               </w:t>
      </w:r>
      <w:r w:rsidRPr="00511B6D">
        <w:rPr>
          <w:noProof/>
        </w:rPr>
        <w:drawing>
          <wp:inline distT="0" distB="0" distL="0" distR="0" wp14:anchorId="3CF1C2A3" wp14:editId="21C4C481">
            <wp:extent cx="2200582" cy="781159"/>
            <wp:effectExtent l="0" t="0" r="9525" b="0"/>
            <wp:docPr id="74107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77601" name=""/>
                    <pic:cNvPicPr/>
                  </pic:nvPicPr>
                  <pic:blipFill>
                    <a:blip r:embed="rId22"/>
                    <a:stretch>
                      <a:fillRect/>
                    </a:stretch>
                  </pic:blipFill>
                  <pic:spPr>
                    <a:xfrm>
                      <a:off x="0" y="0"/>
                      <a:ext cx="2200582" cy="781159"/>
                    </a:xfrm>
                    <a:prstGeom prst="rect">
                      <a:avLst/>
                    </a:prstGeom>
                  </pic:spPr>
                </pic:pic>
              </a:graphicData>
            </a:graphic>
          </wp:inline>
        </w:drawing>
      </w:r>
    </w:p>
    <w:p w14:paraId="517FCC7A" w14:textId="77777777" w:rsidR="00A156F7" w:rsidRPr="000C465A" w:rsidRDefault="00A156F7" w:rsidP="00A156F7">
      <w:pPr>
        <w:spacing w:line="360" w:lineRule="auto"/>
        <w:rPr>
          <w:rFonts w:ascii="Times New Roman" w:hAnsi="Times New Roman" w:cs="Times New Roman"/>
          <w:sz w:val="24"/>
          <w:szCs w:val="24"/>
        </w:rPr>
      </w:pPr>
      <w:r>
        <w:rPr>
          <w:rFonts w:ascii="Times New Roman" w:hAnsi="Times New Roman" w:cs="Times New Roman"/>
          <w:sz w:val="24"/>
          <w:szCs w:val="24"/>
        </w:rPr>
        <w:t>Figure 15: Unique to the Hospital environment                           Figure 16: Unique to the Metro environment</w:t>
      </w:r>
    </w:p>
    <w:p w14:paraId="2ED4479A" w14:textId="77777777" w:rsidR="00A156F7" w:rsidRDefault="00A156F7">
      <w:pPr>
        <w:pStyle w:val="ListParagraph"/>
        <w:numPr>
          <w:ilvl w:val="0"/>
          <w:numId w:val="33"/>
        </w:numPr>
        <w:spacing w:line="360" w:lineRule="auto"/>
        <w:rPr>
          <w:rFonts w:ascii="Times New Roman" w:hAnsi="Times New Roman" w:cs="Times New Roman"/>
          <w:sz w:val="24"/>
          <w:szCs w:val="24"/>
        </w:rPr>
      </w:pPr>
      <w:r>
        <w:rPr>
          <w:rFonts w:ascii="Times New Roman" w:hAnsi="Times New Roman" w:cs="Times New Roman"/>
          <w:sz w:val="24"/>
          <w:szCs w:val="24"/>
        </w:rPr>
        <w:t xml:space="preserve">We observe that the top two nodes with the maximum degree, in both cases, are unique to the network (for example, </w:t>
      </w:r>
      <w:r>
        <w:rPr>
          <w:rFonts w:ascii="Times New Roman" w:hAnsi="Times New Roman" w:cs="Times New Roman"/>
          <w:i/>
          <w:iCs/>
          <w:sz w:val="24"/>
          <w:szCs w:val="24"/>
        </w:rPr>
        <w:t xml:space="preserve">Staphylococcus aureus </w:t>
      </w:r>
      <w:r>
        <w:rPr>
          <w:rFonts w:ascii="Times New Roman" w:hAnsi="Times New Roman" w:cs="Times New Roman"/>
          <w:sz w:val="24"/>
          <w:szCs w:val="24"/>
        </w:rPr>
        <w:t xml:space="preserve">in the Hospital Network and </w:t>
      </w:r>
      <w:r>
        <w:rPr>
          <w:rFonts w:ascii="Times New Roman" w:hAnsi="Times New Roman" w:cs="Times New Roman"/>
          <w:i/>
          <w:iCs/>
          <w:sz w:val="24"/>
          <w:szCs w:val="24"/>
        </w:rPr>
        <w:t>Chroococcidiopsis thermalis</w:t>
      </w:r>
      <w:r>
        <w:rPr>
          <w:rFonts w:ascii="Times New Roman" w:hAnsi="Times New Roman" w:cs="Times New Roman"/>
          <w:sz w:val="24"/>
          <w:szCs w:val="24"/>
        </w:rPr>
        <w:t xml:space="preserve"> in the Metro Network).</w:t>
      </w:r>
    </w:p>
    <w:p w14:paraId="20CBAC46" w14:textId="77777777" w:rsidR="00A156F7" w:rsidRDefault="00A156F7">
      <w:pPr>
        <w:pStyle w:val="ListParagraph"/>
        <w:numPr>
          <w:ilvl w:val="0"/>
          <w:numId w:val="33"/>
        </w:numPr>
        <w:spacing w:line="360" w:lineRule="auto"/>
        <w:rPr>
          <w:rFonts w:ascii="Times New Roman" w:hAnsi="Times New Roman" w:cs="Times New Roman"/>
          <w:sz w:val="24"/>
          <w:szCs w:val="24"/>
        </w:rPr>
      </w:pPr>
      <w:r>
        <w:rPr>
          <w:rFonts w:ascii="Times New Roman" w:hAnsi="Times New Roman" w:cs="Times New Roman"/>
          <w:sz w:val="24"/>
          <w:szCs w:val="24"/>
        </w:rPr>
        <w:t>Thus, the species that interact with a relatively high number of species tend to be unique to the environment.</w:t>
      </w:r>
    </w:p>
    <w:p w14:paraId="409CBE4A" w14:textId="77777777" w:rsidR="00A156F7" w:rsidRDefault="00A156F7">
      <w:pPr>
        <w:pStyle w:val="ListParagraph"/>
        <w:numPr>
          <w:ilvl w:val="0"/>
          <w:numId w:val="33"/>
        </w:numPr>
        <w:spacing w:line="360" w:lineRule="auto"/>
        <w:rPr>
          <w:rFonts w:ascii="Times New Roman" w:hAnsi="Times New Roman" w:cs="Times New Roman"/>
          <w:sz w:val="24"/>
          <w:szCs w:val="24"/>
        </w:rPr>
      </w:pPr>
      <w:r>
        <w:rPr>
          <w:rFonts w:ascii="Times New Roman" w:hAnsi="Times New Roman" w:cs="Times New Roman"/>
          <w:sz w:val="24"/>
          <w:szCs w:val="24"/>
        </w:rPr>
        <w:t xml:space="preserve">We also observe that the degrees of the nodes with the highest degree in the Hospital Network are higher than those in the Metro Network, indicating that species that have </w:t>
      </w:r>
      <w:r>
        <w:rPr>
          <w:rFonts w:ascii="Times New Roman" w:hAnsi="Times New Roman" w:cs="Times New Roman"/>
          <w:sz w:val="24"/>
          <w:szCs w:val="24"/>
        </w:rPr>
        <w:lastRenderedPageBreak/>
        <w:t>more interactions in the Hospital environment tend to have more interactions than the most interacting species in the Metro environment.</w:t>
      </w:r>
    </w:p>
    <w:p w14:paraId="583CF3F3" w14:textId="77777777" w:rsidR="00A156F7" w:rsidRDefault="00A156F7">
      <w:pPr>
        <w:pStyle w:val="ListParagraph"/>
        <w:numPr>
          <w:ilvl w:val="0"/>
          <w:numId w:val="33"/>
        </w:numPr>
        <w:spacing w:line="360" w:lineRule="auto"/>
        <w:rPr>
          <w:rFonts w:ascii="Times New Roman" w:hAnsi="Times New Roman" w:cs="Times New Roman"/>
          <w:sz w:val="24"/>
          <w:szCs w:val="24"/>
        </w:rPr>
      </w:pPr>
      <w:r>
        <w:rPr>
          <w:rFonts w:ascii="Times New Roman" w:hAnsi="Times New Roman" w:cs="Times New Roman"/>
          <w:sz w:val="24"/>
          <w:szCs w:val="24"/>
        </w:rPr>
        <w:t xml:space="preserve">In both cases, we see examples of species that are common across the two environments, but are among the most interacting ones in one of the two environments (for example, </w:t>
      </w:r>
      <w:r>
        <w:rPr>
          <w:rFonts w:ascii="Times New Roman" w:hAnsi="Times New Roman" w:cs="Times New Roman"/>
          <w:i/>
          <w:iCs/>
          <w:sz w:val="24"/>
          <w:szCs w:val="24"/>
        </w:rPr>
        <w:t xml:space="preserve">Klebsiella pneumoniae </w:t>
      </w:r>
      <w:r>
        <w:rPr>
          <w:rFonts w:ascii="Times New Roman" w:hAnsi="Times New Roman" w:cs="Times New Roman"/>
          <w:sz w:val="24"/>
          <w:szCs w:val="24"/>
        </w:rPr>
        <w:t xml:space="preserve">in the Hospital Network and </w:t>
      </w:r>
      <w:r>
        <w:rPr>
          <w:rFonts w:ascii="Times New Roman" w:hAnsi="Times New Roman" w:cs="Times New Roman"/>
          <w:i/>
          <w:iCs/>
          <w:sz w:val="24"/>
          <w:szCs w:val="24"/>
        </w:rPr>
        <w:t xml:space="preserve">Rothia mucilaginosa </w:t>
      </w:r>
      <w:r>
        <w:rPr>
          <w:rFonts w:ascii="Times New Roman" w:hAnsi="Times New Roman" w:cs="Times New Roman"/>
          <w:sz w:val="24"/>
          <w:szCs w:val="24"/>
        </w:rPr>
        <w:t>in the Metro Network).</w:t>
      </w:r>
    </w:p>
    <w:p w14:paraId="6F7AF385" w14:textId="77777777" w:rsidR="00A156F7" w:rsidRDefault="00A156F7" w:rsidP="00A156F7">
      <w:pPr>
        <w:pStyle w:val="ListParagraph"/>
        <w:spacing w:line="360" w:lineRule="auto"/>
        <w:ind w:left="1080"/>
        <w:rPr>
          <w:rFonts w:ascii="Times New Roman" w:hAnsi="Times New Roman" w:cs="Times New Roman"/>
          <w:sz w:val="24"/>
          <w:szCs w:val="24"/>
          <w:lang w:val="en-GB"/>
        </w:rPr>
      </w:pPr>
    </w:p>
    <w:p w14:paraId="55BBEF94" w14:textId="1666A844" w:rsidR="00A156F7" w:rsidRDefault="00A156F7" w:rsidP="00A156F7">
      <w:pPr>
        <w:pStyle w:val="ListParagraph"/>
        <w:numPr>
          <w:ilvl w:val="0"/>
          <w:numId w:val="2"/>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Acknowledgements:</w:t>
      </w:r>
    </w:p>
    <w:p w14:paraId="13A75250" w14:textId="77777777" w:rsidR="00A156F7" w:rsidRDefault="00A156F7" w:rsidP="00A156F7">
      <w:pPr>
        <w:pStyle w:val="ListParagraph"/>
        <w:spacing w:line="360" w:lineRule="auto"/>
        <w:ind w:left="1080"/>
        <w:rPr>
          <w:rFonts w:ascii="Times New Roman" w:hAnsi="Times New Roman" w:cs="Times New Roman"/>
          <w:sz w:val="24"/>
          <w:szCs w:val="24"/>
          <w:lang w:val="en-GB"/>
        </w:rPr>
      </w:pPr>
    </w:p>
    <w:p w14:paraId="43283A87" w14:textId="6D9C66F7" w:rsidR="00A156F7" w:rsidRDefault="00A156F7">
      <w:pPr>
        <w:pStyle w:val="ListParagraph"/>
        <w:numPr>
          <w:ilvl w:val="0"/>
          <w:numId w:val="35"/>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I discussed the arguments to be presented for the suitability of the z-test for part (e) of Question 1 with Varunkumar (BE23B016).</w:t>
      </w:r>
    </w:p>
    <w:p w14:paraId="0A270CBB" w14:textId="72999D9E" w:rsidR="00A156F7" w:rsidRDefault="00A156F7">
      <w:pPr>
        <w:pStyle w:val="ListParagraph"/>
        <w:numPr>
          <w:ilvl w:val="0"/>
          <w:numId w:val="35"/>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I discussed the arguments to be presented for the sub-question 5 about the resolution limit of the greedy modularity optimization algorithm of Question 2 with Oviya (BE23B010). </w:t>
      </w:r>
    </w:p>
    <w:p w14:paraId="40115EEC" w14:textId="3ACA259E" w:rsidR="00A156F7" w:rsidRDefault="00A156F7">
      <w:pPr>
        <w:pStyle w:val="ListParagraph"/>
        <w:numPr>
          <w:ilvl w:val="0"/>
          <w:numId w:val="35"/>
        </w:numP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Sidharth (BS23B008) helped me locate the ‘Merge’ function required to observe the common and unique networks across different networks in the Tools tab in Cytoscape </w:t>
      </w:r>
    </w:p>
    <w:p w14:paraId="586D4B09" w14:textId="6B6C623D" w:rsidR="00A156F7" w:rsidRPr="00A156F7" w:rsidRDefault="00A156F7">
      <w:pPr>
        <w:pStyle w:val="ListParagraph"/>
        <w:numPr>
          <w:ilvl w:val="0"/>
          <w:numId w:val="35"/>
        </w:numPr>
        <w:pBdr>
          <w:bottom w:val="single" w:sz="6" w:space="1" w:color="auto"/>
        </w:pBdr>
        <w:spacing w:line="360" w:lineRule="auto"/>
        <w:rPr>
          <w:rFonts w:ascii="Times New Roman" w:hAnsi="Times New Roman" w:cs="Times New Roman"/>
          <w:sz w:val="24"/>
          <w:szCs w:val="24"/>
          <w:lang w:val="en-GB"/>
        </w:rPr>
      </w:pPr>
      <w:r>
        <w:rPr>
          <w:rFonts w:ascii="Times New Roman" w:hAnsi="Times New Roman" w:cs="Times New Roman"/>
          <w:sz w:val="24"/>
          <w:szCs w:val="24"/>
          <w:lang w:val="en-GB"/>
        </w:rPr>
        <w:t>I affirm that I have not copied any of the discussions, written content, or code verbatim from any source for this assignment.</w:t>
      </w:r>
    </w:p>
    <w:p w14:paraId="203BFCAB" w14:textId="320E3448" w:rsidR="003A7BD2" w:rsidRDefault="003A7BD2" w:rsidP="00A156F7">
      <w:pPr>
        <w:spacing w:line="360" w:lineRule="auto"/>
        <w:rPr>
          <w:rFonts w:ascii="Times New Roman" w:hAnsi="Times New Roman" w:cs="Times New Roman"/>
          <w:sz w:val="24"/>
          <w:szCs w:val="24"/>
        </w:rPr>
      </w:pPr>
    </w:p>
    <w:p w14:paraId="132C8747" w14:textId="155AC525" w:rsidR="00A156F7" w:rsidRPr="00A156F7" w:rsidRDefault="00A156F7" w:rsidP="00A156F7">
      <w:pPr>
        <w:pStyle w:val="ListParagraph"/>
        <w:spacing w:line="360" w:lineRule="auto"/>
        <w:rPr>
          <w:rFonts w:ascii="Times New Roman" w:hAnsi="Times New Roman" w:cs="Times New Roman"/>
          <w:sz w:val="24"/>
          <w:szCs w:val="24"/>
        </w:rPr>
      </w:pPr>
    </w:p>
    <w:p w14:paraId="2D69B881" w14:textId="77777777" w:rsidR="00310FB0" w:rsidRDefault="00310FB0" w:rsidP="00A156F7">
      <w:pPr>
        <w:pStyle w:val="ListParagraph"/>
        <w:spacing w:line="360" w:lineRule="auto"/>
        <w:ind w:left="2880"/>
        <w:jc w:val="center"/>
        <w:rPr>
          <w:rFonts w:ascii="Times New Roman" w:hAnsi="Times New Roman" w:cs="Times New Roman"/>
          <w:sz w:val="24"/>
          <w:szCs w:val="24"/>
          <w:lang w:val="en-GB"/>
        </w:rPr>
      </w:pPr>
    </w:p>
    <w:p w14:paraId="2BDF4CE3" w14:textId="77777777" w:rsidR="00310FB0" w:rsidRPr="00B813E5" w:rsidRDefault="00310FB0" w:rsidP="00A156F7">
      <w:pPr>
        <w:pStyle w:val="ListParagraph"/>
        <w:spacing w:line="360" w:lineRule="auto"/>
        <w:ind w:left="2880"/>
        <w:jc w:val="center"/>
        <w:rPr>
          <w:rFonts w:ascii="Times New Roman" w:hAnsi="Times New Roman" w:cs="Times New Roman"/>
          <w:sz w:val="24"/>
          <w:szCs w:val="24"/>
          <w:lang w:val="en-GB"/>
        </w:rPr>
      </w:pPr>
    </w:p>
    <w:p w14:paraId="59087608" w14:textId="77777777" w:rsidR="00B608D8" w:rsidRDefault="00B608D8" w:rsidP="00A156F7">
      <w:pPr>
        <w:pStyle w:val="ListParagraph"/>
        <w:spacing w:line="360" w:lineRule="auto"/>
        <w:ind w:left="1498"/>
        <w:rPr>
          <w:rFonts w:ascii="Times New Roman" w:hAnsi="Times New Roman" w:cs="Times New Roman"/>
          <w:sz w:val="24"/>
          <w:szCs w:val="24"/>
          <w:lang w:val="en-GB"/>
        </w:rPr>
      </w:pPr>
    </w:p>
    <w:p w14:paraId="3A35405D" w14:textId="77777777" w:rsidR="00B608D8" w:rsidRPr="00B608D8" w:rsidRDefault="00B608D8" w:rsidP="00A156F7">
      <w:pPr>
        <w:pStyle w:val="ListParagraph"/>
        <w:spacing w:line="360" w:lineRule="auto"/>
        <w:ind w:left="1498"/>
        <w:rPr>
          <w:rFonts w:ascii="Times New Roman" w:hAnsi="Times New Roman" w:cs="Times New Roman"/>
          <w:sz w:val="24"/>
          <w:szCs w:val="24"/>
          <w:lang w:val="en-GB"/>
        </w:rPr>
      </w:pPr>
    </w:p>
    <w:p w14:paraId="0760D129" w14:textId="77777777" w:rsidR="00B608D8" w:rsidRDefault="00B608D8" w:rsidP="00A156F7">
      <w:pPr>
        <w:pStyle w:val="ListParagraph"/>
        <w:spacing w:line="360" w:lineRule="auto"/>
        <w:ind w:left="1800"/>
        <w:rPr>
          <w:rFonts w:ascii="Times New Roman" w:hAnsi="Times New Roman" w:cs="Times New Roman"/>
          <w:sz w:val="24"/>
          <w:szCs w:val="24"/>
        </w:rPr>
      </w:pPr>
    </w:p>
    <w:p w14:paraId="70C205C7" w14:textId="0851A432" w:rsidR="00B608D8" w:rsidRPr="00B608D8" w:rsidRDefault="00B608D8" w:rsidP="00A156F7">
      <w:pPr>
        <w:spacing w:line="360" w:lineRule="auto"/>
        <w:rPr>
          <w:rFonts w:ascii="Times New Roman" w:hAnsi="Times New Roman" w:cs="Times New Roman"/>
          <w:sz w:val="24"/>
          <w:szCs w:val="24"/>
        </w:rPr>
      </w:pPr>
    </w:p>
    <w:p w14:paraId="591648ED" w14:textId="77777777" w:rsidR="004F4D81" w:rsidRPr="00A155EF" w:rsidRDefault="004F4D81" w:rsidP="00A156F7">
      <w:pPr>
        <w:pStyle w:val="ListParagraph"/>
        <w:spacing w:line="360" w:lineRule="auto"/>
        <w:ind w:left="2880"/>
        <w:rPr>
          <w:rFonts w:ascii="Times New Roman" w:hAnsi="Times New Roman" w:cs="Times New Roman"/>
          <w:sz w:val="24"/>
          <w:szCs w:val="24"/>
        </w:rPr>
      </w:pPr>
    </w:p>
    <w:sectPr w:rsidR="004F4D81" w:rsidRPr="00A155EF" w:rsidSect="00A156F7">
      <w:pgSz w:w="11906" w:h="16838"/>
      <w:pgMar w:top="720" w:right="720" w:bottom="720" w:left="72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7E3E"/>
    <w:multiLevelType w:val="hybridMultilevel"/>
    <w:tmpl w:val="0F6C09D6"/>
    <w:lvl w:ilvl="0" w:tplc="9B44FC1A">
      <w:start w:val="1"/>
      <w:numFmt w:val="decimal"/>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 w15:restartNumberingAfterBreak="0">
    <w:nsid w:val="050E1624"/>
    <w:multiLevelType w:val="hybridMultilevel"/>
    <w:tmpl w:val="19BA430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058A3104"/>
    <w:multiLevelType w:val="hybridMultilevel"/>
    <w:tmpl w:val="38B6F4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E213A55"/>
    <w:multiLevelType w:val="hybridMultilevel"/>
    <w:tmpl w:val="3056AE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FA858EB"/>
    <w:multiLevelType w:val="hybridMultilevel"/>
    <w:tmpl w:val="D062F8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308439D"/>
    <w:multiLevelType w:val="hybridMultilevel"/>
    <w:tmpl w:val="8ADE08BC"/>
    <w:lvl w:ilvl="0" w:tplc="5DD082F6">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 w15:restartNumberingAfterBreak="0">
    <w:nsid w:val="147875E9"/>
    <w:multiLevelType w:val="hybridMultilevel"/>
    <w:tmpl w:val="FB96518C"/>
    <w:lvl w:ilvl="0" w:tplc="174E488E">
      <w:numFmt w:val="bullet"/>
      <w:lvlText w:val="-"/>
      <w:lvlJc w:val="left"/>
      <w:pPr>
        <w:ind w:left="720" w:hanging="360"/>
      </w:pPr>
      <w:rPr>
        <w:rFonts w:ascii="Times New Roman" w:eastAsiaTheme="minorHAnsi" w:hAnsi="Times New Roman" w:cs="Times New Roman" w:hint="default"/>
      </w:rPr>
    </w:lvl>
    <w:lvl w:ilvl="1" w:tplc="40090003">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51D3D7D"/>
    <w:multiLevelType w:val="hybridMultilevel"/>
    <w:tmpl w:val="29AAB1F6"/>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8" w15:restartNumberingAfterBreak="0">
    <w:nsid w:val="1A206E24"/>
    <w:multiLevelType w:val="hybridMultilevel"/>
    <w:tmpl w:val="AB00971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1F7574BC"/>
    <w:multiLevelType w:val="hybridMultilevel"/>
    <w:tmpl w:val="691260A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 w15:restartNumberingAfterBreak="0">
    <w:nsid w:val="1F9E2BA2"/>
    <w:multiLevelType w:val="hybridMultilevel"/>
    <w:tmpl w:val="BB88C7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670591C"/>
    <w:multiLevelType w:val="hybridMultilevel"/>
    <w:tmpl w:val="B0A4F348"/>
    <w:lvl w:ilvl="0" w:tplc="F1AC0DE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334A64E5"/>
    <w:multiLevelType w:val="hybridMultilevel"/>
    <w:tmpl w:val="FBA2318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38EF6F35"/>
    <w:multiLevelType w:val="hybridMultilevel"/>
    <w:tmpl w:val="0656537C"/>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4" w15:restartNumberingAfterBreak="0">
    <w:nsid w:val="3D617369"/>
    <w:multiLevelType w:val="hybridMultilevel"/>
    <w:tmpl w:val="11C066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70C524C"/>
    <w:multiLevelType w:val="hybridMultilevel"/>
    <w:tmpl w:val="75247C90"/>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6" w15:restartNumberingAfterBreak="0">
    <w:nsid w:val="4DF2751A"/>
    <w:multiLevelType w:val="hybridMultilevel"/>
    <w:tmpl w:val="B51A39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E8623C4"/>
    <w:multiLevelType w:val="hybridMultilevel"/>
    <w:tmpl w:val="F7681048"/>
    <w:lvl w:ilvl="0" w:tplc="40090001">
      <w:start w:val="1"/>
      <w:numFmt w:val="bullet"/>
      <w:lvlText w:val=""/>
      <w:lvlJc w:val="left"/>
      <w:pPr>
        <w:ind w:left="1498" w:hanging="360"/>
      </w:pPr>
      <w:rPr>
        <w:rFonts w:ascii="Symbol" w:hAnsi="Symbol" w:hint="default"/>
      </w:rPr>
    </w:lvl>
    <w:lvl w:ilvl="1" w:tplc="40090001">
      <w:start w:val="1"/>
      <w:numFmt w:val="bullet"/>
      <w:lvlText w:val=""/>
      <w:lvlJc w:val="left"/>
      <w:pPr>
        <w:ind w:left="2218" w:hanging="360"/>
      </w:pPr>
      <w:rPr>
        <w:rFonts w:ascii="Symbol" w:hAnsi="Symbol" w:hint="default"/>
      </w:rPr>
    </w:lvl>
    <w:lvl w:ilvl="2" w:tplc="40090005" w:tentative="1">
      <w:start w:val="1"/>
      <w:numFmt w:val="bullet"/>
      <w:lvlText w:val=""/>
      <w:lvlJc w:val="left"/>
      <w:pPr>
        <w:ind w:left="2938" w:hanging="360"/>
      </w:pPr>
      <w:rPr>
        <w:rFonts w:ascii="Wingdings" w:hAnsi="Wingdings" w:hint="default"/>
      </w:rPr>
    </w:lvl>
    <w:lvl w:ilvl="3" w:tplc="40090001" w:tentative="1">
      <w:start w:val="1"/>
      <w:numFmt w:val="bullet"/>
      <w:lvlText w:val=""/>
      <w:lvlJc w:val="left"/>
      <w:pPr>
        <w:ind w:left="3658" w:hanging="360"/>
      </w:pPr>
      <w:rPr>
        <w:rFonts w:ascii="Symbol" w:hAnsi="Symbol" w:hint="default"/>
      </w:rPr>
    </w:lvl>
    <w:lvl w:ilvl="4" w:tplc="40090003" w:tentative="1">
      <w:start w:val="1"/>
      <w:numFmt w:val="bullet"/>
      <w:lvlText w:val="o"/>
      <w:lvlJc w:val="left"/>
      <w:pPr>
        <w:ind w:left="4378" w:hanging="360"/>
      </w:pPr>
      <w:rPr>
        <w:rFonts w:ascii="Courier New" w:hAnsi="Courier New" w:cs="Courier New" w:hint="default"/>
      </w:rPr>
    </w:lvl>
    <w:lvl w:ilvl="5" w:tplc="40090005" w:tentative="1">
      <w:start w:val="1"/>
      <w:numFmt w:val="bullet"/>
      <w:lvlText w:val=""/>
      <w:lvlJc w:val="left"/>
      <w:pPr>
        <w:ind w:left="5098" w:hanging="360"/>
      </w:pPr>
      <w:rPr>
        <w:rFonts w:ascii="Wingdings" w:hAnsi="Wingdings" w:hint="default"/>
      </w:rPr>
    </w:lvl>
    <w:lvl w:ilvl="6" w:tplc="40090001" w:tentative="1">
      <w:start w:val="1"/>
      <w:numFmt w:val="bullet"/>
      <w:lvlText w:val=""/>
      <w:lvlJc w:val="left"/>
      <w:pPr>
        <w:ind w:left="5818" w:hanging="360"/>
      </w:pPr>
      <w:rPr>
        <w:rFonts w:ascii="Symbol" w:hAnsi="Symbol" w:hint="default"/>
      </w:rPr>
    </w:lvl>
    <w:lvl w:ilvl="7" w:tplc="40090003" w:tentative="1">
      <w:start w:val="1"/>
      <w:numFmt w:val="bullet"/>
      <w:lvlText w:val="o"/>
      <w:lvlJc w:val="left"/>
      <w:pPr>
        <w:ind w:left="6538" w:hanging="360"/>
      </w:pPr>
      <w:rPr>
        <w:rFonts w:ascii="Courier New" w:hAnsi="Courier New" w:cs="Courier New" w:hint="default"/>
      </w:rPr>
    </w:lvl>
    <w:lvl w:ilvl="8" w:tplc="40090005" w:tentative="1">
      <w:start w:val="1"/>
      <w:numFmt w:val="bullet"/>
      <w:lvlText w:val=""/>
      <w:lvlJc w:val="left"/>
      <w:pPr>
        <w:ind w:left="7258" w:hanging="360"/>
      </w:pPr>
      <w:rPr>
        <w:rFonts w:ascii="Wingdings" w:hAnsi="Wingdings" w:hint="default"/>
      </w:rPr>
    </w:lvl>
  </w:abstractNum>
  <w:abstractNum w:abstractNumId="18" w15:restartNumberingAfterBreak="0">
    <w:nsid w:val="52D16052"/>
    <w:multiLevelType w:val="hybridMultilevel"/>
    <w:tmpl w:val="DF1CCBAC"/>
    <w:lvl w:ilvl="0" w:tplc="40090003">
      <w:start w:val="1"/>
      <w:numFmt w:val="bullet"/>
      <w:lvlText w:val="o"/>
      <w:lvlJc w:val="left"/>
      <w:pPr>
        <w:ind w:left="2880" w:hanging="360"/>
      </w:pPr>
      <w:rPr>
        <w:rFonts w:ascii="Courier New" w:hAnsi="Courier New" w:cs="Courier New"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9" w15:restartNumberingAfterBreak="0">
    <w:nsid w:val="530E7C7A"/>
    <w:multiLevelType w:val="hybridMultilevel"/>
    <w:tmpl w:val="8E70E7C0"/>
    <w:lvl w:ilvl="0" w:tplc="50A08700">
      <w:start w:val="1"/>
      <w:numFmt w:val="decimal"/>
      <w:lvlText w:val="%1."/>
      <w:lvlJc w:val="left"/>
      <w:pPr>
        <w:ind w:left="2160" w:hanging="360"/>
      </w:pPr>
      <w:rPr>
        <w:rFonts w:hint="default"/>
      </w:r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0" w15:restartNumberingAfterBreak="0">
    <w:nsid w:val="55A90F71"/>
    <w:multiLevelType w:val="hybridMultilevel"/>
    <w:tmpl w:val="C6541164"/>
    <w:lvl w:ilvl="0" w:tplc="25E2DA78">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1" w15:restartNumberingAfterBreak="0">
    <w:nsid w:val="59706DDD"/>
    <w:multiLevelType w:val="hybridMultilevel"/>
    <w:tmpl w:val="0044AB28"/>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2" w15:restartNumberingAfterBreak="0">
    <w:nsid w:val="5A495AE8"/>
    <w:multiLevelType w:val="hybridMultilevel"/>
    <w:tmpl w:val="2FF4F762"/>
    <w:lvl w:ilvl="0" w:tplc="CA269FF6">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3" w15:restartNumberingAfterBreak="0">
    <w:nsid w:val="5B1E5B06"/>
    <w:multiLevelType w:val="hybridMultilevel"/>
    <w:tmpl w:val="759C4114"/>
    <w:lvl w:ilvl="0" w:tplc="40090003">
      <w:start w:val="1"/>
      <w:numFmt w:val="bullet"/>
      <w:lvlText w:val="o"/>
      <w:lvlJc w:val="left"/>
      <w:pPr>
        <w:ind w:left="2880" w:hanging="360"/>
      </w:pPr>
      <w:rPr>
        <w:rFonts w:ascii="Courier New" w:hAnsi="Courier New" w:cs="Courier New"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4" w15:restartNumberingAfterBreak="0">
    <w:nsid w:val="5EB354DB"/>
    <w:multiLevelType w:val="hybridMultilevel"/>
    <w:tmpl w:val="399A1702"/>
    <w:lvl w:ilvl="0" w:tplc="D7DCB6B2">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5" w15:restartNumberingAfterBreak="0">
    <w:nsid w:val="608646C4"/>
    <w:multiLevelType w:val="hybridMultilevel"/>
    <w:tmpl w:val="31A04B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1E141B1"/>
    <w:multiLevelType w:val="hybridMultilevel"/>
    <w:tmpl w:val="B32E7BBC"/>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7" w15:restartNumberingAfterBreak="0">
    <w:nsid w:val="631E45EE"/>
    <w:multiLevelType w:val="hybridMultilevel"/>
    <w:tmpl w:val="1AFEF8C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8" w15:restartNumberingAfterBreak="0">
    <w:nsid w:val="68CC248A"/>
    <w:multiLevelType w:val="hybridMultilevel"/>
    <w:tmpl w:val="0BE81A7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9" w15:restartNumberingAfterBreak="0">
    <w:nsid w:val="6C6B050D"/>
    <w:multiLevelType w:val="hybridMultilevel"/>
    <w:tmpl w:val="917A612A"/>
    <w:lvl w:ilvl="0" w:tplc="B55E6AC6">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0" w15:restartNumberingAfterBreak="0">
    <w:nsid w:val="73C934B3"/>
    <w:multiLevelType w:val="hybridMultilevel"/>
    <w:tmpl w:val="2F8EDFB0"/>
    <w:lvl w:ilvl="0" w:tplc="EC96F73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1" w15:restartNumberingAfterBreak="0">
    <w:nsid w:val="77775D9B"/>
    <w:multiLevelType w:val="hybridMultilevel"/>
    <w:tmpl w:val="98DCC308"/>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2" w15:restartNumberingAfterBreak="0">
    <w:nsid w:val="7CBF6E1C"/>
    <w:multiLevelType w:val="hybridMultilevel"/>
    <w:tmpl w:val="C9DCBA42"/>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3" w15:restartNumberingAfterBreak="0">
    <w:nsid w:val="7F73254B"/>
    <w:multiLevelType w:val="hybridMultilevel"/>
    <w:tmpl w:val="4F9451C0"/>
    <w:lvl w:ilvl="0" w:tplc="F1C4B72C">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4" w15:restartNumberingAfterBreak="0">
    <w:nsid w:val="7FC33F07"/>
    <w:multiLevelType w:val="hybridMultilevel"/>
    <w:tmpl w:val="55AE6088"/>
    <w:lvl w:ilvl="0" w:tplc="40090001">
      <w:start w:val="1"/>
      <w:numFmt w:val="bullet"/>
      <w:lvlText w:val=""/>
      <w:lvlJc w:val="left"/>
      <w:pPr>
        <w:ind w:left="3240" w:hanging="360"/>
      </w:pPr>
      <w:rPr>
        <w:rFonts w:ascii="Symbol" w:hAnsi="Symbol"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num w:numId="1" w16cid:durableId="976110883">
    <w:abstractNumId w:val="6"/>
  </w:num>
  <w:num w:numId="2" w16cid:durableId="124468207">
    <w:abstractNumId w:val="11"/>
  </w:num>
  <w:num w:numId="3" w16cid:durableId="470944604">
    <w:abstractNumId w:val="24"/>
  </w:num>
  <w:num w:numId="4" w16cid:durableId="1370184340">
    <w:abstractNumId w:val="25"/>
  </w:num>
  <w:num w:numId="5" w16cid:durableId="993067230">
    <w:abstractNumId w:val="4"/>
  </w:num>
  <w:num w:numId="6" w16cid:durableId="1248422539">
    <w:abstractNumId w:val="20"/>
  </w:num>
  <w:num w:numId="7" w16cid:durableId="1720008801">
    <w:abstractNumId w:val="7"/>
  </w:num>
  <w:num w:numId="8" w16cid:durableId="1250233408">
    <w:abstractNumId w:val="3"/>
  </w:num>
  <w:num w:numId="9" w16cid:durableId="643898533">
    <w:abstractNumId w:val="2"/>
  </w:num>
  <w:num w:numId="10" w16cid:durableId="1222403929">
    <w:abstractNumId w:val="14"/>
  </w:num>
  <w:num w:numId="11" w16cid:durableId="1306665234">
    <w:abstractNumId w:val="16"/>
  </w:num>
  <w:num w:numId="12" w16cid:durableId="1936160986">
    <w:abstractNumId w:val="8"/>
  </w:num>
  <w:num w:numId="13" w16cid:durableId="873150446">
    <w:abstractNumId w:val="18"/>
  </w:num>
  <w:num w:numId="14" w16cid:durableId="1859587574">
    <w:abstractNumId w:val="23"/>
  </w:num>
  <w:num w:numId="15" w16cid:durableId="1878469146">
    <w:abstractNumId w:val="22"/>
  </w:num>
  <w:num w:numId="16" w16cid:durableId="2014258381">
    <w:abstractNumId w:val="30"/>
  </w:num>
  <w:num w:numId="17" w16cid:durableId="1981153592">
    <w:abstractNumId w:val="31"/>
  </w:num>
  <w:num w:numId="18" w16cid:durableId="1706099566">
    <w:abstractNumId w:val="15"/>
  </w:num>
  <w:num w:numId="19" w16cid:durableId="1821457795">
    <w:abstractNumId w:val="33"/>
  </w:num>
  <w:num w:numId="20" w16cid:durableId="1656299891">
    <w:abstractNumId w:val="27"/>
  </w:num>
  <w:num w:numId="21" w16cid:durableId="1823500323">
    <w:abstractNumId w:val="0"/>
  </w:num>
  <w:num w:numId="22" w16cid:durableId="1357536420">
    <w:abstractNumId w:val="21"/>
  </w:num>
  <w:num w:numId="23" w16cid:durableId="477383954">
    <w:abstractNumId w:val="32"/>
  </w:num>
  <w:num w:numId="24" w16cid:durableId="420223189">
    <w:abstractNumId w:val="26"/>
  </w:num>
  <w:num w:numId="25" w16cid:durableId="1464421934">
    <w:abstractNumId w:val="34"/>
  </w:num>
  <w:num w:numId="26" w16cid:durableId="586156898">
    <w:abstractNumId w:val="17"/>
  </w:num>
  <w:num w:numId="27" w16cid:durableId="1154102180">
    <w:abstractNumId w:val="29"/>
  </w:num>
  <w:num w:numId="28" w16cid:durableId="1360201091">
    <w:abstractNumId w:val="5"/>
  </w:num>
  <w:num w:numId="29" w16cid:durableId="126247643">
    <w:abstractNumId w:val="19"/>
  </w:num>
  <w:num w:numId="30" w16cid:durableId="825052527">
    <w:abstractNumId w:val="10"/>
  </w:num>
  <w:num w:numId="31" w16cid:durableId="240793934">
    <w:abstractNumId w:val="9"/>
  </w:num>
  <w:num w:numId="32" w16cid:durableId="844324936">
    <w:abstractNumId w:val="28"/>
  </w:num>
  <w:num w:numId="33" w16cid:durableId="1236696990">
    <w:abstractNumId w:val="12"/>
  </w:num>
  <w:num w:numId="34" w16cid:durableId="1820269217">
    <w:abstractNumId w:val="13"/>
  </w:num>
  <w:num w:numId="35" w16cid:durableId="1956592753">
    <w:abstractNumId w:val="1"/>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D4B"/>
    <w:rsid w:val="000B6902"/>
    <w:rsid w:val="000B724F"/>
    <w:rsid w:val="000C465A"/>
    <w:rsid w:val="000E3520"/>
    <w:rsid w:val="000E613A"/>
    <w:rsid w:val="000F2D8E"/>
    <w:rsid w:val="000F4A4F"/>
    <w:rsid w:val="00116AF0"/>
    <w:rsid w:val="001A36C9"/>
    <w:rsid w:val="001C502E"/>
    <w:rsid w:val="001F3884"/>
    <w:rsid w:val="00241E85"/>
    <w:rsid w:val="002420A4"/>
    <w:rsid w:val="00242B18"/>
    <w:rsid w:val="002530AB"/>
    <w:rsid w:val="002A55BD"/>
    <w:rsid w:val="002B5861"/>
    <w:rsid w:val="002F07A8"/>
    <w:rsid w:val="0030472F"/>
    <w:rsid w:val="00310FB0"/>
    <w:rsid w:val="003A7BD2"/>
    <w:rsid w:val="00417C3E"/>
    <w:rsid w:val="00424D1E"/>
    <w:rsid w:val="00442FF9"/>
    <w:rsid w:val="00481A88"/>
    <w:rsid w:val="004A7C61"/>
    <w:rsid w:val="004C5F38"/>
    <w:rsid w:val="004F4D81"/>
    <w:rsid w:val="00511B6D"/>
    <w:rsid w:val="0054680F"/>
    <w:rsid w:val="00551D4B"/>
    <w:rsid w:val="005731BC"/>
    <w:rsid w:val="005E2A97"/>
    <w:rsid w:val="00656BE5"/>
    <w:rsid w:val="00703AEF"/>
    <w:rsid w:val="0079737D"/>
    <w:rsid w:val="007D1EC2"/>
    <w:rsid w:val="007F717E"/>
    <w:rsid w:val="00865CCC"/>
    <w:rsid w:val="00866359"/>
    <w:rsid w:val="00897034"/>
    <w:rsid w:val="00904430"/>
    <w:rsid w:val="0094246A"/>
    <w:rsid w:val="009C6C3D"/>
    <w:rsid w:val="009F516C"/>
    <w:rsid w:val="00A155EF"/>
    <w:rsid w:val="00A156F7"/>
    <w:rsid w:val="00A36CB7"/>
    <w:rsid w:val="00A96A15"/>
    <w:rsid w:val="00AF15A9"/>
    <w:rsid w:val="00B57692"/>
    <w:rsid w:val="00B608D8"/>
    <w:rsid w:val="00B813E5"/>
    <w:rsid w:val="00BB5764"/>
    <w:rsid w:val="00C02F30"/>
    <w:rsid w:val="00C220DA"/>
    <w:rsid w:val="00D53407"/>
    <w:rsid w:val="00ED55B2"/>
    <w:rsid w:val="00F02644"/>
    <w:rsid w:val="00F8686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1EEEC"/>
  <w15:chartTrackingRefBased/>
  <w15:docId w15:val="{BFF42216-5AF2-41A2-86D4-9C143349E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7A8"/>
  </w:style>
  <w:style w:type="paragraph" w:styleId="Heading1">
    <w:name w:val="heading 1"/>
    <w:basedOn w:val="Normal"/>
    <w:next w:val="Normal"/>
    <w:link w:val="Heading1Char"/>
    <w:uiPriority w:val="9"/>
    <w:qFormat/>
    <w:rsid w:val="002F07A8"/>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semiHidden/>
    <w:unhideWhenUsed/>
    <w:qFormat/>
    <w:rsid w:val="002F07A8"/>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2F07A8"/>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2F07A8"/>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2F07A8"/>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2F07A8"/>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2F07A8"/>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2F07A8"/>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2F07A8"/>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7A8"/>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semiHidden/>
    <w:rsid w:val="002F07A8"/>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semiHidden/>
    <w:rsid w:val="002F07A8"/>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2F07A8"/>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2F07A8"/>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2F07A8"/>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2F07A8"/>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2F07A8"/>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2F07A8"/>
    <w:rPr>
      <w:rFonts w:asciiTheme="majorHAnsi" w:eastAsiaTheme="majorEastAsia" w:hAnsiTheme="majorHAnsi" w:cstheme="majorBidi"/>
      <w:b/>
      <w:bCs/>
      <w:i/>
      <w:iCs/>
      <w:caps/>
      <w:color w:val="7F7F7F" w:themeColor="text1" w:themeTint="80"/>
      <w:sz w:val="20"/>
      <w:szCs w:val="20"/>
    </w:rPr>
  </w:style>
  <w:style w:type="paragraph" w:styleId="Title">
    <w:name w:val="Title"/>
    <w:basedOn w:val="Normal"/>
    <w:next w:val="Normal"/>
    <w:link w:val="TitleChar"/>
    <w:uiPriority w:val="10"/>
    <w:qFormat/>
    <w:rsid w:val="002F07A8"/>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2F07A8"/>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2F07A8"/>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2F07A8"/>
    <w:rPr>
      <w:rFonts w:asciiTheme="majorHAnsi" w:eastAsiaTheme="majorEastAsia" w:hAnsiTheme="majorHAnsi" w:cstheme="majorBidi"/>
      <w:smallCaps/>
      <w:color w:val="595959" w:themeColor="text1" w:themeTint="A6"/>
      <w:sz w:val="28"/>
      <w:szCs w:val="28"/>
    </w:rPr>
  </w:style>
  <w:style w:type="paragraph" w:styleId="Quote">
    <w:name w:val="Quote"/>
    <w:basedOn w:val="Normal"/>
    <w:next w:val="Normal"/>
    <w:link w:val="QuoteChar"/>
    <w:uiPriority w:val="29"/>
    <w:qFormat/>
    <w:rsid w:val="002F07A8"/>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2F07A8"/>
    <w:rPr>
      <w:rFonts w:asciiTheme="majorHAnsi" w:eastAsiaTheme="majorEastAsia" w:hAnsiTheme="majorHAnsi" w:cstheme="majorBidi"/>
      <w:sz w:val="25"/>
      <w:szCs w:val="25"/>
    </w:rPr>
  </w:style>
  <w:style w:type="paragraph" w:styleId="ListParagraph">
    <w:name w:val="List Paragraph"/>
    <w:basedOn w:val="Normal"/>
    <w:uiPriority w:val="34"/>
    <w:qFormat/>
    <w:rsid w:val="00551D4B"/>
    <w:pPr>
      <w:ind w:left="720"/>
      <w:contextualSpacing/>
    </w:pPr>
    <w:rPr>
      <w:szCs w:val="20"/>
    </w:rPr>
  </w:style>
  <w:style w:type="character" w:styleId="IntenseEmphasis">
    <w:name w:val="Intense Emphasis"/>
    <w:basedOn w:val="DefaultParagraphFont"/>
    <w:uiPriority w:val="21"/>
    <w:qFormat/>
    <w:rsid w:val="002F07A8"/>
    <w:rPr>
      <w:b/>
      <w:bCs/>
      <w:i/>
      <w:iCs/>
    </w:rPr>
  </w:style>
  <w:style w:type="paragraph" w:styleId="IntenseQuote">
    <w:name w:val="Intense Quote"/>
    <w:basedOn w:val="Normal"/>
    <w:next w:val="Normal"/>
    <w:link w:val="IntenseQuoteChar"/>
    <w:uiPriority w:val="30"/>
    <w:qFormat/>
    <w:rsid w:val="002F07A8"/>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2F07A8"/>
    <w:rPr>
      <w:color w:val="404040" w:themeColor="text1" w:themeTint="BF"/>
      <w:sz w:val="32"/>
      <w:szCs w:val="32"/>
    </w:rPr>
  </w:style>
  <w:style w:type="character" w:styleId="IntenseReference">
    <w:name w:val="Intense Reference"/>
    <w:basedOn w:val="DefaultParagraphFont"/>
    <w:uiPriority w:val="32"/>
    <w:qFormat/>
    <w:rsid w:val="002F07A8"/>
    <w:rPr>
      <w:b/>
      <w:bCs/>
      <w:caps w:val="0"/>
      <w:smallCaps/>
      <w:color w:val="auto"/>
      <w:spacing w:val="3"/>
      <w:u w:val="single"/>
    </w:rPr>
  </w:style>
  <w:style w:type="table" w:styleId="TableGrid">
    <w:name w:val="Table Grid"/>
    <w:basedOn w:val="TableNormal"/>
    <w:uiPriority w:val="39"/>
    <w:rsid w:val="00F026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E613A"/>
    <w:rPr>
      <w:color w:val="0563C1" w:themeColor="hyperlink"/>
      <w:u w:val="single"/>
    </w:rPr>
  </w:style>
  <w:style w:type="character" w:styleId="UnresolvedMention">
    <w:name w:val="Unresolved Mention"/>
    <w:basedOn w:val="DefaultParagraphFont"/>
    <w:uiPriority w:val="99"/>
    <w:semiHidden/>
    <w:unhideWhenUsed/>
    <w:rsid w:val="000E613A"/>
    <w:rPr>
      <w:color w:val="605E5C"/>
      <w:shd w:val="clear" w:color="auto" w:fill="E1DFDD"/>
    </w:rPr>
  </w:style>
  <w:style w:type="paragraph" w:styleId="Caption">
    <w:name w:val="caption"/>
    <w:basedOn w:val="Normal"/>
    <w:next w:val="Normal"/>
    <w:uiPriority w:val="35"/>
    <w:semiHidden/>
    <w:unhideWhenUsed/>
    <w:qFormat/>
    <w:rsid w:val="002F07A8"/>
    <w:pPr>
      <w:spacing w:line="240" w:lineRule="auto"/>
    </w:pPr>
    <w:rPr>
      <w:b/>
      <w:bCs/>
      <w:smallCaps/>
      <w:color w:val="595959" w:themeColor="text1" w:themeTint="A6"/>
    </w:rPr>
  </w:style>
  <w:style w:type="character" w:styleId="Strong">
    <w:name w:val="Strong"/>
    <w:basedOn w:val="DefaultParagraphFont"/>
    <w:uiPriority w:val="22"/>
    <w:qFormat/>
    <w:rsid w:val="002F07A8"/>
    <w:rPr>
      <w:b/>
      <w:bCs/>
    </w:rPr>
  </w:style>
  <w:style w:type="character" w:styleId="Emphasis">
    <w:name w:val="Emphasis"/>
    <w:basedOn w:val="DefaultParagraphFont"/>
    <w:uiPriority w:val="20"/>
    <w:qFormat/>
    <w:rsid w:val="002F07A8"/>
    <w:rPr>
      <w:i/>
      <w:iCs/>
    </w:rPr>
  </w:style>
  <w:style w:type="paragraph" w:styleId="NoSpacing">
    <w:name w:val="No Spacing"/>
    <w:uiPriority w:val="1"/>
    <w:qFormat/>
    <w:rsid w:val="002F07A8"/>
    <w:pPr>
      <w:spacing w:after="0" w:line="240" w:lineRule="auto"/>
    </w:pPr>
  </w:style>
  <w:style w:type="character" w:styleId="SubtleEmphasis">
    <w:name w:val="Subtle Emphasis"/>
    <w:basedOn w:val="DefaultParagraphFont"/>
    <w:uiPriority w:val="19"/>
    <w:qFormat/>
    <w:rsid w:val="002F07A8"/>
    <w:rPr>
      <w:i/>
      <w:iCs/>
      <w:color w:val="595959" w:themeColor="text1" w:themeTint="A6"/>
    </w:rPr>
  </w:style>
  <w:style w:type="character" w:styleId="SubtleReference">
    <w:name w:val="Subtle Reference"/>
    <w:basedOn w:val="DefaultParagraphFont"/>
    <w:uiPriority w:val="31"/>
    <w:qFormat/>
    <w:rsid w:val="002F07A8"/>
    <w:rPr>
      <w:smallCaps/>
      <w:color w:val="404040" w:themeColor="text1" w:themeTint="BF"/>
      <w:u w:val="single" w:color="7F7F7F" w:themeColor="text1" w:themeTint="80"/>
    </w:rPr>
  </w:style>
  <w:style w:type="character" w:styleId="BookTitle">
    <w:name w:val="Book Title"/>
    <w:basedOn w:val="DefaultParagraphFont"/>
    <w:uiPriority w:val="33"/>
    <w:qFormat/>
    <w:rsid w:val="002F07A8"/>
    <w:rPr>
      <w:b/>
      <w:bCs/>
      <w:smallCaps/>
      <w:spacing w:val="7"/>
    </w:rPr>
  </w:style>
  <w:style w:type="paragraph" w:styleId="TOCHeading">
    <w:name w:val="TOC Heading"/>
    <w:basedOn w:val="Heading1"/>
    <w:next w:val="Normal"/>
    <w:uiPriority w:val="39"/>
    <w:semiHidden/>
    <w:unhideWhenUsed/>
    <w:qFormat/>
    <w:rsid w:val="002F07A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drive.google.com/drive/folders/1eY0sYrnXD7MjEaHPZhM37JURR759o9cP?usp=drive_link" TargetMode="Externa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A2D59C-A584-4AF2-AAB6-84BF25486B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452</TotalTime>
  <Pages>22</Pages>
  <Words>4737</Words>
  <Characters>27007</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Krushanu Patki</dc:creator>
  <cp:keywords/>
  <dc:description/>
  <cp:lastModifiedBy>Krushanu Patki</cp:lastModifiedBy>
  <cp:revision>14</cp:revision>
  <cp:lastPrinted>2026-03-11T06:45:00Z</cp:lastPrinted>
  <dcterms:created xsi:type="dcterms:W3CDTF">2026-03-10T15:48:00Z</dcterms:created>
  <dcterms:modified xsi:type="dcterms:W3CDTF">2026-03-11T06:50:00Z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a50e5665-af77-4090-87c7-633d284c5957</vt:lpwstr>
  </property>
</Properties>
</file>