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DC143C"/>
          <w:sz w:val="84"/>
        </w:rPr>
        <w:t>Medicare Plus</w:t>
      </w:r>
    </w:p>
    <w:p>
      <w:pPr>
        <w:jc w:val="center"/>
      </w:pPr>
      <w:r>
        <w:rPr>
          <w:color w:val="5F6368"/>
          <w:sz w:val="36"/>
        </w:rPr>
        <w:t>Healthcare Appointment Management System</w:t>
      </w:r>
    </w:p>
    <w:p/>
    <w:p>
      <w:pPr>
        <w:jc w:val="center"/>
      </w:pPr>
      <w:r>
        <w:rPr>
          <w:b/>
          <w:color w:val="1A73E8"/>
          <w:sz w:val="28"/>
        </w:rPr>
        <w:t>Complete Project Documentation</w:t>
      </w:r>
    </w:p>
    <w:p/>
    <w:p/>
    <w:p>
      <w:pPr>
        <w:jc w:val="center"/>
      </w:pPr>
      <w:r>
        <w:rPr>
          <w:color w:val="5F6368"/>
          <w:sz w:val="24"/>
        </w:rPr>
        <w:t>Version 1.0  •  April 2026</w:t>
      </w:r>
    </w:p>
    <w:p>
      <w:r>
        <w:br w:type="page"/>
      </w:r>
    </w:p>
    <w:p>
      <w:pPr>
        <w:pStyle w:val="Heading1"/>
      </w:pPr>
      <w:r>
        <w:rPr>
          <w:color w:val="DC143C"/>
        </w:rPr>
        <w:t>Table of Contents</w:t>
      </w:r>
    </w:p>
    <w:p>
      <w:pPr>
        <w:spacing w:after="40"/>
      </w:pPr>
      <w:r>
        <w:rPr>
          <w:sz w:val="22"/>
        </w:rPr>
        <w:t>1. Project Overview</w:t>
      </w:r>
    </w:p>
    <w:p>
      <w:pPr>
        <w:spacing w:after="40"/>
      </w:pPr>
      <w:r>
        <w:rPr>
          <w:sz w:val="22"/>
        </w:rPr>
        <w:t>2. Technology Stack</w:t>
      </w:r>
    </w:p>
    <w:p>
      <w:pPr>
        <w:spacing w:after="40"/>
      </w:pPr>
      <w:r>
        <w:rPr>
          <w:sz w:val="22"/>
        </w:rPr>
        <w:t>3. System Architecture</w:t>
      </w:r>
    </w:p>
    <w:p>
      <w:pPr>
        <w:spacing w:after="40"/>
      </w:pPr>
      <w:r>
        <w:rPr>
          <w:sz w:val="22"/>
        </w:rPr>
        <w:t>4. Frontend Documentation</w:t>
      </w:r>
    </w:p>
    <w:p>
      <w:pPr>
        <w:spacing w:after="40"/>
      </w:pPr>
      <w:r>
        <w:rPr>
          <w:sz w:val="22"/>
        </w:rPr>
        <w:t xml:space="preserve">   4.1 Pages &amp; UI Components</w:t>
      </w:r>
    </w:p>
    <w:p>
      <w:pPr>
        <w:spacing w:after="40"/>
      </w:pPr>
      <w:r>
        <w:rPr>
          <w:sz w:val="22"/>
        </w:rPr>
        <w:t xml:space="preserve">   4.2 State Management (Context API)</w:t>
      </w:r>
    </w:p>
    <w:p>
      <w:pPr>
        <w:spacing w:after="40"/>
      </w:pPr>
      <w:r>
        <w:rPr>
          <w:sz w:val="22"/>
        </w:rPr>
        <w:t xml:space="preserve">   4.3 Real-Time Notification System</w:t>
      </w:r>
    </w:p>
    <w:p>
      <w:pPr>
        <w:spacing w:after="40"/>
      </w:pPr>
      <w:r>
        <w:rPr>
          <w:sz w:val="22"/>
        </w:rPr>
        <w:t>5. Backend Documentation</w:t>
      </w:r>
    </w:p>
    <w:p>
      <w:pPr>
        <w:spacing w:after="40"/>
      </w:pPr>
      <w:r>
        <w:rPr>
          <w:sz w:val="22"/>
        </w:rPr>
        <w:t xml:space="preserve">   5.1 REST API Endpoints</w:t>
      </w:r>
    </w:p>
    <w:p>
      <w:pPr>
        <w:spacing w:after="40"/>
      </w:pPr>
      <w:r>
        <w:rPr>
          <w:sz w:val="22"/>
        </w:rPr>
        <w:t xml:space="preserve">   5.2 Database Models</w:t>
      </w:r>
    </w:p>
    <w:p>
      <w:pPr>
        <w:spacing w:after="40"/>
      </w:pPr>
      <w:r>
        <w:rPr>
          <w:sz w:val="22"/>
        </w:rPr>
        <w:t xml:space="preserve">   5.3 Service Layer</w:t>
      </w:r>
    </w:p>
    <w:p>
      <w:pPr>
        <w:spacing w:after="40"/>
      </w:pPr>
      <w:r>
        <w:rPr>
          <w:sz w:val="22"/>
        </w:rPr>
        <w:t xml:space="preserve">   5.4 Middleware &amp; Security</w:t>
      </w:r>
    </w:p>
    <w:p>
      <w:pPr>
        <w:spacing w:after="40"/>
      </w:pPr>
      <w:r>
        <w:rPr>
          <w:sz w:val="22"/>
        </w:rPr>
        <w:t>6. Key Features — Highlighted</w:t>
      </w:r>
    </w:p>
    <w:p>
      <w:pPr>
        <w:spacing w:after="40"/>
      </w:pPr>
      <w:r>
        <w:rPr>
          <w:sz w:val="22"/>
        </w:rPr>
        <w:t xml:space="preserve">   6.1 AI Medical Report Analysis (Gemini 2.x)</w:t>
      </w:r>
    </w:p>
    <w:p>
      <w:pPr>
        <w:spacing w:after="40"/>
      </w:pPr>
      <w:r>
        <w:rPr>
          <w:sz w:val="22"/>
        </w:rPr>
        <w:t xml:space="preserve">   6.2 Self-Destructing Health Passport</w:t>
      </w:r>
    </w:p>
    <w:p>
      <w:pPr>
        <w:spacing w:after="40"/>
      </w:pPr>
      <w:r>
        <w:rPr>
          <w:sz w:val="22"/>
        </w:rPr>
        <w:t xml:space="preserve">   6.3 Intelligent Appointment Heatmaps</w:t>
      </w:r>
    </w:p>
    <w:p>
      <w:pPr>
        <w:spacing w:after="40"/>
      </w:pPr>
      <w:r>
        <w:rPr>
          <w:sz w:val="22"/>
        </w:rPr>
        <w:t xml:space="preserve">   6.4 Enterprise Security Architecture</w:t>
      </w:r>
    </w:p>
    <w:p>
      <w:pPr>
        <w:spacing w:after="40"/>
      </w:pPr>
      <w:r>
        <w:rPr>
          <w:sz w:val="22"/>
        </w:rPr>
        <w:t xml:space="preserve">   6.5 Automated Email Notification System</w:t>
      </w:r>
    </w:p>
    <w:p>
      <w:pPr>
        <w:spacing w:after="40"/>
      </w:pPr>
      <w:r>
        <w:rPr>
          <w:sz w:val="22"/>
        </w:rPr>
        <w:t>7. Deployment &amp; DevOps</w:t>
      </w:r>
    </w:p>
    <w:p>
      <w:pPr>
        <w:spacing w:after="40"/>
      </w:pPr>
      <w:r>
        <w:rPr>
          <w:sz w:val="22"/>
        </w:rPr>
        <w:t>8. API Documentation (Swagger)</w:t>
      </w:r>
    </w:p>
    <w:p>
      <w:r>
        <w:br w:type="page"/>
      </w:r>
    </w:p>
    <w:p>
      <w:pPr>
        <w:pStyle w:val="Heading1"/>
      </w:pPr>
      <w:r>
        <w:rPr>
          <w:color w:val="DC143C"/>
        </w:rPr>
        <w:t>1. Project Overview</w:t>
      </w:r>
    </w:p>
    <w:p>
      <w:r>
        <w:rPr>
          <w:b w:val="0"/>
          <w:i w:val="0"/>
          <w:sz w:val="22"/>
        </w:rPr>
        <w:t>Medicare Plus is a full-stack, AI-powered Healthcare Appointment Management System that digitizes the entire patient-doctor lifecycle. It goes beyond a basic booking system by integrating multi-modal AI diagnostics, real-time communication, and a comprehensive security architecture.</w:t>
      </w:r>
    </w:p>
    <w:p>
      <w:r>
        <w:rPr>
          <w:b w:val="0"/>
          <w:i w:val="0"/>
          <w:sz w:val="22"/>
        </w:rPr>
        <w:t>The platform serves three distinct user roles — Patient, Doctor, and Admin — each with a tailored dashboard experience.</w:t>
      </w:r>
    </w:p>
    <w:p>
      <w:pPr>
        <w:pStyle w:val="Heading2"/>
      </w:pPr>
      <w:r>
        <w:rPr>
          <w:color w:val="DC143C"/>
        </w:rPr>
        <w:t>Core Objectives</w:t>
      </w:r>
    </w:p>
    <w:p>
      <w:pPr>
        <w:pStyle w:val="ListBullet"/>
        <w:ind w:left="720"/>
      </w:pPr>
      <w:r>
        <w:rPr>
          <w:b/>
          <w:sz w:val="22"/>
        </w:rPr>
        <w:t xml:space="preserve">Patient Onboarding: </w:t>
      </w:r>
      <w:r>
        <w:rPr>
          <w:sz w:val="22"/>
        </w:rPr>
        <w:t>Secure registration with OTP email verification and profile management.</w:t>
      </w:r>
    </w:p>
    <w:p>
      <w:pPr>
        <w:pStyle w:val="ListBullet"/>
        <w:ind w:left="720"/>
      </w:pPr>
      <w:r>
        <w:rPr>
          <w:b/>
          <w:sz w:val="22"/>
        </w:rPr>
        <w:t xml:space="preserve">Appointment Management: </w:t>
      </w:r>
      <w:r>
        <w:rPr>
          <w:sz w:val="22"/>
        </w:rPr>
        <w:t>Full lifecycle — booking, rescheduling, cancellation — with collision detection and automated email reminders.</w:t>
      </w:r>
    </w:p>
    <w:p>
      <w:pPr>
        <w:pStyle w:val="ListBullet"/>
        <w:ind w:left="720"/>
      </w:pPr>
      <w:r>
        <w:rPr>
          <w:b/>
          <w:sz w:val="22"/>
        </w:rPr>
        <w:t xml:space="preserve">AI-Powered Diagnostics: </w:t>
      </w:r>
      <w:r>
        <w:rPr>
          <w:sz w:val="22"/>
        </w:rPr>
        <w:t>Upload a medical report image and get instant disease detection, lab value extraction, and medicine suggestions powered by Google Gemini 2.x.</w:t>
      </w:r>
    </w:p>
    <w:p>
      <w:pPr>
        <w:pStyle w:val="ListBullet"/>
        <w:ind w:left="720"/>
      </w:pPr>
      <w:r>
        <w:rPr>
          <w:b/>
          <w:sz w:val="22"/>
        </w:rPr>
        <w:t xml:space="preserve">Health Passport: </w:t>
      </w:r>
      <w:r>
        <w:rPr>
          <w:sz w:val="22"/>
        </w:rPr>
        <w:t>A portable, shareable, and downloadable health identity document with QR verification.</w:t>
      </w:r>
    </w:p>
    <w:p>
      <w:pPr>
        <w:pStyle w:val="ListBullet"/>
        <w:ind w:left="720"/>
      </w:pPr>
      <w:r>
        <w:rPr>
          <w:b/>
          <w:sz w:val="22"/>
        </w:rPr>
        <w:t xml:space="preserve">Real-Time Updates: </w:t>
      </w:r>
      <w:r>
        <w:rPr>
          <w:sz w:val="22"/>
        </w:rPr>
        <w:t>WebSocket-based live notifications for appointment status changes and system activity.</w:t>
      </w:r>
    </w:p>
    <w:p>
      <w:pPr>
        <w:pStyle w:val="ListBullet"/>
        <w:ind w:left="720"/>
      </w:pPr>
      <w:r>
        <w:rPr>
          <w:b/>
          <w:sz w:val="22"/>
        </w:rPr>
        <w:t xml:space="preserve">Admin Oversight: </w:t>
      </w:r>
      <w:r>
        <w:rPr>
          <w:sz w:val="22"/>
        </w:rPr>
        <w:t>Comprehensive audit logging, user/doctor management, and system health monitoring.</w:t>
      </w:r>
    </w:p>
    <w:p>
      <w:r>
        <w:br w:type="page"/>
      </w:r>
    </w:p>
    <w:p>
      <w:pPr>
        <w:pStyle w:val="Heading1"/>
      </w:pPr>
      <w:r>
        <w:rPr>
          <w:color w:val="DC143C"/>
        </w:rPr>
        <w:t>2. Technology Stack</w:t>
      </w:r>
    </w:p>
    <w:p>
      <w:pPr>
        <w:pStyle w:val="Heading2"/>
      </w:pPr>
      <w:r>
        <w:rPr>
          <w:color w:val="DC143C"/>
        </w:rPr>
        <w:t>Frontend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DC143C" w:val="clear"/>
          </w:tcPr>
          <w:p>
            <w:r>
              <w:rPr>
                <w:b/>
                <w:color w:val="FFFFFF"/>
                <w:sz w:val="20"/>
              </w:rPr>
              <w:t>Feature</w:t>
            </w:r>
          </w:p>
        </w:tc>
        <w:tc>
          <w:tcPr>
            <w:tcW w:type="dxa" w:w="2880"/>
            <w:shd w:fill="DC143C" w:val="clear"/>
          </w:tcPr>
          <w:p>
            <w:r>
              <w:rPr>
                <w:b/>
                <w:color w:val="FFFFFF"/>
                <w:sz w:val="20"/>
              </w:rPr>
              <w:t>Purpose</w:t>
            </w:r>
          </w:p>
        </w:tc>
        <w:tc>
          <w:tcPr>
            <w:tcW w:type="dxa" w:w="2880"/>
            <w:shd w:fill="DC143C" w:val="clear"/>
          </w:tcPr>
          <w:p>
            <w:r>
              <w:rPr>
                <w:b/>
                <w:color w:val="FFFFFF"/>
                <w:sz w:val="20"/>
              </w:rPr>
              <w:t>Technical Implementation</w:t>
            </w:r>
          </w:p>
        </w:tc>
      </w:tr>
      <w:tr>
        <w:tc>
          <w:tcPr>
            <w:tcW w:type="dxa" w:w="2880"/>
          </w:tcPr>
          <w:p>
            <w:r>
              <w:rPr>
                <w:sz w:val="18"/>
              </w:rPr>
              <w:t>React 19</w:t>
            </w:r>
          </w:p>
        </w:tc>
        <w:tc>
          <w:tcPr>
            <w:tcW w:type="dxa" w:w="2880"/>
          </w:tcPr>
          <w:p>
            <w:r>
              <w:rPr>
                <w:sz w:val="18"/>
              </w:rPr>
              <w:t>Core UI library for building component-based SPAs.</w:t>
            </w:r>
          </w:p>
        </w:tc>
        <w:tc>
          <w:tcPr>
            <w:tcW w:type="dxa" w:w="2880"/>
          </w:tcPr>
          <w:p>
            <w:r>
              <w:rPr>
                <w:sz w:val="18"/>
              </w:rPr>
            </w:r>
          </w:p>
        </w:tc>
      </w:tr>
      <w:tr>
        <w:tc>
          <w:tcPr>
            <w:tcW w:type="dxa" w:w="2880"/>
          </w:tcPr>
          <w:p>
            <w:r>
              <w:rPr>
                <w:sz w:val="18"/>
              </w:rPr>
              <w:t>Vite 7</w:t>
            </w:r>
          </w:p>
        </w:tc>
        <w:tc>
          <w:tcPr>
            <w:tcW w:type="dxa" w:w="2880"/>
          </w:tcPr>
          <w:p>
            <w:r>
              <w:rPr>
                <w:sz w:val="18"/>
              </w:rPr>
              <w:t>Ultra-fast build tooling with Hot Module Replacement (HMR).</w:t>
            </w:r>
          </w:p>
        </w:tc>
        <w:tc>
          <w:tcPr>
            <w:tcW w:type="dxa" w:w="2880"/>
          </w:tcPr>
          <w:p>
            <w:r>
              <w:rPr>
                <w:sz w:val="18"/>
              </w:rPr>
            </w:r>
          </w:p>
        </w:tc>
      </w:tr>
      <w:tr>
        <w:tc>
          <w:tcPr>
            <w:tcW w:type="dxa" w:w="2880"/>
          </w:tcPr>
          <w:p>
            <w:r>
              <w:rPr>
                <w:sz w:val="18"/>
              </w:rPr>
              <w:t>React Router v6</w:t>
            </w:r>
          </w:p>
        </w:tc>
        <w:tc>
          <w:tcPr>
            <w:tcW w:type="dxa" w:w="2880"/>
          </w:tcPr>
          <w:p>
            <w:r>
              <w:rPr>
                <w:sz w:val="18"/>
              </w:rPr>
              <w:t>Client-side routing with protected routes and role-based navigation.</w:t>
            </w:r>
          </w:p>
        </w:tc>
        <w:tc>
          <w:tcPr>
            <w:tcW w:type="dxa" w:w="2880"/>
          </w:tcPr>
          <w:p>
            <w:r>
              <w:rPr>
                <w:sz w:val="18"/>
              </w:rPr>
            </w:r>
          </w:p>
        </w:tc>
      </w:tr>
      <w:tr>
        <w:tc>
          <w:tcPr>
            <w:tcW w:type="dxa" w:w="2880"/>
          </w:tcPr>
          <w:p>
            <w:r>
              <w:rPr>
                <w:sz w:val="18"/>
              </w:rPr>
              <w:t>Socket.io Client</w:t>
            </w:r>
          </w:p>
        </w:tc>
        <w:tc>
          <w:tcPr>
            <w:tcW w:type="dxa" w:w="2880"/>
          </w:tcPr>
          <w:p>
            <w:r>
              <w:rPr>
                <w:sz w:val="18"/>
              </w:rPr>
              <w:t>Real-time bidirectional communication with the backend.</w:t>
            </w:r>
          </w:p>
        </w:tc>
        <w:tc>
          <w:tcPr>
            <w:tcW w:type="dxa" w:w="2880"/>
          </w:tcPr>
          <w:p>
            <w:r>
              <w:rPr>
                <w:sz w:val="18"/>
              </w:rPr>
            </w:r>
          </w:p>
        </w:tc>
      </w:tr>
      <w:tr>
        <w:tc>
          <w:tcPr>
            <w:tcW w:type="dxa" w:w="2880"/>
          </w:tcPr>
          <w:p>
            <w:r>
              <w:rPr>
                <w:sz w:val="18"/>
              </w:rPr>
              <w:t>Recharts</w:t>
            </w:r>
          </w:p>
        </w:tc>
        <w:tc>
          <w:tcPr>
            <w:tcW w:type="dxa" w:w="2880"/>
          </w:tcPr>
          <w:p>
            <w:r>
              <w:rPr>
                <w:sz w:val="18"/>
              </w:rPr>
              <w:t>Data visualization for doctor performance analytics and heatmaps.</w:t>
            </w:r>
          </w:p>
        </w:tc>
        <w:tc>
          <w:tcPr>
            <w:tcW w:type="dxa" w:w="2880"/>
          </w:tcPr>
          <w:p>
            <w:r>
              <w:rPr>
                <w:sz w:val="18"/>
              </w:rPr>
            </w:r>
          </w:p>
        </w:tc>
      </w:tr>
      <w:tr>
        <w:tc>
          <w:tcPr>
            <w:tcW w:type="dxa" w:w="2880"/>
          </w:tcPr>
          <w:p>
            <w:r>
              <w:rPr>
                <w:sz w:val="18"/>
              </w:rPr>
              <w:t>Leaflet + React-Leaflet</w:t>
            </w:r>
          </w:p>
        </w:tc>
        <w:tc>
          <w:tcPr>
            <w:tcW w:type="dxa" w:w="2880"/>
          </w:tcPr>
          <w:p>
            <w:r>
              <w:rPr>
                <w:sz w:val="18"/>
              </w:rPr>
              <w:t>Interactive map integration for hospital/doctor geolocation.</w:t>
            </w:r>
          </w:p>
        </w:tc>
        <w:tc>
          <w:tcPr>
            <w:tcW w:type="dxa" w:w="2880"/>
          </w:tcPr>
          <w:p>
            <w:r>
              <w:rPr>
                <w:sz w:val="18"/>
              </w:rPr>
            </w:r>
          </w:p>
        </w:tc>
      </w:tr>
      <w:tr>
        <w:tc>
          <w:tcPr>
            <w:tcW w:type="dxa" w:w="2880"/>
          </w:tcPr>
          <w:p>
            <w:r>
              <w:rPr>
                <w:sz w:val="18"/>
              </w:rPr>
              <w:t>jsPDF + jsPDF-AutoTable</w:t>
            </w:r>
          </w:p>
        </w:tc>
        <w:tc>
          <w:tcPr>
            <w:tcW w:type="dxa" w:w="2880"/>
          </w:tcPr>
          <w:p>
            <w:r>
              <w:rPr>
                <w:sz w:val="18"/>
              </w:rPr>
              <w:t>Client-side PDF generation for the Health Passport feature.</w:t>
            </w:r>
          </w:p>
        </w:tc>
        <w:tc>
          <w:tcPr>
            <w:tcW w:type="dxa" w:w="2880"/>
          </w:tcPr>
          <w:p>
            <w:r>
              <w:rPr>
                <w:sz w:val="18"/>
              </w:rPr>
            </w:r>
          </w:p>
        </w:tc>
      </w:tr>
      <w:tr>
        <w:tc>
          <w:tcPr>
            <w:tcW w:type="dxa" w:w="2880"/>
          </w:tcPr>
          <w:p>
            <w:r>
              <w:rPr>
                <w:sz w:val="18"/>
              </w:rPr>
              <w:t>QRCode</w:t>
            </w:r>
          </w:p>
        </w:tc>
        <w:tc>
          <w:tcPr>
            <w:tcW w:type="dxa" w:w="2880"/>
          </w:tcPr>
          <w:p>
            <w:r>
              <w:rPr>
                <w:sz w:val="18"/>
              </w:rPr>
              <w:t>Generates scannable QR codes for document verification.</w:t>
            </w:r>
          </w:p>
        </w:tc>
        <w:tc>
          <w:tcPr>
            <w:tcW w:type="dxa" w:w="2880"/>
          </w:tcPr>
          <w:p>
            <w:r>
              <w:rPr>
                <w:sz w:val="18"/>
              </w:rPr>
            </w:r>
          </w:p>
        </w:tc>
      </w:tr>
      <w:tr>
        <w:tc>
          <w:tcPr>
            <w:tcW w:type="dxa" w:w="2880"/>
          </w:tcPr>
          <w:p>
            <w:r>
              <w:rPr>
                <w:sz w:val="18"/>
              </w:rPr>
              <w:t>CSS Modules</w:t>
            </w:r>
          </w:p>
        </w:tc>
        <w:tc>
          <w:tcPr>
            <w:tcW w:type="dxa" w:w="2880"/>
          </w:tcPr>
          <w:p>
            <w:r>
              <w:rPr>
                <w:sz w:val="18"/>
              </w:rPr>
              <w:t>Scoped component styling for maintainable, collision-free CSS.</w:t>
            </w:r>
          </w:p>
        </w:tc>
        <w:tc>
          <w:tcPr>
            <w:tcW w:type="dxa" w:w="2880"/>
          </w:tcPr>
          <w:p>
            <w:r>
              <w:rPr>
                <w:sz w:val="18"/>
              </w:rPr>
            </w:r>
          </w:p>
        </w:tc>
      </w:tr>
    </w:tbl>
    <w:p/>
    <w:p>
      <w:pPr>
        <w:pStyle w:val="Heading2"/>
      </w:pPr>
      <w:r>
        <w:rPr>
          <w:color w:val="DC143C"/>
        </w:rPr>
        <w:t>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DC143C" w:val="clear"/>
          </w:tcPr>
          <w:p>
            <w:r>
              <w:rPr>
                <w:b/>
                <w:color w:val="FFFFFF"/>
                <w:sz w:val="20"/>
              </w:rPr>
              <w:t>Feature</w:t>
            </w:r>
          </w:p>
        </w:tc>
        <w:tc>
          <w:tcPr>
            <w:tcW w:type="dxa" w:w="2880"/>
            <w:shd w:fill="DC143C" w:val="clear"/>
          </w:tcPr>
          <w:p>
            <w:r>
              <w:rPr>
                <w:b/>
                <w:color w:val="FFFFFF"/>
                <w:sz w:val="20"/>
              </w:rPr>
              <w:t>Purpose</w:t>
            </w:r>
          </w:p>
        </w:tc>
        <w:tc>
          <w:tcPr>
            <w:tcW w:type="dxa" w:w="2880"/>
            <w:shd w:fill="DC143C" w:val="clear"/>
          </w:tcPr>
          <w:p>
            <w:r>
              <w:rPr>
                <w:b/>
                <w:color w:val="FFFFFF"/>
                <w:sz w:val="20"/>
              </w:rPr>
              <w:t>Technical Implementation</w:t>
            </w:r>
          </w:p>
        </w:tc>
      </w:tr>
      <w:tr>
        <w:tc>
          <w:tcPr>
            <w:tcW w:type="dxa" w:w="2880"/>
          </w:tcPr>
          <w:p>
            <w:r>
              <w:rPr>
                <w:sz w:val="18"/>
              </w:rPr>
              <w:t>Node.js + Express 5</w:t>
            </w:r>
          </w:p>
        </w:tc>
        <w:tc>
          <w:tcPr>
            <w:tcW w:type="dxa" w:w="2880"/>
          </w:tcPr>
          <w:p>
            <w:r>
              <w:rPr>
                <w:sz w:val="18"/>
              </w:rPr>
              <w:t>High-performance REST API server.</w:t>
            </w:r>
          </w:p>
        </w:tc>
        <w:tc>
          <w:tcPr>
            <w:tcW w:type="dxa" w:w="2880"/>
          </w:tcPr>
          <w:p>
            <w:r>
              <w:rPr>
                <w:sz w:val="18"/>
              </w:rPr>
            </w:r>
          </w:p>
        </w:tc>
      </w:tr>
      <w:tr>
        <w:tc>
          <w:tcPr>
            <w:tcW w:type="dxa" w:w="2880"/>
          </w:tcPr>
          <w:p>
            <w:r>
              <w:rPr>
                <w:sz w:val="18"/>
              </w:rPr>
              <w:t>MongoDB + Mongoose 9</w:t>
            </w:r>
          </w:p>
        </w:tc>
        <w:tc>
          <w:tcPr>
            <w:tcW w:type="dxa" w:w="2880"/>
          </w:tcPr>
          <w:p>
            <w:r>
              <w:rPr>
                <w:sz w:val="18"/>
              </w:rPr>
              <w:t>NoSQL database with schema validation and encryption hooks.</w:t>
            </w:r>
          </w:p>
        </w:tc>
        <w:tc>
          <w:tcPr>
            <w:tcW w:type="dxa" w:w="2880"/>
          </w:tcPr>
          <w:p>
            <w:r>
              <w:rPr>
                <w:sz w:val="18"/>
              </w:rPr>
            </w:r>
          </w:p>
        </w:tc>
      </w:tr>
      <w:tr>
        <w:tc>
          <w:tcPr>
            <w:tcW w:type="dxa" w:w="2880"/>
          </w:tcPr>
          <w:p>
            <w:r>
              <w:rPr>
                <w:sz w:val="18"/>
              </w:rPr>
              <w:t>Socket.io</w:t>
            </w:r>
          </w:p>
        </w:tc>
        <w:tc>
          <w:tcPr>
            <w:tcW w:type="dxa" w:w="2880"/>
          </w:tcPr>
          <w:p>
            <w:r>
              <w:rPr>
                <w:sz w:val="18"/>
              </w:rPr>
              <w:t>Real-time event broadcasting for live notifications.</w:t>
            </w:r>
          </w:p>
        </w:tc>
        <w:tc>
          <w:tcPr>
            <w:tcW w:type="dxa" w:w="2880"/>
          </w:tcPr>
          <w:p>
            <w:r>
              <w:rPr>
                <w:sz w:val="18"/>
              </w:rPr>
            </w:r>
          </w:p>
        </w:tc>
      </w:tr>
      <w:tr>
        <w:tc>
          <w:tcPr>
            <w:tcW w:type="dxa" w:w="2880"/>
          </w:tcPr>
          <w:p>
            <w:r>
              <w:rPr>
                <w:sz w:val="18"/>
              </w:rPr>
              <w:t>Google Generative AI (Gemini)</w:t>
            </w:r>
          </w:p>
        </w:tc>
        <w:tc>
          <w:tcPr>
            <w:tcW w:type="dxa" w:w="2880"/>
          </w:tcPr>
          <w:p>
            <w:r>
              <w:rPr>
                <w:sz w:val="18"/>
              </w:rPr>
              <w:t>Multi-modal AI for medical report image analysis (OCR + LLM).</w:t>
            </w:r>
          </w:p>
        </w:tc>
        <w:tc>
          <w:tcPr>
            <w:tcW w:type="dxa" w:w="2880"/>
          </w:tcPr>
          <w:p>
            <w:r>
              <w:rPr>
                <w:sz w:val="18"/>
              </w:rPr>
            </w:r>
          </w:p>
        </w:tc>
      </w:tr>
      <w:tr>
        <w:tc>
          <w:tcPr>
            <w:tcW w:type="dxa" w:w="2880"/>
          </w:tcPr>
          <w:p>
            <w:r>
              <w:rPr>
                <w:sz w:val="18"/>
              </w:rPr>
              <w:t>Nodemailer</w:t>
            </w:r>
          </w:p>
        </w:tc>
        <w:tc>
          <w:tcPr>
            <w:tcW w:type="dxa" w:w="2880"/>
          </w:tcPr>
          <w:p>
            <w:r>
              <w:rPr>
                <w:sz w:val="18"/>
              </w:rPr>
              <w:t>Transactional email service (SMTP/Gmail) for confirmations, reminders, and alerts.</w:t>
            </w:r>
          </w:p>
        </w:tc>
        <w:tc>
          <w:tcPr>
            <w:tcW w:type="dxa" w:w="2880"/>
          </w:tcPr>
          <w:p>
            <w:r>
              <w:rPr>
                <w:sz w:val="18"/>
              </w:rPr>
            </w:r>
          </w:p>
        </w:tc>
      </w:tr>
      <w:tr>
        <w:tc>
          <w:tcPr>
            <w:tcW w:type="dxa" w:w="2880"/>
          </w:tcPr>
          <w:p>
            <w:r>
              <w:rPr>
                <w:sz w:val="18"/>
              </w:rPr>
              <w:t>JSON Web Tokens (JWT)</w:t>
            </w:r>
          </w:p>
        </w:tc>
        <w:tc>
          <w:tcPr>
            <w:tcW w:type="dxa" w:w="2880"/>
          </w:tcPr>
          <w:p>
            <w:r>
              <w:rPr>
                <w:sz w:val="18"/>
              </w:rPr>
              <w:t>Stateless authentication with access + refresh token architecture.</w:t>
            </w:r>
          </w:p>
        </w:tc>
        <w:tc>
          <w:tcPr>
            <w:tcW w:type="dxa" w:w="2880"/>
          </w:tcPr>
          <w:p>
            <w:r>
              <w:rPr>
                <w:sz w:val="18"/>
              </w:rPr>
            </w:r>
          </w:p>
        </w:tc>
      </w:tr>
      <w:tr>
        <w:tc>
          <w:tcPr>
            <w:tcW w:type="dxa" w:w="2880"/>
          </w:tcPr>
          <w:p>
            <w:r>
              <w:rPr>
                <w:sz w:val="18"/>
              </w:rPr>
              <w:t>Helmet</w:t>
            </w:r>
          </w:p>
        </w:tc>
        <w:tc>
          <w:tcPr>
            <w:tcW w:type="dxa" w:w="2880"/>
          </w:tcPr>
          <w:p>
            <w:r>
              <w:rPr>
                <w:sz w:val="18"/>
              </w:rPr>
              <w:t>HTTP header security hardening (CSP, HSTS, etc.).</w:t>
            </w:r>
          </w:p>
        </w:tc>
        <w:tc>
          <w:tcPr>
            <w:tcW w:type="dxa" w:w="2880"/>
          </w:tcPr>
          <w:p>
            <w:r>
              <w:rPr>
                <w:sz w:val="18"/>
              </w:rPr>
            </w:r>
          </w:p>
        </w:tc>
      </w:tr>
      <w:tr>
        <w:tc>
          <w:tcPr>
            <w:tcW w:type="dxa" w:w="2880"/>
          </w:tcPr>
          <w:p>
            <w:r>
              <w:rPr>
                <w:sz w:val="18"/>
              </w:rPr>
              <w:t>Multer</w:t>
            </w:r>
          </w:p>
        </w:tc>
        <w:tc>
          <w:tcPr>
            <w:tcW w:type="dxa" w:w="2880"/>
          </w:tcPr>
          <w:p>
            <w:r>
              <w:rPr>
                <w:sz w:val="18"/>
              </w:rPr>
              <w:t>Secure multipart file upload handling with size/type validation.</w:t>
            </w:r>
          </w:p>
        </w:tc>
        <w:tc>
          <w:tcPr>
            <w:tcW w:type="dxa" w:w="2880"/>
          </w:tcPr>
          <w:p>
            <w:r>
              <w:rPr>
                <w:sz w:val="18"/>
              </w:rPr>
            </w:r>
          </w:p>
        </w:tc>
      </w:tr>
      <w:tr>
        <w:tc>
          <w:tcPr>
            <w:tcW w:type="dxa" w:w="2880"/>
          </w:tcPr>
          <w:p>
            <w:r>
              <w:rPr>
                <w:sz w:val="18"/>
              </w:rPr>
              <w:t>node-cron</w:t>
            </w:r>
          </w:p>
        </w:tc>
        <w:tc>
          <w:tcPr>
            <w:tcW w:type="dxa" w:w="2880"/>
          </w:tcPr>
          <w:p>
            <w:r>
              <w:rPr>
                <w:sz w:val="18"/>
              </w:rPr>
              <w:t>Scheduled background jobs for automated email reminders.</w:t>
            </w:r>
          </w:p>
        </w:tc>
        <w:tc>
          <w:tcPr>
            <w:tcW w:type="dxa" w:w="2880"/>
          </w:tcPr>
          <w:p>
            <w:r>
              <w:rPr>
                <w:sz w:val="18"/>
              </w:rPr>
            </w:r>
          </w:p>
        </w:tc>
      </w:tr>
      <w:tr>
        <w:tc>
          <w:tcPr>
            <w:tcW w:type="dxa" w:w="2880"/>
          </w:tcPr>
          <w:p>
            <w:r>
              <w:rPr>
                <w:sz w:val="18"/>
              </w:rPr>
              <w:t>Redis</w:t>
            </w:r>
          </w:p>
        </w:tc>
        <w:tc>
          <w:tcPr>
            <w:tcW w:type="dxa" w:w="2880"/>
          </w:tcPr>
          <w:p>
            <w:r>
              <w:rPr>
                <w:sz w:val="18"/>
              </w:rPr>
              <w:t>Performance caching layer with graceful fallback to in-memory mode.</w:t>
            </w:r>
          </w:p>
        </w:tc>
        <w:tc>
          <w:tcPr>
            <w:tcW w:type="dxa" w:w="2880"/>
          </w:tcPr>
          <w:p>
            <w:r>
              <w:rPr>
                <w:sz w:val="18"/>
              </w:rPr>
            </w:r>
          </w:p>
        </w:tc>
      </w:tr>
      <w:tr>
        <w:tc>
          <w:tcPr>
            <w:tcW w:type="dxa" w:w="2880"/>
          </w:tcPr>
          <w:p>
            <w:r>
              <w:rPr>
                <w:sz w:val="18"/>
              </w:rPr>
              <w:t>Winston</w:t>
            </w:r>
          </w:p>
        </w:tc>
        <w:tc>
          <w:tcPr>
            <w:tcW w:type="dxa" w:w="2880"/>
          </w:tcPr>
          <w:p>
            <w:r>
              <w:rPr>
                <w:sz w:val="18"/>
              </w:rPr>
              <w:t>Structured, production-grade logging with file and console transports.</w:t>
            </w:r>
          </w:p>
        </w:tc>
        <w:tc>
          <w:tcPr>
            <w:tcW w:type="dxa" w:w="2880"/>
          </w:tcPr>
          <w:p>
            <w:r>
              <w:rPr>
                <w:sz w:val="18"/>
              </w:rPr>
            </w:r>
          </w:p>
        </w:tc>
      </w:tr>
      <w:tr>
        <w:tc>
          <w:tcPr>
            <w:tcW w:type="dxa" w:w="2880"/>
          </w:tcPr>
          <w:p>
            <w:r>
              <w:rPr>
                <w:sz w:val="18"/>
              </w:rPr>
              <w:t>Swagger (OpenAPI 3.0)</w:t>
            </w:r>
          </w:p>
        </w:tc>
        <w:tc>
          <w:tcPr>
            <w:tcW w:type="dxa" w:w="2880"/>
          </w:tcPr>
          <w:p>
            <w:r>
              <w:rPr>
                <w:sz w:val="18"/>
              </w:rPr>
              <w:t>Interactive API documentation at /api-docs.</w:t>
            </w:r>
          </w:p>
        </w:tc>
        <w:tc>
          <w:tcPr>
            <w:tcW w:type="dxa" w:w="2880"/>
          </w:tcPr>
          <w:p>
            <w:r>
              <w:rPr>
                <w:sz w:val="18"/>
              </w:rPr>
            </w:r>
          </w:p>
        </w:tc>
      </w:tr>
      <w:tr>
        <w:tc>
          <w:tcPr>
            <w:tcW w:type="dxa" w:w="2880"/>
          </w:tcPr>
          <w:p>
            <w:r>
              <w:rPr>
                <w:sz w:val="18"/>
              </w:rPr>
              <w:t>bcryptjs</w:t>
            </w:r>
          </w:p>
        </w:tc>
        <w:tc>
          <w:tcPr>
            <w:tcW w:type="dxa" w:w="2880"/>
          </w:tcPr>
          <w:p>
            <w:r>
              <w:rPr>
                <w:sz w:val="18"/>
              </w:rPr>
              <w:t>Industry-standard password hashing (10+ salt rounds).</w:t>
            </w:r>
          </w:p>
        </w:tc>
        <w:tc>
          <w:tcPr>
            <w:tcW w:type="dxa" w:w="2880"/>
          </w:tcPr>
          <w:p>
            <w:r>
              <w:rPr>
                <w:sz w:val="18"/>
              </w:rPr>
            </w:r>
          </w:p>
        </w:tc>
      </w:tr>
    </w:tbl>
    <w:p/>
    <w:p>
      <w:r>
        <w:br w:type="page"/>
      </w:r>
    </w:p>
    <w:p>
      <w:pPr>
        <w:pStyle w:val="Heading1"/>
      </w:pPr>
      <w:r>
        <w:rPr>
          <w:color w:val="DC143C"/>
        </w:rPr>
        <w:t>3. System Architecture</w:t>
      </w:r>
    </w:p>
    <w:p>
      <w:r>
        <w:rPr>
          <w:b w:val="0"/>
          <w:i w:val="0"/>
          <w:sz w:val="22"/>
        </w:rPr>
        <w:t>Medicare Plus follows a modern three-tier architecture with clear separation of concerns:</w:t>
      </w:r>
    </w:p>
    <w:p>
      <w:pPr>
        <w:pStyle w:val="Heading2"/>
      </w:pPr>
      <w:r>
        <w:rPr>
          <w:color w:val="DC143C"/>
        </w:rPr>
        <w:t>High-Level Architecture</w:t>
      </w:r>
    </w:p>
    <w:p>
      <w:pPr>
        <w:pStyle w:val="ListBullet"/>
        <w:ind w:left="720"/>
      </w:pPr>
      <w:r>
        <w:rPr>
          <w:b/>
          <w:sz w:val="22"/>
        </w:rPr>
        <w:t xml:space="preserve">Presentation Layer (Frontend): </w:t>
      </w:r>
      <w:r>
        <w:rPr>
          <w:sz w:val="22"/>
        </w:rPr>
        <w:t>React SPA served by Vite. Communicates with the backend exclusively via REST API calls and WebSocket events.</w:t>
      </w:r>
    </w:p>
    <w:p>
      <w:pPr>
        <w:pStyle w:val="ListBullet"/>
        <w:ind w:left="720"/>
      </w:pPr>
      <w:r>
        <w:rPr>
          <w:b/>
          <w:sz w:val="22"/>
        </w:rPr>
        <w:t xml:space="preserve">Application Layer (Backend): </w:t>
      </w:r>
      <w:r>
        <w:rPr>
          <w:sz w:val="22"/>
        </w:rPr>
        <w:t>Node.js/Express REST API. Handles business logic, authentication, AI integration, email dispatch, and real-time event broadcasting via Socket.io.</w:t>
      </w:r>
    </w:p>
    <w:p>
      <w:pPr>
        <w:pStyle w:val="ListBullet"/>
        <w:ind w:left="720"/>
      </w:pPr>
      <w:r>
        <w:rPr>
          <w:b/>
          <w:sz w:val="22"/>
        </w:rPr>
        <w:t xml:space="preserve">Data Layer: </w:t>
      </w:r>
      <w:r>
        <w:rPr>
          <w:sz w:val="22"/>
        </w:rPr>
        <w:t>MongoDB for persistent storage (users, appointments, records, audit logs). Redis for caching with automatic fallback to mock memory mode.</w:t>
      </w:r>
    </w:p>
    <w:p>
      <w:pPr>
        <w:pStyle w:val="ListBullet"/>
        <w:ind w:left="720"/>
      </w:pPr>
      <w:r>
        <w:rPr>
          <w:b/>
          <w:sz w:val="22"/>
        </w:rPr>
        <w:t xml:space="preserve">External Services: </w:t>
      </w:r>
      <w:r>
        <w:rPr>
          <w:sz w:val="22"/>
        </w:rPr>
        <w:t>Google Gemini API for AI analysis, Gmail SMTP for transactional emails.</w:t>
      </w:r>
    </w:p>
    <w:p>
      <w:pPr>
        <w:pStyle w:val="Heading2"/>
      </w:pPr>
      <w:r>
        <w:rPr>
          <w:color w:val="DC143C"/>
        </w:rPr>
        <w:t>Data Flow Summary</w:t>
      </w:r>
    </w:p>
    <w:p>
      <w:r>
        <w:rPr>
          <w:b w:val="0"/>
          <w:i w:val="0"/>
          <w:sz w:val="22"/>
        </w:rPr>
        <w:t>Patient/Doctor → React Frontend → REST API (Express) → MongoDB</w:t>
      </w:r>
    </w:p>
    <w:p>
      <w:r>
        <w:rPr>
          <w:b w:val="0"/>
          <w:i w:val="0"/>
          <w:sz w:val="22"/>
        </w:rPr>
        <w:t>Medical Report Upload → Multer → Security Gateway (Malware Scan) → Gemini AI → Structured JSON → Encrypted Storage</w:t>
      </w:r>
    </w:p>
    <w:p>
      <w:r>
        <w:rPr>
          <w:b w:val="0"/>
          <w:i w:val="0"/>
          <w:sz w:val="22"/>
        </w:rPr>
        <w:t>Appointment Booking → Collision Detection → DB Write → Email Dispatch → Socket.io Broadcast</w:t>
      </w:r>
    </w:p>
    <w:p>
      <w:r>
        <w:br w:type="page"/>
      </w:r>
    </w:p>
    <w:p>
      <w:pPr>
        <w:pStyle w:val="Heading1"/>
      </w:pPr>
      <w:r>
        <w:rPr>
          <w:color w:val="DC143C"/>
        </w:rPr>
        <w:t>4. Frontend Documentation</w:t>
      </w:r>
    </w:p>
    <w:p>
      <w:r>
        <w:rPr>
          <w:b w:val="0"/>
          <w:i w:val="0"/>
          <w:sz w:val="22"/>
        </w:rPr>
        <w:t>The frontend is a React Single-Page Application (SPA) built with Vite. It uses CSS Modules for scoped styling and the Context API for global state management.</w:t>
      </w:r>
    </w:p>
    <w:p>
      <w:pPr>
        <w:pStyle w:val="Heading2"/>
      </w:pPr>
      <w:r>
        <w:rPr>
          <w:color w:val="DC143C"/>
        </w:rPr>
        <w:t>4.1 Pages &amp; UI Components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DC143C" w:val="clear"/>
          </w:tcPr>
          <w:p>
            <w:r>
              <w:rPr>
                <w:b/>
                <w:color w:val="FFFFFF"/>
                <w:sz w:val="20"/>
              </w:rPr>
              <w:t>Feature</w:t>
            </w:r>
          </w:p>
        </w:tc>
        <w:tc>
          <w:tcPr>
            <w:tcW w:type="dxa" w:w="2880"/>
            <w:shd w:fill="DC143C" w:val="clear"/>
          </w:tcPr>
          <w:p>
            <w:r>
              <w:rPr>
                <w:b/>
                <w:color w:val="FFFFFF"/>
                <w:sz w:val="20"/>
              </w:rPr>
              <w:t>Purpose</w:t>
            </w:r>
          </w:p>
        </w:tc>
        <w:tc>
          <w:tcPr>
            <w:tcW w:type="dxa" w:w="2880"/>
            <w:shd w:fill="DC143C" w:val="clear"/>
          </w:tcPr>
          <w:p>
            <w:r>
              <w:rPr>
                <w:b/>
                <w:color w:val="FFFFFF"/>
                <w:sz w:val="20"/>
              </w:rPr>
              <w:t>Technical Implementation</w:t>
            </w:r>
          </w:p>
        </w:tc>
      </w:tr>
      <w:tr>
        <w:tc>
          <w:tcPr>
            <w:tcW w:type="dxa" w:w="2880"/>
          </w:tcPr>
          <w:p>
            <w:r>
              <w:rPr>
                <w:sz w:val="18"/>
              </w:rPr>
              <w:t>Home.jsx</w:t>
            </w:r>
          </w:p>
        </w:tc>
        <w:tc>
          <w:tcPr>
            <w:tcW w:type="dxa" w:w="2880"/>
          </w:tcPr>
          <w:p>
            <w:r>
              <w:rPr>
                <w:sz w:val="18"/>
              </w:rPr>
              <w:t>Landing page with hero section, statistics, and top specialists showcase.</w:t>
            </w:r>
          </w:p>
        </w:tc>
        <w:tc>
          <w:tcPr>
            <w:tcW w:type="dxa" w:w="2880"/>
          </w:tcPr>
          <w:p>
            <w:r>
              <w:rPr>
                <w:sz w:val="18"/>
              </w:rPr>
              <w:t>React + CSS Modules</w:t>
            </w:r>
          </w:p>
        </w:tc>
      </w:tr>
      <w:tr>
        <w:tc>
          <w:tcPr>
            <w:tcW w:type="dxa" w:w="2880"/>
          </w:tcPr>
          <w:p>
            <w:r>
              <w:rPr>
                <w:sz w:val="18"/>
              </w:rPr>
              <w:t>Login.jsx / Signup.jsx</w:t>
            </w:r>
          </w:p>
        </w:tc>
        <w:tc>
          <w:tcPr>
            <w:tcW w:type="dxa" w:w="2880"/>
          </w:tcPr>
          <w:p>
            <w:r>
              <w:rPr>
                <w:sz w:val="18"/>
              </w:rPr>
              <w:t>Authentication forms with real-time validation; Login supports role selection (Patient/Doctor/Admin).</w:t>
            </w:r>
          </w:p>
        </w:tc>
        <w:tc>
          <w:tcPr>
            <w:tcW w:type="dxa" w:w="2880"/>
          </w:tcPr>
          <w:p>
            <w:r>
              <w:rPr>
                <w:sz w:val="18"/>
              </w:rPr>
              <w:t>React + CSS Modules</w:t>
            </w:r>
          </w:p>
        </w:tc>
      </w:tr>
      <w:tr>
        <w:tc>
          <w:tcPr>
            <w:tcW w:type="dxa" w:w="2880"/>
          </w:tcPr>
          <w:p>
            <w:r>
              <w:rPr>
                <w:sz w:val="18"/>
              </w:rPr>
              <w:t>VerifyOtp.jsx</w:t>
            </w:r>
          </w:p>
        </w:tc>
        <w:tc>
          <w:tcPr>
            <w:tcW w:type="dxa" w:w="2880"/>
          </w:tcPr>
          <w:p>
            <w:r>
              <w:rPr>
                <w:sz w:val="18"/>
              </w:rPr>
              <w:t>OTP verification screen with resend functionality and countdown timer.</w:t>
            </w:r>
          </w:p>
        </w:tc>
        <w:tc>
          <w:tcPr>
            <w:tcW w:type="dxa" w:w="2880"/>
          </w:tcPr>
          <w:p>
            <w:r>
              <w:rPr>
                <w:sz w:val="18"/>
              </w:rPr>
              <w:t>React + CSS Modules</w:t>
            </w:r>
          </w:p>
        </w:tc>
      </w:tr>
      <w:tr>
        <w:tc>
          <w:tcPr>
            <w:tcW w:type="dxa" w:w="2880"/>
          </w:tcPr>
          <w:p>
            <w:r>
              <w:rPr>
                <w:sz w:val="18"/>
              </w:rPr>
              <w:t>PatientDashboard.jsx</w:t>
            </w:r>
          </w:p>
        </w:tc>
        <w:tc>
          <w:tcPr>
            <w:tcW w:type="dxa" w:w="2880"/>
          </w:tcPr>
          <w:p>
            <w:r>
              <w:rPr>
                <w:sz w:val="18"/>
              </w:rPr>
              <w:t>Patient hub: overview stats, upcoming appointments, quick actions (book, records, AI analysis).</w:t>
            </w:r>
          </w:p>
        </w:tc>
        <w:tc>
          <w:tcPr>
            <w:tcW w:type="dxa" w:w="2880"/>
          </w:tcPr>
          <w:p>
            <w:r>
              <w:rPr>
                <w:sz w:val="18"/>
              </w:rPr>
              <w:t>React + CSS Modules</w:t>
            </w:r>
          </w:p>
        </w:tc>
      </w:tr>
      <w:tr>
        <w:tc>
          <w:tcPr>
            <w:tcW w:type="dxa" w:w="2880"/>
          </w:tcPr>
          <w:p>
            <w:r>
              <w:rPr>
                <w:sz w:val="18"/>
              </w:rPr>
              <w:t>DoctorDashboard.jsx</w:t>
            </w:r>
          </w:p>
        </w:tc>
        <w:tc>
          <w:tcPr>
            <w:tcW w:type="dxa" w:w="2880"/>
          </w:tcPr>
          <w:p>
            <w:r>
              <w:rPr>
                <w:sz w:val="18"/>
              </w:rPr>
              <w:t>Doctor hub: incoming appointments with accept/reject/complete actions, patient records, reschedule modal, real-time analytics charts.</w:t>
            </w:r>
          </w:p>
        </w:tc>
        <w:tc>
          <w:tcPr>
            <w:tcW w:type="dxa" w:w="2880"/>
          </w:tcPr>
          <w:p>
            <w:r>
              <w:rPr>
                <w:sz w:val="18"/>
              </w:rPr>
              <w:t>React + CSS Modules</w:t>
            </w:r>
          </w:p>
        </w:tc>
      </w:tr>
      <w:tr>
        <w:tc>
          <w:tcPr>
            <w:tcW w:type="dxa" w:w="2880"/>
          </w:tcPr>
          <w:p>
            <w:r>
              <w:rPr>
                <w:sz w:val="18"/>
              </w:rPr>
              <w:t>AdminDashboard.jsx</w:t>
            </w:r>
          </w:p>
        </w:tc>
        <w:tc>
          <w:tcPr>
            <w:tcW w:type="dxa" w:w="2880"/>
          </w:tcPr>
          <w:p>
            <w:r>
              <w:rPr>
                <w:sz w:val="18"/>
              </w:rPr>
              <w:t>Admin control center: system stats, user/doctor management tables, system monitoring, and audit log viewer with CSV export.</w:t>
            </w:r>
          </w:p>
        </w:tc>
        <w:tc>
          <w:tcPr>
            <w:tcW w:type="dxa" w:w="2880"/>
          </w:tcPr>
          <w:p>
            <w:r>
              <w:rPr>
                <w:sz w:val="18"/>
              </w:rPr>
              <w:t>React + CSS Modules</w:t>
            </w:r>
          </w:p>
        </w:tc>
      </w:tr>
      <w:tr>
        <w:tc>
          <w:tcPr>
            <w:tcW w:type="dxa" w:w="2880"/>
          </w:tcPr>
          <w:p>
            <w:r>
              <w:rPr>
                <w:sz w:val="18"/>
              </w:rPr>
              <w:t>BookAppointmentPage.jsx</w:t>
            </w:r>
          </w:p>
        </w:tc>
        <w:tc>
          <w:tcPr>
            <w:tcW w:type="dxa" w:w="2880"/>
          </w:tcPr>
          <w:p>
            <w:r>
              <w:rPr>
                <w:sz w:val="18"/>
              </w:rPr>
              <w:t>Multi-step booking flow: search doctors → select slot → confirm details → receive email.</w:t>
            </w:r>
          </w:p>
        </w:tc>
        <w:tc>
          <w:tcPr>
            <w:tcW w:type="dxa" w:w="2880"/>
          </w:tcPr>
          <w:p>
            <w:r>
              <w:rPr>
                <w:sz w:val="18"/>
              </w:rPr>
              <w:t>React + CSS Modules</w:t>
            </w:r>
          </w:p>
        </w:tc>
      </w:tr>
      <w:tr>
        <w:tc>
          <w:tcPr>
            <w:tcW w:type="dxa" w:w="2880"/>
          </w:tcPr>
          <w:p>
            <w:r>
              <w:rPr>
                <w:sz w:val="18"/>
              </w:rPr>
              <w:t>Appointments.jsx</w:t>
            </w:r>
          </w:p>
        </w:tc>
        <w:tc>
          <w:tcPr>
            <w:tcW w:type="dxa" w:w="2880"/>
          </w:tcPr>
          <w:p>
            <w:r>
              <w:rPr>
                <w:sz w:val="18"/>
              </w:rPr>
              <w:t>View all appointments sorted by status (upcoming, completed, cancelled).</w:t>
            </w:r>
          </w:p>
        </w:tc>
        <w:tc>
          <w:tcPr>
            <w:tcW w:type="dxa" w:w="2880"/>
          </w:tcPr>
          <w:p>
            <w:r>
              <w:rPr>
                <w:sz w:val="18"/>
              </w:rPr>
              <w:t>React + CSS Modules</w:t>
            </w:r>
          </w:p>
        </w:tc>
      </w:tr>
      <w:tr>
        <w:tc>
          <w:tcPr>
            <w:tcW w:type="dxa" w:w="2880"/>
          </w:tcPr>
          <w:p>
            <w:r>
              <w:rPr>
                <w:sz w:val="18"/>
              </w:rPr>
              <w:t>MedicineAI.jsx</w:t>
            </w:r>
          </w:p>
        </w:tc>
        <w:tc>
          <w:tcPr>
            <w:tcW w:type="dxa" w:w="2880"/>
          </w:tcPr>
          <w:p>
            <w:r>
              <w:rPr>
                <w:sz w:val="18"/>
              </w:rPr>
              <w:t>AI medicine suggestion engine: upload report or enter symptoms → get diagnosis, lab results table, bounding box overlays, and medicine recommendations.</w:t>
            </w:r>
          </w:p>
        </w:tc>
        <w:tc>
          <w:tcPr>
            <w:tcW w:type="dxa" w:w="2880"/>
          </w:tcPr>
          <w:p>
            <w:r>
              <w:rPr>
                <w:sz w:val="18"/>
              </w:rPr>
              <w:t>React + CSS Modules</w:t>
            </w:r>
          </w:p>
        </w:tc>
      </w:tr>
      <w:tr>
        <w:tc>
          <w:tcPr>
            <w:tcW w:type="dxa" w:w="2880"/>
          </w:tcPr>
          <w:p>
            <w:r>
              <w:rPr>
                <w:sz w:val="18"/>
              </w:rPr>
              <w:t>MedicalRecords.jsx</w:t>
            </w:r>
          </w:p>
        </w:tc>
        <w:tc>
          <w:tcPr>
            <w:tcW w:type="dxa" w:w="2880"/>
          </w:tcPr>
          <w:p>
            <w:r>
              <w:rPr>
                <w:sz w:val="18"/>
              </w:rPr>
              <w:t>Patient: view AI analysis history and prescription details. Doctor: review patient records, add comments, upload/edit prescriptions.</w:t>
            </w:r>
          </w:p>
        </w:tc>
        <w:tc>
          <w:tcPr>
            <w:tcW w:type="dxa" w:w="2880"/>
          </w:tcPr>
          <w:p>
            <w:r>
              <w:rPr>
                <w:sz w:val="18"/>
              </w:rPr>
              <w:t>React + CSS Modules</w:t>
            </w:r>
          </w:p>
        </w:tc>
      </w:tr>
      <w:tr>
        <w:tc>
          <w:tcPr>
            <w:tcW w:type="dxa" w:w="2880"/>
          </w:tcPr>
          <w:p>
            <w:r>
              <w:rPr>
                <w:sz w:val="18"/>
              </w:rPr>
              <w:t>HealthPassport.jsx</w:t>
            </w:r>
          </w:p>
        </w:tc>
        <w:tc>
          <w:tcPr>
            <w:tcW w:type="dxa" w:w="2880"/>
          </w:tcPr>
          <w:p>
            <w:r>
              <w:rPr>
                <w:sz w:val="18"/>
              </w:rPr>
              <w:t>Generates a portable health identity: stats overview, diagnosis history, appointment timeline, prescriptions. Supports PDF download with QR code and 24h shareable link.</w:t>
            </w:r>
          </w:p>
        </w:tc>
        <w:tc>
          <w:tcPr>
            <w:tcW w:type="dxa" w:w="2880"/>
          </w:tcPr>
          <w:p>
            <w:r>
              <w:rPr>
                <w:sz w:val="18"/>
              </w:rPr>
              <w:t>React + CSS Modules</w:t>
            </w:r>
          </w:p>
        </w:tc>
      </w:tr>
      <w:tr>
        <w:tc>
          <w:tcPr>
            <w:tcW w:type="dxa" w:w="2880"/>
          </w:tcPr>
          <w:p>
            <w:r>
              <w:rPr>
                <w:sz w:val="18"/>
              </w:rPr>
              <w:t>DoctorLocator.jsx</w:t>
            </w:r>
          </w:p>
        </w:tc>
        <w:tc>
          <w:tcPr>
            <w:tcW w:type="dxa" w:w="2880"/>
          </w:tcPr>
          <w:p>
            <w:r>
              <w:rPr>
                <w:sz w:val="18"/>
              </w:rPr>
              <w:t>Interactive Leaflet map to find nearby doctors and hospitals with specialization filters.</w:t>
            </w:r>
          </w:p>
        </w:tc>
        <w:tc>
          <w:tcPr>
            <w:tcW w:type="dxa" w:w="2880"/>
          </w:tcPr>
          <w:p>
            <w:r>
              <w:rPr>
                <w:sz w:val="18"/>
              </w:rPr>
              <w:t>React + CSS Modules</w:t>
            </w:r>
          </w:p>
        </w:tc>
      </w:tr>
      <w:tr>
        <w:tc>
          <w:tcPr>
            <w:tcW w:type="dxa" w:w="2880"/>
          </w:tcPr>
          <w:p>
            <w:r>
              <w:rPr>
                <w:sz w:val="18"/>
              </w:rPr>
              <w:t>DoctorProfile.jsx</w:t>
            </w:r>
          </w:p>
        </w:tc>
        <w:tc>
          <w:tcPr>
            <w:tcW w:type="dxa" w:w="2880"/>
          </w:tcPr>
          <w:p>
            <w:r>
              <w:rPr>
                <w:sz w:val="18"/>
              </w:rPr>
              <w:t>Detailed doctor profile with ratings, availability, and booking CTA.</w:t>
            </w:r>
          </w:p>
        </w:tc>
        <w:tc>
          <w:tcPr>
            <w:tcW w:type="dxa" w:w="2880"/>
          </w:tcPr>
          <w:p>
            <w:r>
              <w:rPr>
                <w:sz w:val="18"/>
              </w:rPr>
              <w:t>React + CSS Modules</w:t>
            </w:r>
          </w:p>
        </w:tc>
      </w:tr>
      <w:tr>
        <w:tc>
          <w:tcPr>
            <w:tcW w:type="dxa" w:w="2880"/>
          </w:tcPr>
          <w:p>
            <w:r>
              <w:rPr>
                <w:sz w:val="18"/>
              </w:rPr>
              <w:t>DoctorAvailability.jsx</w:t>
            </w:r>
          </w:p>
        </w:tc>
        <w:tc>
          <w:tcPr>
            <w:tcW w:type="dxa" w:w="2880"/>
          </w:tcPr>
          <w:p>
            <w:r>
              <w:rPr>
                <w:sz w:val="18"/>
              </w:rPr>
              <w:t>Heatmap visualization showing doctor busyness across the week with AI-suggested best booking times.</w:t>
            </w:r>
          </w:p>
        </w:tc>
        <w:tc>
          <w:tcPr>
            <w:tcW w:type="dxa" w:w="2880"/>
          </w:tcPr>
          <w:p>
            <w:r>
              <w:rPr>
                <w:sz w:val="18"/>
              </w:rPr>
              <w:t>React + CSS Modules</w:t>
            </w:r>
          </w:p>
        </w:tc>
      </w:tr>
      <w:tr>
        <w:tc>
          <w:tcPr>
            <w:tcW w:type="dxa" w:w="2880"/>
          </w:tcPr>
          <w:p>
            <w:r>
              <w:rPr>
                <w:sz w:val="18"/>
              </w:rPr>
              <w:t>Hospitals.jsx</w:t>
            </w:r>
          </w:p>
        </w:tc>
        <w:tc>
          <w:tcPr>
            <w:tcW w:type="dxa" w:w="2880"/>
          </w:tcPr>
          <w:p>
            <w:r>
              <w:rPr>
                <w:sz w:val="18"/>
              </w:rPr>
              <w:t>Hospital directory with search and filter capabilities.</w:t>
            </w:r>
          </w:p>
        </w:tc>
        <w:tc>
          <w:tcPr>
            <w:tcW w:type="dxa" w:w="2880"/>
          </w:tcPr>
          <w:p>
            <w:r>
              <w:rPr>
                <w:sz w:val="18"/>
              </w:rPr>
              <w:t>React + CSS Modules</w:t>
            </w:r>
          </w:p>
        </w:tc>
      </w:tr>
      <w:tr>
        <w:tc>
          <w:tcPr>
            <w:tcW w:type="dxa" w:w="2880"/>
          </w:tcPr>
          <w:p>
            <w:r>
              <w:rPr>
                <w:sz w:val="18"/>
              </w:rPr>
              <w:t>MedicineDelivery.jsx</w:t>
            </w:r>
          </w:p>
        </w:tc>
        <w:tc>
          <w:tcPr>
            <w:tcW w:type="dxa" w:w="2880"/>
          </w:tcPr>
          <w:p>
            <w:r>
              <w:rPr>
                <w:sz w:val="18"/>
              </w:rPr>
              <w:t>Browse medicines and place orders with address and payment handling.</w:t>
            </w:r>
          </w:p>
        </w:tc>
        <w:tc>
          <w:tcPr>
            <w:tcW w:type="dxa" w:w="2880"/>
          </w:tcPr>
          <w:p>
            <w:r>
              <w:rPr>
                <w:sz w:val="18"/>
              </w:rPr>
              <w:t>React + CSS Modules</w:t>
            </w:r>
          </w:p>
        </w:tc>
      </w:tr>
    </w:tbl>
    <w:p/>
    <w:p>
      <w:pPr>
        <w:pStyle w:val="Heading2"/>
      </w:pPr>
      <w:r>
        <w:rPr>
          <w:color w:val="DC143C"/>
        </w:rPr>
        <w:t>4.2 State Management (Context API)</w:t>
      </w:r>
    </w:p>
    <w:p>
      <w:r>
        <w:rPr>
          <w:b/>
          <w:i w:val="0"/>
          <w:sz w:val="22"/>
        </w:rPr>
        <w:t>The application uses two React Context providers for global state:</w:t>
      </w:r>
    </w:p>
    <w:p>
      <w:pPr>
        <w:pStyle w:val="Heading3"/>
      </w:pPr>
      <w:r>
        <w:rPr>
          <w:color w:val="333333"/>
        </w:rPr>
        <w:t>AuthContext</w:t>
      </w:r>
    </w:p>
    <w:p>
      <w:pPr>
        <w:pStyle w:val="ListBullet"/>
        <w:ind w:left="720"/>
      </w:pPr>
      <w:r>
        <w:rPr>
          <w:b/>
          <w:sz w:val="22"/>
        </w:rPr>
        <w:t xml:space="preserve">Session Persistence: </w:t>
      </w:r>
      <w:r>
        <w:rPr>
          <w:sz w:val="22"/>
        </w:rPr>
        <w:t>Saves user data, access token, and refresh token in localStorage. Restores session automatically on page reload.</w:t>
      </w:r>
    </w:p>
    <w:p>
      <w:pPr>
        <w:pStyle w:val="ListBullet"/>
        <w:ind w:left="720"/>
      </w:pPr>
      <w:r>
        <w:rPr>
          <w:b/>
          <w:sz w:val="22"/>
        </w:rPr>
        <w:t xml:space="preserve">Login / Register / Logout: </w:t>
      </w:r>
      <w:r>
        <w:rPr>
          <w:sz w:val="22"/>
        </w:rPr>
        <w:t>Wraps all authentication API calls and handles token storage.</w:t>
      </w:r>
    </w:p>
    <w:p>
      <w:pPr>
        <w:pStyle w:val="ListBullet"/>
        <w:ind w:left="720"/>
      </w:pPr>
      <w:r>
        <w:rPr>
          <w:b/>
          <w:sz w:val="22"/>
        </w:rPr>
        <w:t xml:space="preserve">OTP &amp; MFA Verification: </w:t>
      </w:r>
      <w:r>
        <w:rPr>
          <w:sz w:val="22"/>
        </w:rPr>
        <w:t>Provides verifyOtp() and verifyMfa() methods for multi-factor authentication flows.</w:t>
      </w:r>
    </w:p>
    <w:p>
      <w:pPr>
        <w:pStyle w:val="ListBullet"/>
        <w:ind w:left="720"/>
      </w:pPr>
      <w:r>
        <w:rPr>
          <w:b/>
          <w:sz w:val="22"/>
        </w:rPr>
        <w:t xml:space="preserve">Silent Token Refresh: </w:t>
      </w:r>
      <w:r>
        <w:rPr>
          <w:sz w:val="22"/>
        </w:rPr>
        <w:t>refreshAccessToken() silently refreshes expired access tokens using the stored refresh token. Logs out the user if refresh fails.</w:t>
      </w:r>
    </w:p>
    <w:p>
      <w:pPr>
        <w:pStyle w:val="ListBullet"/>
        <w:ind w:left="720"/>
      </w:pPr>
      <w:r>
        <w:rPr>
          <w:b/>
          <w:sz w:val="22"/>
        </w:rPr>
        <w:t xml:space="preserve">authFetch() Wrapper: </w:t>
      </w:r>
      <w:r>
        <w:rPr>
          <w:sz w:val="22"/>
        </w:rPr>
        <w:t>A custom fetch wrapper that automatically attaches the Bearer token to every request and retries once on 401 (Unauthorized) after refreshing the token. This ensures seamless API calls without manual token handling in every component.</w:t>
      </w:r>
    </w:p>
    <w:p>
      <w:pPr>
        <w:pStyle w:val="Heading3"/>
      </w:pPr>
      <w:r>
        <w:rPr>
          <w:color w:val="333333"/>
        </w:rPr>
        <w:t>NotificationContext</w:t>
      </w:r>
    </w:p>
    <w:p>
      <w:pPr>
        <w:pStyle w:val="ListBullet"/>
        <w:ind w:left="720"/>
      </w:pPr>
      <w:r>
        <w:rPr>
          <w:b/>
          <w:sz w:val="22"/>
        </w:rPr>
        <w:t xml:space="preserve">Real-Time WebSocket Listener: </w:t>
      </w:r>
      <w:r>
        <w:rPr>
          <w:sz w:val="22"/>
        </w:rPr>
        <w:t>Connects to the backend Socket.io server on mount and listens for live events.</w:t>
      </w:r>
    </w:p>
    <w:p>
      <w:pPr>
        <w:pStyle w:val="ListBullet"/>
        <w:ind w:left="720"/>
      </w:pPr>
      <w:r>
        <w:rPr>
          <w:b/>
          <w:sz w:val="22"/>
        </w:rPr>
        <w:t xml:space="preserve">appointment_status_update: </w:t>
      </w:r>
      <w:r>
        <w:rPr>
          <w:sz w:val="22"/>
        </w:rPr>
        <w:t>Triggers toast notifications when an appointment is accepted, rejected, or completed by a doctor.</w:t>
      </w:r>
    </w:p>
    <w:p>
      <w:pPr>
        <w:pStyle w:val="ListBullet"/>
        <w:ind w:left="720"/>
      </w:pPr>
      <w:r>
        <w:rPr>
          <w:b/>
          <w:sz w:val="22"/>
        </w:rPr>
        <w:t xml:space="preserve">analytics_update: </w:t>
      </w:r>
      <w:r>
        <w:rPr>
          <w:sz w:val="22"/>
        </w:rPr>
        <w:t>Shows subtle system activity notifications to admin/doctor roles when dashboard data changes.</w:t>
      </w:r>
    </w:p>
    <w:p>
      <w:pPr>
        <w:pStyle w:val="ListBullet"/>
        <w:ind w:left="720"/>
      </w:pPr>
      <w:r>
        <w:rPr>
          <w:b/>
          <w:sz w:val="22"/>
        </w:rPr>
        <w:t xml:space="preserve">Auto-Dismiss: </w:t>
      </w:r>
      <w:r>
        <w:rPr>
          <w:sz w:val="22"/>
        </w:rPr>
        <w:t>Notifications are automatically removed after 6 seconds.</w:t>
      </w:r>
    </w:p>
    <w:p>
      <w:pPr>
        <w:pStyle w:val="Heading3"/>
      </w:pPr>
      <w:r>
        <w:rPr>
          <w:color w:val="333333"/>
        </w:rPr>
        <w:t>Reusable Components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DC143C" w:val="clear"/>
          </w:tcPr>
          <w:p>
            <w:r>
              <w:rPr>
                <w:b/>
                <w:color w:val="FFFFFF"/>
                <w:sz w:val="20"/>
              </w:rPr>
              <w:t>Feature</w:t>
            </w:r>
          </w:p>
        </w:tc>
        <w:tc>
          <w:tcPr>
            <w:tcW w:type="dxa" w:w="2880"/>
            <w:shd w:fill="DC143C" w:val="clear"/>
          </w:tcPr>
          <w:p>
            <w:r>
              <w:rPr>
                <w:b/>
                <w:color w:val="FFFFFF"/>
                <w:sz w:val="20"/>
              </w:rPr>
              <w:t>Purpose</w:t>
            </w:r>
          </w:p>
        </w:tc>
        <w:tc>
          <w:tcPr>
            <w:tcW w:type="dxa" w:w="2880"/>
            <w:shd w:fill="DC143C" w:val="clear"/>
          </w:tcPr>
          <w:p>
            <w:r>
              <w:rPr>
                <w:b/>
                <w:color w:val="FFFFFF"/>
                <w:sz w:val="20"/>
              </w:rPr>
              <w:t>Technical Implementation</w:t>
            </w:r>
          </w:p>
        </w:tc>
      </w:tr>
      <w:tr>
        <w:tc>
          <w:tcPr>
            <w:tcW w:type="dxa" w:w="2880"/>
          </w:tcPr>
          <w:p>
            <w:r>
              <w:rPr>
                <w:sz w:val="18"/>
              </w:rPr>
              <w:t>Navbar</w:t>
            </w:r>
          </w:p>
        </w:tc>
        <w:tc>
          <w:tcPr>
            <w:tcW w:type="dxa" w:w="2880"/>
          </w:tcPr>
          <w:p>
            <w:r>
              <w:rPr>
                <w:sz w:val="18"/>
              </w:rPr>
              <w:t>Global navigation bar with role-based menu items and logout.</w:t>
            </w:r>
          </w:p>
        </w:tc>
        <w:tc>
          <w:tcPr>
            <w:tcW w:type="dxa" w:w="2880"/>
          </w:tcPr>
          <w:p>
            <w:r>
              <w:rPr>
                <w:sz w:val="18"/>
              </w:rPr>
              <w:t>React component</w:t>
            </w:r>
          </w:p>
        </w:tc>
      </w:tr>
      <w:tr>
        <w:tc>
          <w:tcPr>
            <w:tcW w:type="dxa" w:w="2880"/>
          </w:tcPr>
          <w:p>
            <w:r>
              <w:rPr>
                <w:sz w:val="18"/>
              </w:rPr>
              <w:t>Footer</w:t>
            </w:r>
          </w:p>
        </w:tc>
        <w:tc>
          <w:tcPr>
            <w:tcW w:type="dxa" w:w="2880"/>
          </w:tcPr>
          <w:p>
            <w:r>
              <w:rPr>
                <w:sz w:val="18"/>
              </w:rPr>
              <w:t>Site footer with quick links.</w:t>
            </w:r>
          </w:p>
        </w:tc>
        <w:tc>
          <w:tcPr>
            <w:tcW w:type="dxa" w:w="2880"/>
          </w:tcPr>
          <w:p>
            <w:r>
              <w:rPr>
                <w:sz w:val="18"/>
              </w:rPr>
              <w:t>React component</w:t>
            </w:r>
          </w:p>
        </w:tc>
      </w:tr>
      <w:tr>
        <w:tc>
          <w:tcPr>
            <w:tcW w:type="dxa" w:w="2880"/>
          </w:tcPr>
          <w:p>
            <w:r>
              <w:rPr>
                <w:sz w:val="18"/>
              </w:rPr>
              <w:t>Toast / ToastContainer</w:t>
            </w:r>
          </w:p>
        </w:tc>
        <w:tc>
          <w:tcPr>
            <w:tcW w:type="dxa" w:w="2880"/>
          </w:tcPr>
          <w:p>
            <w:r>
              <w:rPr>
                <w:sz w:val="18"/>
              </w:rPr>
              <w:t>Animated notification popups driven by NotificationContext.</w:t>
            </w:r>
          </w:p>
        </w:tc>
        <w:tc>
          <w:tcPr>
            <w:tcW w:type="dxa" w:w="2880"/>
          </w:tcPr>
          <w:p>
            <w:r>
              <w:rPr>
                <w:sz w:val="18"/>
              </w:rPr>
              <w:t>React component</w:t>
            </w:r>
          </w:p>
        </w:tc>
      </w:tr>
      <w:tr>
        <w:tc>
          <w:tcPr>
            <w:tcW w:type="dxa" w:w="2880"/>
          </w:tcPr>
          <w:p>
            <w:r>
              <w:rPr>
                <w:sz w:val="18"/>
              </w:rPr>
              <w:t>ProtectedRoute</w:t>
            </w:r>
          </w:p>
        </w:tc>
        <w:tc>
          <w:tcPr>
            <w:tcW w:type="dxa" w:w="2880"/>
          </w:tcPr>
          <w:p>
            <w:r>
              <w:rPr>
                <w:sz w:val="18"/>
              </w:rPr>
              <w:t>HOC that guards routes based on authentication status and user role.</w:t>
            </w:r>
          </w:p>
        </w:tc>
        <w:tc>
          <w:tcPr>
            <w:tcW w:type="dxa" w:w="2880"/>
          </w:tcPr>
          <w:p>
            <w:r>
              <w:rPr>
                <w:sz w:val="18"/>
              </w:rPr>
              <w:t>React component</w:t>
            </w:r>
          </w:p>
        </w:tc>
      </w:tr>
      <w:tr>
        <w:tc>
          <w:tcPr>
            <w:tcW w:type="dxa" w:w="2880"/>
          </w:tcPr>
          <w:p>
            <w:r>
              <w:rPr>
                <w:sz w:val="18"/>
              </w:rPr>
              <w:t>Skeleton</w:t>
            </w:r>
          </w:p>
        </w:tc>
        <w:tc>
          <w:tcPr>
            <w:tcW w:type="dxa" w:w="2880"/>
          </w:tcPr>
          <w:p>
            <w:r>
              <w:rPr>
                <w:sz w:val="18"/>
              </w:rPr>
              <w:t>Loading state placeholder for async data.</w:t>
            </w:r>
          </w:p>
        </w:tc>
        <w:tc>
          <w:tcPr>
            <w:tcW w:type="dxa" w:w="2880"/>
          </w:tcPr>
          <w:p>
            <w:r>
              <w:rPr>
                <w:sz w:val="18"/>
              </w:rPr>
              <w:t>React component</w:t>
            </w:r>
          </w:p>
        </w:tc>
      </w:tr>
      <w:tr>
        <w:tc>
          <w:tcPr>
            <w:tcW w:type="dxa" w:w="2880"/>
          </w:tcPr>
          <w:p>
            <w:r>
              <w:rPr>
                <w:sz w:val="18"/>
              </w:rPr>
              <w:t>DoctorPerformanceChart</w:t>
            </w:r>
          </w:p>
        </w:tc>
        <w:tc>
          <w:tcPr>
            <w:tcW w:type="dxa" w:w="2880"/>
          </w:tcPr>
          <w:p>
            <w:r>
              <w:rPr>
                <w:sz w:val="18"/>
              </w:rPr>
              <w:t>Recharts-based analytics visualizations.</w:t>
            </w:r>
          </w:p>
        </w:tc>
        <w:tc>
          <w:tcPr>
            <w:tcW w:type="dxa" w:w="2880"/>
          </w:tcPr>
          <w:p>
            <w:r>
              <w:rPr>
                <w:sz w:val="18"/>
              </w:rPr>
              <w:t>React component</w:t>
            </w:r>
          </w:p>
        </w:tc>
      </w:tr>
      <w:tr>
        <w:tc>
          <w:tcPr>
            <w:tcW w:type="dxa" w:w="2880"/>
          </w:tcPr>
          <w:p>
            <w:r>
              <w:rPr>
                <w:sz w:val="18"/>
              </w:rPr>
              <w:t>ProfileImageUpload</w:t>
            </w:r>
          </w:p>
        </w:tc>
        <w:tc>
          <w:tcPr>
            <w:tcW w:type="dxa" w:w="2880"/>
          </w:tcPr>
          <w:p>
            <w:r>
              <w:rPr>
                <w:sz w:val="18"/>
              </w:rPr>
              <w:t>Avatar upload component with preview.</w:t>
            </w:r>
          </w:p>
        </w:tc>
        <w:tc>
          <w:tcPr>
            <w:tcW w:type="dxa" w:w="2880"/>
          </w:tcPr>
          <w:p>
            <w:r>
              <w:rPr>
                <w:sz w:val="18"/>
              </w:rPr>
              <w:t>React component</w:t>
            </w:r>
          </w:p>
        </w:tc>
      </w:tr>
      <w:tr>
        <w:tc>
          <w:tcPr>
            <w:tcW w:type="dxa" w:w="2880"/>
          </w:tcPr>
          <w:p>
            <w:r>
              <w:rPr>
                <w:sz w:val="18"/>
              </w:rPr>
              <w:t>Hero</w:t>
            </w:r>
          </w:p>
        </w:tc>
        <w:tc>
          <w:tcPr>
            <w:tcW w:type="dxa" w:w="2880"/>
          </w:tcPr>
          <w:p>
            <w:r>
              <w:rPr>
                <w:sz w:val="18"/>
              </w:rPr>
              <w:t>Landing page hero banner with call-to-action.</w:t>
            </w:r>
          </w:p>
        </w:tc>
        <w:tc>
          <w:tcPr>
            <w:tcW w:type="dxa" w:w="2880"/>
          </w:tcPr>
          <w:p>
            <w:r>
              <w:rPr>
                <w:sz w:val="18"/>
              </w:rPr>
              <w:t>React component</w:t>
            </w:r>
          </w:p>
        </w:tc>
      </w:tr>
      <w:tr>
        <w:tc>
          <w:tcPr>
            <w:tcW w:type="dxa" w:w="2880"/>
          </w:tcPr>
          <w:p>
            <w:r>
              <w:rPr>
                <w:sz w:val="18"/>
              </w:rPr>
              <w:t>Statistics</w:t>
            </w:r>
          </w:p>
        </w:tc>
        <w:tc>
          <w:tcPr>
            <w:tcW w:type="dxa" w:w="2880"/>
          </w:tcPr>
          <w:p>
            <w:r>
              <w:rPr>
                <w:sz w:val="18"/>
              </w:rPr>
              <w:t>Animated counters for platform metrics.</w:t>
            </w:r>
          </w:p>
        </w:tc>
        <w:tc>
          <w:tcPr>
            <w:tcW w:type="dxa" w:w="2880"/>
          </w:tcPr>
          <w:p>
            <w:r>
              <w:rPr>
                <w:sz w:val="18"/>
              </w:rPr>
              <w:t>React component</w:t>
            </w:r>
          </w:p>
        </w:tc>
      </w:tr>
      <w:tr>
        <w:tc>
          <w:tcPr>
            <w:tcW w:type="dxa" w:w="2880"/>
          </w:tcPr>
          <w:p>
            <w:r>
              <w:rPr>
                <w:sz w:val="18"/>
              </w:rPr>
              <w:t>TopSpecialists</w:t>
            </w:r>
          </w:p>
        </w:tc>
        <w:tc>
          <w:tcPr>
            <w:tcW w:type="dxa" w:w="2880"/>
          </w:tcPr>
          <w:p>
            <w:r>
              <w:rPr>
                <w:sz w:val="18"/>
              </w:rPr>
              <w:t>Featured doctor cards carousel.</w:t>
            </w:r>
          </w:p>
        </w:tc>
        <w:tc>
          <w:tcPr>
            <w:tcW w:type="dxa" w:w="2880"/>
          </w:tcPr>
          <w:p>
            <w:r>
              <w:rPr>
                <w:sz w:val="18"/>
              </w:rPr>
              <w:t>React component</w:t>
            </w:r>
          </w:p>
        </w:tc>
      </w:tr>
    </w:tbl>
    <w:p/>
    <w:p>
      <w:r>
        <w:br w:type="page"/>
      </w:r>
    </w:p>
    <w:p>
      <w:pPr>
        <w:pStyle w:val="Heading1"/>
      </w:pPr>
      <w:r>
        <w:rPr>
          <w:color w:val="DC143C"/>
        </w:rPr>
        <w:t>5. Backend Documentation</w:t>
      </w:r>
    </w:p>
    <w:p>
      <w:r>
        <w:rPr>
          <w:b w:val="0"/>
          <w:i w:val="0"/>
          <w:sz w:val="22"/>
        </w:rPr>
        <w:t>The backend is a Node.js/Express REST API with MongoDB as the primary data store. It features a modular architecture with controllers, services, models, middleware, and routes.</w:t>
      </w:r>
    </w:p>
    <w:p>
      <w:pPr>
        <w:pStyle w:val="Heading2"/>
      </w:pPr>
      <w:r>
        <w:rPr>
          <w:color w:val="DC143C"/>
        </w:rPr>
        <w:t>5.1 REST API Endpoints</w:t>
      </w:r>
    </w:p>
    <w:p>
      <w:pPr>
        <w:pStyle w:val="Heading3"/>
      </w:pPr>
      <w:r>
        <w:rPr>
          <w:color w:val="333333"/>
        </w:rPr>
        <w:t>Authentication (/api/auth)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73E8" w:val="clear"/>
          </w:tcPr>
          <w:p>
            <w:r>
              <w:rPr>
                <w:b/>
                <w:color w:val="FFFFFF"/>
                <w:sz w:val="18"/>
              </w:rPr>
              <w:t>Method</w:t>
            </w:r>
          </w:p>
        </w:tc>
        <w:tc>
          <w:tcPr>
            <w:tcW w:type="dxa" w:w="2160"/>
            <w:shd w:fill="1A73E8" w:val="clear"/>
          </w:tcPr>
          <w:p>
            <w:r>
              <w:rPr>
                <w:b/>
                <w:color w:val="FFFFFF"/>
                <w:sz w:val="18"/>
              </w:rPr>
              <w:t>Endpoint</w:t>
            </w:r>
          </w:p>
        </w:tc>
        <w:tc>
          <w:tcPr>
            <w:tcW w:type="dxa" w:w="2160"/>
            <w:shd w:fill="1A73E8" w:val="clear"/>
          </w:tcPr>
          <w:p>
            <w:r>
              <w:rPr>
                <w:b/>
                <w:color w:val="FFFFFF"/>
                <w:sz w:val="18"/>
              </w:rPr>
              <w:t>Auth</w:t>
            </w:r>
          </w:p>
        </w:tc>
        <w:tc>
          <w:tcPr>
            <w:tcW w:type="dxa" w:w="2160"/>
            <w:shd w:fill="1A73E8" w:val="clear"/>
          </w:tcPr>
          <w:p>
            <w:r>
              <w:rPr>
                <w:b/>
                <w:color w:val="FFFFFF"/>
                <w:sz w:val="18"/>
              </w:rPr>
              <w:t>Description</w:t>
            </w:r>
          </w:p>
        </w:tc>
      </w:tr>
      <w:tr>
        <w:tc>
          <w:tcPr>
            <w:tcW w:type="dxa" w:w="2160"/>
          </w:tcPr>
          <w:p>
            <w:r>
              <w:rPr>
                <w:b/>
                <w:color w:val="10B981"/>
                <w:sz w:val="18"/>
              </w:rPr>
              <w:t>POST</w:t>
            </w:r>
          </w:p>
        </w:tc>
        <w:tc>
          <w:tcPr>
            <w:tcW w:type="dxa" w:w="2160"/>
          </w:tcPr>
          <w:p>
            <w:r>
              <w:rPr>
                <w:sz w:val="18"/>
              </w:rPr>
              <w:t>/api/auth/register</w:t>
            </w:r>
          </w:p>
        </w:tc>
        <w:tc>
          <w:tcPr>
            <w:tcW w:type="dxa" w:w="2160"/>
          </w:tcPr>
          <w:p>
            <w:r>
              <w:rPr>
                <w:sz w:val="18"/>
              </w:rPr>
              <w:t>Public</w:t>
            </w:r>
          </w:p>
        </w:tc>
        <w:tc>
          <w:tcPr>
            <w:tcW w:type="dxa" w:w="2160"/>
          </w:tcPr>
          <w:p>
            <w:r>
              <w:rPr>
                <w:sz w:val="18"/>
              </w:rPr>
              <w:t>Register a new user (patient/doctor/admin). Sends OTP email.</w:t>
            </w:r>
          </w:p>
        </w:tc>
      </w:tr>
      <w:tr>
        <w:tc>
          <w:tcPr>
            <w:tcW w:type="dxa" w:w="2160"/>
          </w:tcPr>
          <w:p>
            <w:r>
              <w:rPr>
                <w:b/>
                <w:color w:val="10B981"/>
                <w:sz w:val="18"/>
              </w:rPr>
              <w:t>POST</w:t>
            </w:r>
          </w:p>
        </w:tc>
        <w:tc>
          <w:tcPr>
            <w:tcW w:type="dxa" w:w="2160"/>
          </w:tcPr>
          <w:p>
            <w:r>
              <w:rPr>
                <w:sz w:val="18"/>
              </w:rPr>
              <w:t>/api/auth/verify-otp</w:t>
            </w:r>
          </w:p>
        </w:tc>
        <w:tc>
          <w:tcPr>
            <w:tcW w:type="dxa" w:w="2160"/>
          </w:tcPr>
          <w:p>
            <w:r>
              <w:rPr>
                <w:sz w:val="18"/>
              </w:rPr>
              <w:t>Public</w:t>
            </w:r>
          </w:p>
        </w:tc>
        <w:tc>
          <w:tcPr>
            <w:tcW w:type="dxa" w:w="2160"/>
          </w:tcPr>
          <w:p>
            <w:r>
              <w:rPr>
                <w:sz w:val="18"/>
              </w:rPr>
              <w:t>Verify OTP for email confirmation or password reset.</w:t>
            </w:r>
          </w:p>
        </w:tc>
      </w:tr>
      <w:tr>
        <w:tc>
          <w:tcPr>
            <w:tcW w:type="dxa" w:w="2160"/>
          </w:tcPr>
          <w:p>
            <w:r>
              <w:rPr>
                <w:b/>
                <w:color w:val="10B981"/>
                <w:sz w:val="18"/>
              </w:rPr>
              <w:t>POST</w:t>
            </w:r>
          </w:p>
        </w:tc>
        <w:tc>
          <w:tcPr>
            <w:tcW w:type="dxa" w:w="2160"/>
          </w:tcPr>
          <w:p>
            <w:r>
              <w:rPr>
                <w:sz w:val="18"/>
              </w:rPr>
              <w:t>/api/auth/resend-otp</w:t>
            </w:r>
          </w:p>
        </w:tc>
        <w:tc>
          <w:tcPr>
            <w:tcW w:type="dxa" w:w="2160"/>
          </w:tcPr>
          <w:p>
            <w:r>
              <w:rPr>
                <w:sz w:val="18"/>
              </w:rPr>
              <w:t>Public</w:t>
            </w:r>
          </w:p>
        </w:tc>
        <w:tc>
          <w:tcPr>
            <w:tcW w:type="dxa" w:w="2160"/>
          </w:tcPr>
          <w:p>
            <w:r>
              <w:rPr>
                <w:sz w:val="18"/>
              </w:rPr>
              <w:t>Resend OTP to the user's email.</w:t>
            </w:r>
          </w:p>
        </w:tc>
      </w:tr>
      <w:tr>
        <w:tc>
          <w:tcPr>
            <w:tcW w:type="dxa" w:w="2160"/>
          </w:tcPr>
          <w:p>
            <w:r>
              <w:rPr>
                <w:b/>
                <w:color w:val="10B981"/>
                <w:sz w:val="18"/>
              </w:rPr>
              <w:t>POST</w:t>
            </w:r>
          </w:p>
        </w:tc>
        <w:tc>
          <w:tcPr>
            <w:tcW w:type="dxa" w:w="2160"/>
          </w:tcPr>
          <w:p>
            <w:r>
              <w:rPr>
                <w:sz w:val="18"/>
              </w:rPr>
              <w:t>/api/auth/login</w:t>
            </w:r>
          </w:p>
        </w:tc>
        <w:tc>
          <w:tcPr>
            <w:tcW w:type="dxa" w:w="2160"/>
          </w:tcPr>
          <w:p>
            <w:r>
              <w:rPr>
                <w:sz w:val="18"/>
              </w:rPr>
              <w:t>Public</w:t>
            </w:r>
          </w:p>
        </w:tc>
        <w:tc>
          <w:tcPr>
            <w:tcW w:type="dxa" w:w="2160"/>
          </w:tcPr>
          <w:p>
            <w:r>
              <w:rPr>
                <w:sz w:val="18"/>
              </w:rPr>
              <w:t>Login with email + password. Returns JWT access + refresh tokens.</w:t>
            </w:r>
          </w:p>
        </w:tc>
      </w:tr>
      <w:tr>
        <w:tc>
          <w:tcPr>
            <w:tcW w:type="dxa" w:w="2160"/>
          </w:tcPr>
          <w:p>
            <w:r>
              <w:rPr>
                <w:b/>
                <w:color w:val="10B981"/>
                <w:sz w:val="18"/>
              </w:rPr>
              <w:t>POST</w:t>
            </w:r>
          </w:p>
        </w:tc>
        <w:tc>
          <w:tcPr>
            <w:tcW w:type="dxa" w:w="2160"/>
          </w:tcPr>
          <w:p>
            <w:r>
              <w:rPr>
                <w:sz w:val="18"/>
              </w:rPr>
              <w:t>/api/auth/verify-mfa</w:t>
            </w:r>
          </w:p>
        </w:tc>
        <w:tc>
          <w:tcPr>
            <w:tcW w:type="dxa" w:w="2160"/>
          </w:tcPr>
          <w:p>
            <w:r>
              <w:rPr>
                <w:sz w:val="18"/>
              </w:rPr>
              <w:t>Public</w:t>
            </w:r>
          </w:p>
        </w:tc>
        <w:tc>
          <w:tcPr>
            <w:tcW w:type="dxa" w:w="2160"/>
          </w:tcPr>
          <w:p>
            <w:r>
              <w:rPr>
                <w:sz w:val="18"/>
              </w:rPr>
              <w:t>Verify MFA OTP for suspicious login attempts.</w:t>
            </w:r>
          </w:p>
        </w:tc>
      </w:tr>
      <w:tr>
        <w:tc>
          <w:tcPr>
            <w:tcW w:type="dxa" w:w="2160"/>
          </w:tcPr>
          <w:p>
            <w:r>
              <w:rPr>
                <w:b/>
                <w:color w:val="10B981"/>
                <w:sz w:val="18"/>
              </w:rPr>
              <w:t>POST</w:t>
            </w:r>
          </w:p>
        </w:tc>
        <w:tc>
          <w:tcPr>
            <w:tcW w:type="dxa" w:w="2160"/>
          </w:tcPr>
          <w:p>
            <w:r>
              <w:rPr>
                <w:sz w:val="18"/>
              </w:rPr>
              <w:t>/api/auth/refresh-token</w:t>
            </w:r>
          </w:p>
        </w:tc>
        <w:tc>
          <w:tcPr>
            <w:tcW w:type="dxa" w:w="2160"/>
          </w:tcPr>
          <w:p>
            <w:r>
              <w:rPr>
                <w:sz w:val="18"/>
              </w:rPr>
              <w:t>Public</w:t>
            </w:r>
          </w:p>
        </w:tc>
        <w:tc>
          <w:tcPr>
            <w:tcW w:type="dxa" w:w="2160"/>
          </w:tcPr>
          <w:p>
            <w:r>
              <w:rPr>
                <w:sz w:val="18"/>
              </w:rPr>
              <w:t>Exchange refresh token for a new access token.</w:t>
            </w:r>
          </w:p>
        </w:tc>
      </w:tr>
      <w:tr>
        <w:tc>
          <w:tcPr>
            <w:tcW w:type="dxa" w:w="2160"/>
          </w:tcPr>
          <w:p>
            <w:r>
              <w:rPr>
                <w:b/>
                <w:color w:val="10B981"/>
                <w:sz w:val="18"/>
              </w:rPr>
              <w:t>POST</w:t>
            </w:r>
          </w:p>
        </w:tc>
        <w:tc>
          <w:tcPr>
            <w:tcW w:type="dxa" w:w="2160"/>
          </w:tcPr>
          <w:p>
            <w:r>
              <w:rPr>
                <w:sz w:val="18"/>
              </w:rPr>
              <w:t>/api/auth/logout</w:t>
            </w:r>
          </w:p>
        </w:tc>
        <w:tc>
          <w:tcPr>
            <w:tcW w:type="dxa" w:w="2160"/>
          </w:tcPr>
          <w:p>
            <w:r>
              <w:rPr>
                <w:sz w:val="18"/>
              </w:rPr>
              <w:t>Auth</w:t>
            </w:r>
          </w:p>
        </w:tc>
        <w:tc>
          <w:tcPr>
            <w:tcW w:type="dxa" w:w="2160"/>
          </w:tcPr>
          <w:p>
            <w:r>
              <w:rPr>
                <w:sz w:val="18"/>
              </w:rPr>
              <w:t>Invalidate refresh token and end session.</w:t>
            </w:r>
          </w:p>
        </w:tc>
      </w:tr>
      <w:tr>
        <w:tc>
          <w:tcPr>
            <w:tcW w:type="dxa" w:w="2160"/>
          </w:tcPr>
          <w:p>
            <w:r>
              <w:rPr>
                <w:b/>
                <w:color w:val="10B981"/>
                <w:sz w:val="18"/>
              </w:rPr>
              <w:t>POST</w:t>
            </w:r>
          </w:p>
        </w:tc>
        <w:tc>
          <w:tcPr>
            <w:tcW w:type="dxa" w:w="2160"/>
          </w:tcPr>
          <w:p>
            <w:r>
              <w:rPr>
                <w:sz w:val="18"/>
              </w:rPr>
              <w:t>/api/auth/forgot-password</w:t>
            </w:r>
          </w:p>
        </w:tc>
        <w:tc>
          <w:tcPr>
            <w:tcW w:type="dxa" w:w="2160"/>
          </w:tcPr>
          <w:p>
            <w:r>
              <w:rPr>
                <w:sz w:val="18"/>
              </w:rPr>
              <w:t>Public</w:t>
            </w:r>
          </w:p>
        </w:tc>
        <w:tc>
          <w:tcPr>
            <w:tcW w:type="dxa" w:w="2160"/>
          </w:tcPr>
          <w:p>
            <w:r>
              <w:rPr>
                <w:sz w:val="18"/>
              </w:rPr>
              <w:t>Send password reset OTP (anti-enumeration response).</w:t>
            </w:r>
          </w:p>
        </w:tc>
      </w:tr>
      <w:tr>
        <w:tc>
          <w:tcPr>
            <w:tcW w:type="dxa" w:w="2160"/>
          </w:tcPr>
          <w:p>
            <w:r>
              <w:rPr>
                <w:b/>
                <w:color w:val="10B981"/>
                <w:sz w:val="18"/>
              </w:rPr>
              <w:t>POST</w:t>
            </w:r>
          </w:p>
        </w:tc>
        <w:tc>
          <w:tcPr>
            <w:tcW w:type="dxa" w:w="2160"/>
          </w:tcPr>
          <w:p>
            <w:r>
              <w:rPr>
                <w:sz w:val="18"/>
              </w:rPr>
              <w:t>/api/auth/reset-password</w:t>
            </w:r>
          </w:p>
        </w:tc>
        <w:tc>
          <w:tcPr>
            <w:tcW w:type="dxa" w:w="2160"/>
          </w:tcPr>
          <w:p>
            <w:r>
              <w:rPr>
                <w:sz w:val="18"/>
              </w:rPr>
              <w:t>Public</w:t>
            </w:r>
          </w:p>
        </w:tc>
        <w:tc>
          <w:tcPr>
            <w:tcW w:type="dxa" w:w="2160"/>
          </w:tcPr>
          <w:p>
            <w:r>
              <w:rPr>
                <w:sz w:val="18"/>
              </w:rPr>
              <w:t>Reset password with valid OTP.</w:t>
            </w:r>
          </w:p>
        </w:tc>
      </w:tr>
      <w:tr>
        <w:tc>
          <w:tcPr>
            <w:tcW w:type="dxa" w:w="2160"/>
          </w:tcPr>
          <w:p>
            <w:r>
              <w:rPr>
                <w:b/>
                <w:color w:val="1A73E8"/>
                <w:sz w:val="18"/>
              </w:rPr>
              <w:t>GET</w:t>
            </w:r>
          </w:p>
        </w:tc>
        <w:tc>
          <w:tcPr>
            <w:tcW w:type="dxa" w:w="2160"/>
          </w:tcPr>
          <w:p>
            <w:r>
              <w:rPr>
                <w:sz w:val="18"/>
              </w:rPr>
              <w:t>/api/auth/profile</w:t>
            </w:r>
          </w:p>
        </w:tc>
        <w:tc>
          <w:tcPr>
            <w:tcW w:type="dxa" w:w="2160"/>
          </w:tcPr>
          <w:p>
            <w:r>
              <w:rPr>
                <w:sz w:val="18"/>
              </w:rPr>
              <w:t>Auth</w:t>
            </w:r>
          </w:p>
        </w:tc>
        <w:tc>
          <w:tcPr>
            <w:tcW w:type="dxa" w:w="2160"/>
          </w:tcPr>
          <w:p>
            <w:r>
              <w:rPr>
                <w:sz w:val="18"/>
              </w:rPr>
              <w:t>Get current user profile.</w:t>
            </w:r>
          </w:p>
        </w:tc>
      </w:tr>
      <w:tr>
        <w:tc>
          <w:tcPr>
            <w:tcW w:type="dxa" w:w="2160"/>
          </w:tcPr>
          <w:p>
            <w:r>
              <w:rPr>
                <w:b/>
                <w:color w:val="F59E0B"/>
                <w:sz w:val="18"/>
              </w:rPr>
              <w:t>PUT</w:t>
            </w:r>
          </w:p>
        </w:tc>
        <w:tc>
          <w:tcPr>
            <w:tcW w:type="dxa" w:w="2160"/>
          </w:tcPr>
          <w:p>
            <w:r>
              <w:rPr>
                <w:sz w:val="18"/>
              </w:rPr>
              <w:t>/api/auth/profile</w:t>
            </w:r>
          </w:p>
        </w:tc>
        <w:tc>
          <w:tcPr>
            <w:tcW w:type="dxa" w:w="2160"/>
          </w:tcPr>
          <w:p>
            <w:r>
              <w:rPr>
                <w:sz w:val="18"/>
              </w:rPr>
              <w:t>Auth</w:t>
            </w:r>
          </w:p>
        </w:tc>
        <w:tc>
          <w:tcPr>
            <w:tcW w:type="dxa" w:w="2160"/>
          </w:tcPr>
          <w:p>
            <w:r>
              <w:rPr>
                <w:sz w:val="18"/>
              </w:rPr>
              <w:t>Update user profile (name, phone, age, etc.).</w:t>
            </w:r>
          </w:p>
        </w:tc>
      </w:tr>
      <w:tr>
        <w:tc>
          <w:tcPr>
            <w:tcW w:type="dxa" w:w="2160"/>
          </w:tcPr>
          <w:p>
            <w:r>
              <w:rPr>
                <w:b/>
                <w:color w:val="1A73E8"/>
                <w:sz w:val="18"/>
              </w:rPr>
              <w:t>GET</w:t>
            </w:r>
          </w:p>
        </w:tc>
        <w:tc>
          <w:tcPr>
            <w:tcW w:type="dxa" w:w="2160"/>
          </w:tcPr>
          <w:p>
            <w:r>
              <w:rPr>
                <w:sz w:val="18"/>
              </w:rPr>
              <w:t>/api/auth/doctors</w:t>
            </w:r>
          </w:p>
        </w:tc>
        <w:tc>
          <w:tcPr>
            <w:tcW w:type="dxa" w:w="2160"/>
          </w:tcPr>
          <w:p>
            <w:r>
              <w:rPr>
                <w:sz w:val="18"/>
              </w:rPr>
              <w:t>Public</w:t>
            </w:r>
          </w:p>
        </w:tc>
        <w:tc>
          <w:tcPr>
            <w:tcW w:type="dxa" w:w="2160"/>
          </w:tcPr>
          <w:p>
            <w:r>
              <w:rPr>
                <w:sz w:val="18"/>
              </w:rPr>
              <w:t>List all registered doctors.</w:t>
            </w:r>
          </w:p>
        </w:tc>
      </w:tr>
      <w:tr>
        <w:tc>
          <w:tcPr>
            <w:tcW w:type="dxa" w:w="2160"/>
          </w:tcPr>
          <w:p>
            <w:r>
              <w:rPr>
                <w:b/>
                <w:color w:val="1A73E8"/>
                <w:sz w:val="18"/>
              </w:rPr>
              <w:t>GET</w:t>
            </w:r>
          </w:p>
        </w:tc>
        <w:tc>
          <w:tcPr>
            <w:tcW w:type="dxa" w:w="2160"/>
          </w:tcPr>
          <w:p>
            <w:r>
              <w:rPr>
                <w:sz w:val="18"/>
              </w:rPr>
              <w:t>/api/auth/sessions</w:t>
            </w:r>
          </w:p>
        </w:tc>
        <w:tc>
          <w:tcPr>
            <w:tcW w:type="dxa" w:w="2160"/>
          </w:tcPr>
          <w:p>
            <w:r>
              <w:rPr>
                <w:sz w:val="18"/>
              </w:rPr>
              <w:t>Auth</w:t>
            </w:r>
          </w:p>
        </w:tc>
        <w:tc>
          <w:tcPr>
            <w:tcW w:type="dxa" w:w="2160"/>
          </w:tcPr>
          <w:p>
            <w:r>
              <w:rPr>
                <w:sz w:val="18"/>
              </w:rPr>
              <w:t>List active sessions for the logged-in user.</w:t>
            </w:r>
          </w:p>
        </w:tc>
      </w:tr>
    </w:tbl>
    <w:p/>
    <w:p>
      <w:pPr>
        <w:pStyle w:val="Heading3"/>
      </w:pPr>
      <w:r>
        <w:rPr>
          <w:color w:val="333333"/>
        </w:rPr>
        <w:t>Appointments (/api/appointments)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73E8" w:val="clear"/>
          </w:tcPr>
          <w:p>
            <w:r>
              <w:rPr>
                <w:b/>
                <w:color w:val="FFFFFF"/>
                <w:sz w:val="18"/>
              </w:rPr>
              <w:t>Method</w:t>
            </w:r>
          </w:p>
        </w:tc>
        <w:tc>
          <w:tcPr>
            <w:tcW w:type="dxa" w:w="2160"/>
            <w:shd w:fill="1A73E8" w:val="clear"/>
          </w:tcPr>
          <w:p>
            <w:r>
              <w:rPr>
                <w:b/>
                <w:color w:val="FFFFFF"/>
                <w:sz w:val="18"/>
              </w:rPr>
              <w:t>Endpoint</w:t>
            </w:r>
          </w:p>
        </w:tc>
        <w:tc>
          <w:tcPr>
            <w:tcW w:type="dxa" w:w="2160"/>
            <w:shd w:fill="1A73E8" w:val="clear"/>
          </w:tcPr>
          <w:p>
            <w:r>
              <w:rPr>
                <w:b/>
                <w:color w:val="FFFFFF"/>
                <w:sz w:val="18"/>
              </w:rPr>
              <w:t>Auth</w:t>
            </w:r>
          </w:p>
        </w:tc>
        <w:tc>
          <w:tcPr>
            <w:tcW w:type="dxa" w:w="2160"/>
            <w:shd w:fill="1A73E8" w:val="clear"/>
          </w:tcPr>
          <w:p>
            <w:r>
              <w:rPr>
                <w:b/>
                <w:color w:val="FFFFFF"/>
                <w:sz w:val="18"/>
              </w:rPr>
              <w:t>Description</w:t>
            </w:r>
          </w:p>
        </w:tc>
      </w:tr>
      <w:tr>
        <w:tc>
          <w:tcPr>
            <w:tcW w:type="dxa" w:w="2160"/>
          </w:tcPr>
          <w:p>
            <w:r>
              <w:rPr>
                <w:b/>
                <w:color w:val="10B981"/>
                <w:sz w:val="18"/>
              </w:rPr>
              <w:t>POST</w:t>
            </w:r>
          </w:p>
        </w:tc>
        <w:tc>
          <w:tcPr>
            <w:tcW w:type="dxa" w:w="2160"/>
          </w:tcPr>
          <w:p>
            <w:r>
              <w:rPr>
                <w:sz w:val="18"/>
              </w:rPr>
              <w:t>/api/appointments/book-appointment</w:t>
            </w:r>
          </w:p>
        </w:tc>
        <w:tc>
          <w:tcPr>
            <w:tcW w:type="dxa" w:w="2160"/>
          </w:tcPr>
          <w:p>
            <w:r>
              <w:rPr>
                <w:sz w:val="18"/>
              </w:rPr>
              <w:t>Auth</w:t>
            </w:r>
          </w:p>
        </w:tc>
        <w:tc>
          <w:tcPr>
            <w:tcW w:type="dxa" w:w="2160"/>
          </w:tcPr>
          <w:p>
            <w:r>
              <w:rPr>
                <w:sz w:val="18"/>
              </w:rPr>
              <w:t>Book a new appointment with collision detection.</w:t>
            </w:r>
          </w:p>
        </w:tc>
      </w:tr>
      <w:tr>
        <w:tc>
          <w:tcPr>
            <w:tcW w:type="dxa" w:w="2160"/>
          </w:tcPr>
          <w:p>
            <w:r>
              <w:rPr>
                <w:b/>
                <w:color w:val="1A73E8"/>
                <w:sz w:val="18"/>
              </w:rPr>
              <w:t>GET</w:t>
            </w:r>
          </w:p>
        </w:tc>
        <w:tc>
          <w:tcPr>
            <w:tcW w:type="dxa" w:w="2160"/>
          </w:tcPr>
          <w:p>
            <w:r>
              <w:rPr>
                <w:sz w:val="18"/>
              </w:rPr>
              <w:t>/api/appointments/my-appointments</w:t>
            </w:r>
          </w:p>
        </w:tc>
        <w:tc>
          <w:tcPr>
            <w:tcW w:type="dxa" w:w="2160"/>
          </w:tcPr>
          <w:p>
            <w:r>
              <w:rPr>
                <w:sz w:val="18"/>
              </w:rPr>
              <w:t>Auth</w:t>
            </w:r>
          </w:p>
        </w:tc>
        <w:tc>
          <w:tcPr>
            <w:tcW w:type="dxa" w:w="2160"/>
          </w:tcPr>
          <w:p>
            <w:r>
              <w:rPr>
                <w:sz w:val="18"/>
              </w:rPr>
              <w:t>Get all appointments (grouped by status) for patient or doctor.</w:t>
            </w:r>
          </w:p>
        </w:tc>
      </w:tr>
      <w:tr>
        <w:tc>
          <w:tcPr>
            <w:tcW w:type="dxa" w:w="2160"/>
          </w:tcPr>
          <w:p>
            <w:r>
              <w:rPr>
                <w:b/>
                <w:color w:val="1A73E8"/>
                <w:sz w:val="18"/>
              </w:rPr>
              <w:t>GET</w:t>
            </w:r>
          </w:p>
        </w:tc>
        <w:tc>
          <w:tcPr>
            <w:tcW w:type="dxa" w:w="2160"/>
          </w:tcPr>
          <w:p>
            <w:r>
              <w:rPr>
                <w:sz w:val="18"/>
              </w:rPr>
              <w:t>/api/appointments/heatmap</w:t>
            </w:r>
          </w:p>
        </w:tc>
        <w:tc>
          <w:tcPr>
            <w:tcW w:type="dxa" w:w="2160"/>
          </w:tcPr>
          <w:p>
            <w:r>
              <w:rPr>
                <w:sz w:val="18"/>
              </w:rPr>
              <w:t>Auth</w:t>
            </w:r>
          </w:p>
        </w:tc>
        <w:tc>
          <w:tcPr>
            <w:tcW w:type="dxa" w:w="2160"/>
          </w:tcPr>
          <w:p>
            <w:r>
              <w:rPr>
                <w:sz w:val="18"/>
              </w:rPr>
              <w:t>Get 7×24 appointment density matrix with best-time suggestions.</w:t>
            </w:r>
          </w:p>
        </w:tc>
      </w:tr>
      <w:tr>
        <w:tc>
          <w:tcPr>
            <w:tcW w:type="dxa" w:w="2160"/>
          </w:tcPr>
          <w:p>
            <w:r>
              <w:rPr>
                <w:b/>
                <w:color w:val="F59E0B"/>
                <w:sz w:val="18"/>
              </w:rPr>
              <w:t>PUT</w:t>
            </w:r>
          </w:p>
        </w:tc>
        <w:tc>
          <w:tcPr>
            <w:tcW w:type="dxa" w:w="2160"/>
          </w:tcPr>
          <w:p>
            <w:r>
              <w:rPr>
                <w:sz w:val="18"/>
              </w:rPr>
              <w:t>/api/appointments/:id/accept</w:t>
            </w:r>
          </w:p>
        </w:tc>
        <w:tc>
          <w:tcPr>
            <w:tcW w:type="dxa" w:w="2160"/>
          </w:tcPr>
          <w:p>
            <w:r>
              <w:rPr>
                <w:sz w:val="18"/>
              </w:rPr>
              <w:t>Auth</w:t>
            </w:r>
          </w:p>
        </w:tc>
        <w:tc>
          <w:tcPr>
            <w:tcW w:type="dxa" w:w="2160"/>
          </w:tcPr>
          <w:p>
            <w:r>
              <w:rPr>
                <w:sz w:val="18"/>
              </w:rPr>
              <w:t>Accept a pending appointment (doctor).</w:t>
            </w:r>
          </w:p>
        </w:tc>
      </w:tr>
      <w:tr>
        <w:tc>
          <w:tcPr>
            <w:tcW w:type="dxa" w:w="2160"/>
          </w:tcPr>
          <w:p>
            <w:r>
              <w:rPr>
                <w:b/>
                <w:color w:val="F59E0B"/>
                <w:sz w:val="18"/>
              </w:rPr>
              <w:t>PUT</w:t>
            </w:r>
          </w:p>
        </w:tc>
        <w:tc>
          <w:tcPr>
            <w:tcW w:type="dxa" w:w="2160"/>
          </w:tcPr>
          <w:p>
            <w:r>
              <w:rPr>
                <w:sz w:val="18"/>
              </w:rPr>
              <w:t>/api/appointments/:id/reject</w:t>
            </w:r>
          </w:p>
        </w:tc>
        <w:tc>
          <w:tcPr>
            <w:tcW w:type="dxa" w:w="2160"/>
          </w:tcPr>
          <w:p>
            <w:r>
              <w:rPr>
                <w:sz w:val="18"/>
              </w:rPr>
              <w:t>Auth</w:t>
            </w:r>
          </w:p>
        </w:tc>
        <w:tc>
          <w:tcPr>
            <w:tcW w:type="dxa" w:w="2160"/>
          </w:tcPr>
          <w:p>
            <w:r>
              <w:rPr>
                <w:sz w:val="18"/>
              </w:rPr>
              <w:t>Reject/cancel an appointment (requires reason).</w:t>
            </w:r>
          </w:p>
        </w:tc>
      </w:tr>
      <w:tr>
        <w:tc>
          <w:tcPr>
            <w:tcW w:type="dxa" w:w="2160"/>
          </w:tcPr>
          <w:p>
            <w:r>
              <w:rPr>
                <w:b/>
                <w:color w:val="F59E0B"/>
                <w:sz w:val="18"/>
              </w:rPr>
              <w:t>PUT</w:t>
            </w:r>
          </w:p>
        </w:tc>
        <w:tc>
          <w:tcPr>
            <w:tcW w:type="dxa" w:w="2160"/>
          </w:tcPr>
          <w:p>
            <w:r>
              <w:rPr>
                <w:sz w:val="18"/>
              </w:rPr>
              <w:t>/api/appointments/:id/complete</w:t>
            </w:r>
          </w:p>
        </w:tc>
        <w:tc>
          <w:tcPr>
            <w:tcW w:type="dxa" w:w="2160"/>
          </w:tcPr>
          <w:p>
            <w:r>
              <w:rPr>
                <w:sz w:val="18"/>
              </w:rPr>
              <w:t>Auth</w:t>
            </w:r>
          </w:p>
        </w:tc>
        <w:tc>
          <w:tcPr>
            <w:tcW w:type="dxa" w:w="2160"/>
          </w:tcPr>
          <w:p>
            <w:r>
              <w:rPr>
                <w:sz w:val="18"/>
              </w:rPr>
              <w:t>Mark appointment as completed.</w:t>
            </w:r>
          </w:p>
        </w:tc>
      </w:tr>
      <w:tr>
        <w:tc>
          <w:tcPr>
            <w:tcW w:type="dxa" w:w="2160"/>
          </w:tcPr>
          <w:p>
            <w:r>
              <w:rPr>
                <w:b/>
                <w:color w:val="F59E0B"/>
                <w:sz w:val="18"/>
              </w:rPr>
              <w:t>PUT</w:t>
            </w:r>
          </w:p>
        </w:tc>
        <w:tc>
          <w:tcPr>
            <w:tcW w:type="dxa" w:w="2160"/>
          </w:tcPr>
          <w:p>
            <w:r>
              <w:rPr>
                <w:sz w:val="18"/>
              </w:rPr>
              <w:t>/api/appointments/:id/reschedule</w:t>
            </w:r>
          </w:p>
        </w:tc>
        <w:tc>
          <w:tcPr>
            <w:tcW w:type="dxa" w:w="2160"/>
          </w:tcPr>
          <w:p>
            <w:r>
              <w:rPr>
                <w:sz w:val="18"/>
              </w:rPr>
              <w:t>Auth</w:t>
            </w:r>
          </w:p>
        </w:tc>
        <w:tc>
          <w:tcPr>
            <w:tcW w:type="dxa" w:w="2160"/>
          </w:tcPr>
          <w:p>
            <w:r>
              <w:rPr>
                <w:sz w:val="18"/>
              </w:rPr>
              <w:t>Reschedule with new date/time/reason; re-runs collision check.</w:t>
            </w:r>
          </w:p>
        </w:tc>
      </w:tr>
    </w:tbl>
    <w:p/>
    <w:p>
      <w:pPr>
        <w:pStyle w:val="Heading3"/>
      </w:pPr>
      <w:r>
        <w:rPr>
          <w:color w:val="333333"/>
        </w:rPr>
        <w:t>AI Analysis (/api/ai)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73E8" w:val="clear"/>
          </w:tcPr>
          <w:p>
            <w:r>
              <w:rPr>
                <w:b/>
                <w:color w:val="FFFFFF"/>
                <w:sz w:val="18"/>
              </w:rPr>
              <w:t>Method</w:t>
            </w:r>
          </w:p>
        </w:tc>
        <w:tc>
          <w:tcPr>
            <w:tcW w:type="dxa" w:w="2160"/>
            <w:shd w:fill="1A73E8" w:val="clear"/>
          </w:tcPr>
          <w:p>
            <w:r>
              <w:rPr>
                <w:b/>
                <w:color w:val="FFFFFF"/>
                <w:sz w:val="18"/>
              </w:rPr>
              <w:t>Endpoint</w:t>
            </w:r>
          </w:p>
        </w:tc>
        <w:tc>
          <w:tcPr>
            <w:tcW w:type="dxa" w:w="2160"/>
            <w:shd w:fill="1A73E8" w:val="clear"/>
          </w:tcPr>
          <w:p>
            <w:r>
              <w:rPr>
                <w:b/>
                <w:color w:val="FFFFFF"/>
                <w:sz w:val="18"/>
              </w:rPr>
              <w:t>Auth</w:t>
            </w:r>
          </w:p>
        </w:tc>
        <w:tc>
          <w:tcPr>
            <w:tcW w:type="dxa" w:w="2160"/>
            <w:shd w:fill="1A73E8" w:val="clear"/>
          </w:tcPr>
          <w:p>
            <w:r>
              <w:rPr>
                <w:b/>
                <w:color w:val="FFFFFF"/>
                <w:sz w:val="18"/>
              </w:rPr>
              <w:t>Description</w:t>
            </w:r>
          </w:p>
        </w:tc>
      </w:tr>
      <w:tr>
        <w:tc>
          <w:tcPr>
            <w:tcW w:type="dxa" w:w="2160"/>
          </w:tcPr>
          <w:p>
            <w:r>
              <w:rPr>
                <w:b/>
                <w:color w:val="10B981"/>
                <w:sz w:val="18"/>
              </w:rPr>
              <w:t>POST</w:t>
            </w:r>
          </w:p>
        </w:tc>
        <w:tc>
          <w:tcPr>
            <w:tcW w:type="dxa" w:w="2160"/>
          </w:tcPr>
          <w:p>
            <w:r>
              <w:rPr>
                <w:sz w:val="18"/>
              </w:rPr>
              <w:t>/api/ai/analyze</w:t>
            </w:r>
          </w:p>
        </w:tc>
        <w:tc>
          <w:tcPr>
            <w:tcW w:type="dxa" w:w="2160"/>
          </w:tcPr>
          <w:p>
            <w:r>
              <w:rPr>
                <w:sz w:val="18"/>
              </w:rPr>
              <w:t>Auth</w:t>
            </w:r>
          </w:p>
        </w:tc>
        <w:tc>
          <w:tcPr>
            <w:tcW w:type="dxa" w:w="2160"/>
          </w:tcPr>
          <w:p>
            <w:r>
              <w:rPr>
                <w:sz w:val="18"/>
              </w:rPr>
              <w:t>Upload medical report image. Returns AI diagnosis, lab values, confidence score, and medicine suggestions.</w:t>
            </w:r>
          </w:p>
        </w:tc>
      </w:tr>
    </w:tbl>
    <w:p/>
    <w:p>
      <w:pPr>
        <w:pStyle w:val="Heading3"/>
      </w:pPr>
      <w:r>
        <w:rPr>
          <w:color w:val="333333"/>
        </w:rPr>
        <w:t>Medical Records (/api/medical-records)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73E8" w:val="clear"/>
          </w:tcPr>
          <w:p>
            <w:r>
              <w:rPr>
                <w:b/>
                <w:color w:val="FFFFFF"/>
                <w:sz w:val="18"/>
              </w:rPr>
              <w:t>Method</w:t>
            </w:r>
          </w:p>
        </w:tc>
        <w:tc>
          <w:tcPr>
            <w:tcW w:type="dxa" w:w="2160"/>
            <w:shd w:fill="1A73E8" w:val="clear"/>
          </w:tcPr>
          <w:p>
            <w:r>
              <w:rPr>
                <w:b/>
                <w:color w:val="FFFFFF"/>
                <w:sz w:val="18"/>
              </w:rPr>
              <w:t>Endpoint</w:t>
            </w:r>
          </w:p>
        </w:tc>
        <w:tc>
          <w:tcPr>
            <w:tcW w:type="dxa" w:w="2160"/>
            <w:shd w:fill="1A73E8" w:val="clear"/>
          </w:tcPr>
          <w:p>
            <w:r>
              <w:rPr>
                <w:b/>
                <w:color w:val="FFFFFF"/>
                <w:sz w:val="18"/>
              </w:rPr>
              <w:t>Auth</w:t>
            </w:r>
          </w:p>
        </w:tc>
        <w:tc>
          <w:tcPr>
            <w:tcW w:type="dxa" w:w="2160"/>
            <w:shd w:fill="1A73E8" w:val="clear"/>
          </w:tcPr>
          <w:p>
            <w:r>
              <w:rPr>
                <w:b/>
                <w:color w:val="FFFFFF"/>
                <w:sz w:val="18"/>
              </w:rPr>
              <w:t>Description</w:t>
            </w:r>
          </w:p>
        </w:tc>
      </w:tr>
      <w:tr>
        <w:tc>
          <w:tcPr>
            <w:tcW w:type="dxa" w:w="2160"/>
          </w:tcPr>
          <w:p>
            <w:r>
              <w:rPr>
                <w:b/>
                <w:color w:val="1A73E8"/>
                <w:sz w:val="18"/>
              </w:rPr>
              <w:t>GET</w:t>
            </w:r>
          </w:p>
        </w:tc>
        <w:tc>
          <w:tcPr>
            <w:tcW w:type="dxa" w:w="2160"/>
          </w:tcPr>
          <w:p>
            <w:r>
              <w:rPr>
                <w:sz w:val="18"/>
              </w:rPr>
              <w:t>/api/medical-records/my-records</w:t>
            </w:r>
          </w:p>
        </w:tc>
        <w:tc>
          <w:tcPr>
            <w:tcW w:type="dxa" w:w="2160"/>
          </w:tcPr>
          <w:p>
            <w:r>
              <w:rPr>
                <w:sz w:val="18"/>
              </w:rPr>
              <w:t>Patient</w:t>
            </w:r>
          </w:p>
        </w:tc>
        <w:tc>
          <w:tcPr>
            <w:tcW w:type="dxa" w:w="2160"/>
          </w:tcPr>
          <w:p>
            <w:r>
              <w:rPr>
                <w:sz w:val="18"/>
              </w:rPr>
              <w:t>Get all medical records for the logged-in patient.</w:t>
            </w:r>
          </w:p>
        </w:tc>
      </w:tr>
      <w:tr>
        <w:tc>
          <w:tcPr>
            <w:tcW w:type="dxa" w:w="2160"/>
          </w:tcPr>
          <w:p>
            <w:r>
              <w:rPr>
                <w:b/>
                <w:color w:val="1A73E8"/>
                <w:sz w:val="18"/>
              </w:rPr>
              <w:t>GET</w:t>
            </w:r>
          </w:p>
        </w:tc>
        <w:tc>
          <w:tcPr>
            <w:tcW w:type="dxa" w:w="2160"/>
          </w:tcPr>
          <w:p>
            <w:r>
              <w:rPr>
                <w:sz w:val="18"/>
              </w:rPr>
              <w:t>/api/medical-records/doctor-records</w:t>
            </w:r>
          </w:p>
        </w:tc>
        <w:tc>
          <w:tcPr>
            <w:tcW w:type="dxa" w:w="2160"/>
          </w:tcPr>
          <w:p>
            <w:r>
              <w:rPr>
                <w:sz w:val="18"/>
              </w:rPr>
              <w:t>Doctor</w:t>
            </w:r>
          </w:p>
        </w:tc>
        <w:tc>
          <w:tcPr>
            <w:tcW w:type="dxa" w:w="2160"/>
          </w:tcPr>
          <w:p>
            <w:r>
              <w:rPr>
                <w:sz w:val="18"/>
              </w:rPr>
              <w:t>Get all patient records the doctor has access to.</w:t>
            </w:r>
          </w:p>
        </w:tc>
      </w:tr>
      <w:tr>
        <w:tc>
          <w:tcPr>
            <w:tcW w:type="dxa" w:w="2160"/>
          </w:tcPr>
          <w:p>
            <w:r>
              <w:rPr>
                <w:b/>
                <w:color w:val="1A73E8"/>
                <w:sz w:val="18"/>
              </w:rPr>
              <w:t>GET</w:t>
            </w:r>
          </w:p>
        </w:tc>
        <w:tc>
          <w:tcPr>
            <w:tcW w:type="dxa" w:w="2160"/>
          </w:tcPr>
          <w:p>
            <w:r>
              <w:rPr>
                <w:sz w:val="18"/>
              </w:rPr>
              <w:t>/api/medical-records/patient/:id</w:t>
            </w:r>
          </w:p>
        </w:tc>
        <w:tc>
          <w:tcPr>
            <w:tcW w:type="dxa" w:w="2160"/>
          </w:tcPr>
          <w:p>
            <w:r>
              <w:rPr>
                <w:sz w:val="18"/>
              </w:rPr>
              <w:t>Doctor/Admin</w:t>
            </w:r>
          </w:p>
        </w:tc>
        <w:tc>
          <w:tcPr>
            <w:tcW w:type="dxa" w:w="2160"/>
          </w:tcPr>
          <w:p>
            <w:r>
              <w:rPr>
                <w:sz w:val="18"/>
              </w:rPr>
              <w:t>Get records for a specific patient.</w:t>
            </w:r>
          </w:p>
        </w:tc>
      </w:tr>
      <w:tr>
        <w:tc>
          <w:tcPr>
            <w:tcW w:type="dxa" w:w="2160"/>
          </w:tcPr>
          <w:p>
            <w:r>
              <w:rPr>
                <w:b/>
                <w:color w:val="F59E0B"/>
                <w:sz w:val="18"/>
              </w:rPr>
              <w:t>PATCH</w:t>
            </w:r>
          </w:p>
        </w:tc>
        <w:tc>
          <w:tcPr>
            <w:tcW w:type="dxa" w:w="2160"/>
          </w:tcPr>
          <w:p>
            <w:r>
              <w:rPr>
                <w:sz w:val="18"/>
              </w:rPr>
              <w:t>/api/medical-records/:id</w:t>
            </w:r>
          </w:p>
        </w:tc>
        <w:tc>
          <w:tcPr>
            <w:tcW w:type="dxa" w:w="2160"/>
          </w:tcPr>
          <w:p>
            <w:r>
              <w:rPr>
                <w:sz w:val="18"/>
              </w:rPr>
              <w:t>Doctor/Admin</w:t>
            </w:r>
          </w:p>
        </w:tc>
        <w:tc>
          <w:tcPr>
            <w:tcW w:type="dxa" w:w="2160"/>
          </w:tcPr>
          <w:p>
            <w:r>
              <w:rPr>
                <w:sz w:val="18"/>
              </w:rPr>
              <w:t>Update record status or add doctor comments.</w:t>
            </w:r>
          </w:p>
        </w:tc>
      </w:tr>
      <w:tr>
        <w:tc>
          <w:tcPr>
            <w:tcW w:type="dxa" w:w="2160"/>
          </w:tcPr>
          <w:p>
            <w:r>
              <w:rPr>
                <w:b/>
                <w:color w:val="F59E0B"/>
                <w:sz w:val="18"/>
              </w:rPr>
              <w:t>PATCH</w:t>
            </w:r>
          </w:p>
        </w:tc>
        <w:tc>
          <w:tcPr>
            <w:tcW w:type="dxa" w:w="2160"/>
          </w:tcPr>
          <w:p>
            <w:r>
              <w:rPr>
                <w:sz w:val="18"/>
              </w:rPr>
              <w:t>/api/medical-records/:id/prescription</w:t>
            </w:r>
          </w:p>
        </w:tc>
        <w:tc>
          <w:tcPr>
            <w:tcW w:type="dxa" w:w="2160"/>
          </w:tcPr>
          <w:p>
            <w:r>
              <w:rPr>
                <w:sz w:val="18"/>
              </w:rPr>
              <w:t>Doctor</w:t>
            </w:r>
          </w:p>
        </w:tc>
        <w:tc>
          <w:tcPr>
            <w:tcW w:type="dxa" w:w="2160"/>
          </w:tcPr>
          <w:p>
            <w:r>
              <w:rPr>
                <w:sz w:val="18"/>
              </w:rPr>
              <w:t>Upload a prescription file (multipart).</w:t>
            </w:r>
          </w:p>
        </w:tc>
      </w:tr>
      <w:tr>
        <w:tc>
          <w:tcPr>
            <w:tcW w:type="dxa" w:w="2160"/>
          </w:tcPr>
          <w:p>
            <w:r>
              <w:rPr>
                <w:b/>
                <w:color w:val="F59E0B"/>
                <w:sz w:val="18"/>
              </w:rPr>
              <w:t>PATCH</w:t>
            </w:r>
          </w:p>
        </w:tc>
        <w:tc>
          <w:tcPr>
            <w:tcW w:type="dxa" w:w="2160"/>
          </w:tcPr>
          <w:p>
            <w:r>
              <w:rPr>
                <w:sz w:val="18"/>
              </w:rPr>
              <w:t>/api/medical-records/:id/prescription-details</w:t>
            </w:r>
          </w:p>
        </w:tc>
        <w:tc>
          <w:tcPr>
            <w:tcW w:type="dxa" w:w="2160"/>
          </w:tcPr>
          <w:p>
            <w:r>
              <w:rPr>
                <w:sz w:val="18"/>
              </w:rPr>
              <w:t>Doctor</w:t>
            </w:r>
          </w:p>
        </w:tc>
        <w:tc>
          <w:tcPr>
            <w:tcW w:type="dxa" w:w="2160"/>
          </w:tcPr>
          <w:p>
            <w:r>
              <w:rPr>
                <w:sz w:val="18"/>
              </w:rPr>
              <w:t>Update prescription text details (medicines, dosage, frequency).</w:t>
            </w:r>
          </w:p>
        </w:tc>
      </w:tr>
    </w:tbl>
    <w:p/>
    <w:p>
      <w:pPr>
        <w:pStyle w:val="Heading3"/>
      </w:pPr>
      <w:r>
        <w:rPr>
          <w:color w:val="333333"/>
        </w:rPr>
        <w:t>Health Passport (/api/passport)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73E8" w:val="clear"/>
          </w:tcPr>
          <w:p>
            <w:r>
              <w:rPr>
                <w:b/>
                <w:color w:val="FFFFFF"/>
                <w:sz w:val="18"/>
              </w:rPr>
              <w:t>Method</w:t>
            </w:r>
          </w:p>
        </w:tc>
        <w:tc>
          <w:tcPr>
            <w:tcW w:type="dxa" w:w="2160"/>
            <w:shd w:fill="1A73E8" w:val="clear"/>
          </w:tcPr>
          <w:p>
            <w:r>
              <w:rPr>
                <w:b/>
                <w:color w:val="FFFFFF"/>
                <w:sz w:val="18"/>
              </w:rPr>
              <w:t>Endpoint</w:t>
            </w:r>
          </w:p>
        </w:tc>
        <w:tc>
          <w:tcPr>
            <w:tcW w:type="dxa" w:w="2160"/>
            <w:shd w:fill="1A73E8" w:val="clear"/>
          </w:tcPr>
          <w:p>
            <w:r>
              <w:rPr>
                <w:b/>
                <w:color w:val="FFFFFF"/>
                <w:sz w:val="18"/>
              </w:rPr>
              <w:t>Auth</w:t>
            </w:r>
          </w:p>
        </w:tc>
        <w:tc>
          <w:tcPr>
            <w:tcW w:type="dxa" w:w="2160"/>
            <w:shd w:fill="1A73E8" w:val="clear"/>
          </w:tcPr>
          <w:p>
            <w:r>
              <w:rPr>
                <w:b/>
                <w:color w:val="FFFFFF"/>
                <w:sz w:val="18"/>
              </w:rPr>
              <w:t>Description</w:t>
            </w:r>
          </w:p>
        </w:tc>
      </w:tr>
      <w:tr>
        <w:tc>
          <w:tcPr>
            <w:tcW w:type="dxa" w:w="2160"/>
          </w:tcPr>
          <w:p>
            <w:r>
              <w:rPr>
                <w:b/>
                <w:color w:val="1A73E8"/>
                <w:sz w:val="18"/>
              </w:rPr>
              <w:t>GET</w:t>
            </w:r>
          </w:p>
        </w:tc>
        <w:tc>
          <w:tcPr>
            <w:tcW w:type="dxa" w:w="2160"/>
          </w:tcPr>
          <w:p>
            <w:r>
              <w:rPr>
                <w:sz w:val="18"/>
              </w:rPr>
              <w:t>/api/passport/data</w:t>
            </w:r>
          </w:p>
        </w:tc>
        <w:tc>
          <w:tcPr>
            <w:tcW w:type="dxa" w:w="2160"/>
          </w:tcPr>
          <w:p>
            <w:r>
              <w:rPr>
                <w:sz w:val="18"/>
              </w:rPr>
              <w:t>Auth</w:t>
            </w:r>
          </w:p>
        </w:tc>
        <w:tc>
          <w:tcPr>
            <w:tcW w:type="dxa" w:w="2160"/>
          </w:tcPr>
          <w:p>
            <w:r>
              <w:rPr>
                <w:sz w:val="18"/>
              </w:rPr>
              <w:t>Aggregate all health data for passport generation.</w:t>
            </w:r>
          </w:p>
        </w:tc>
      </w:tr>
      <w:tr>
        <w:tc>
          <w:tcPr>
            <w:tcW w:type="dxa" w:w="2160"/>
          </w:tcPr>
          <w:p>
            <w:r>
              <w:rPr>
                <w:b/>
                <w:color w:val="10B981"/>
                <w:sz w:val="18"/>
              </w:rPr>
              <w:t>POST</w:t>
            </w:r>
          </w:p>
        </w:tc>
        <w:tc>
          <w:tcPr>
            <w:tcW w:type="dxa" w:w="2160"/>
          </w:tcPr>
          <w:p>
            <w:r>
              <w:rPr>
                <w:sz w:val="18"/>
              </w:rPr>
              <w:t>/api/passport/share</w:t>
            </w:r>
          </w:p>
        </w:tc>
        <w:tc>
          <w:tcPr>
            <w:tcW w:type="dxa" w:w="2160"/>
          </w:tcPr>
          <w:p>
            <w:r>
              <w:rPr>
                <w:sz w:val="18"/>
              </w:rPr>
              <w:t>Auth</w:t>
            </w:r>
          </w:p>
        </w:tc>
        <w:tc>
          <w:tcPr>
            <w:tcW w:type="dxa" w:w="2160"/>
          </w:tcPr>
          <w:p>
            <w:r>
              <w:rPr>
                <w:sz w:val="18"/>
              </w:rPr>
              <w:t>Generate a 24-hour self-destructing share link.</w:t>
            </w:r>
          </w:p>
        </w:tc>
      </w:tr>
      <w:tr>
        <w:tc>
          <w:tcPr>
            <w:tcW w:type="dxa" w:w="2160"/>
          </w:tcPr>
          <w:p>
            <w:r>
              <w:rPr>
                <w:b/>
                <w:color w:val="1A73E8"/>
                <w:sz w:val="18"/>
              </w:rPr>
              <w:t>GET</w:t>
            </w:r>
          </w:p>
        </w:tc>
        <w:tc>
          <w:tcPr>
            <w:tcW w:type="dxa" w:w="2160"/>
          </w:tcPr>
          <w:p>
            <w:r>
              <w:rPr>
                <w:sz w:val="18"/>
              </w:rPr>
              <w:t>/api/passport/view/:token</w:t>
            </w:r>
          </w:p>
        </w:tc>
        <w:tc>
          <w:tcPr>
            <w:tcW w:type="dxa" w:w="2160"/>
          </w:tcPr>
          <w:p>
            <w:r>
              <w:rPr>
                <w:sz w:val="18"/>
              </w:rPr>
              <w:t>Public</w:t>
            </w:r>
          </w:p>
        </w:tc>
        <w:tc>
          <w:tcPr>
            <w:tcW w:type="dxa" w:w="2160"/>
          </w:tcPr>
          <w:p>
            <w:r>
              <w:rPr>
                <w:sz w:val="18"/>
              </w:rPr>
              <w:t>View a shared health passport (read-only, time-limited).</w:t>
            </w:r>
          </w:p>
        </w:tc>
      </w:tr>
    </w:tbl>
    <w:p/>
    <w:p>
      <w:pPr>
        <w:pStyle w:val="Heading3"/>
      </w:pPr>
      <w:r>
        <w:rPr>
          <w:color w:val="333333"/>
        </w:rPr>
        <w:t>Analytics &amp; Admin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73E8" w:val="clear"/>
          </w:tcPr>
          <w:p>
            <w:r>
              <w:rPr>
                <w:b/>
                <w:color w:val="FFFFFF"/>
                <w:sz w:val="18"/>
              </w:rPr>
              <w:t>Method</w:t>
            </w:r>
          </w:p>
        </w:tc>
        <w:tc>
          <w:tcPr>
            <w:tcW w:type="dxa" w:w="2160"/>
            <w:shd w:fill="1A73E8" w:val="clear"/>
          </w:tcPr>
          <w:p>
            <w:r>
              <w:rPr>
                <w:b/>
                <w:color w:val="FFFFFF"/>
                <w:sz w:val="18"/>
              </w:rPr>
              <w:t>Endpoint</w:t>
            </w:r>
          </w:p>
        </w:tc>
        <w:tc>
          <w:tcPr>
            <w:tcW w:type="dxa" w:w="2160"/>
            <w:shd w:fill="1A73E8" w:val="clear"/>
          </w:tcPr>
          <w:p>
            <w:r>
              <w:rPr>
                <w:b/>
                <w:color w:val="FFFFFF"/>
                <w:sz w:val="18"/>
              </w:rPr>
              <w:t>Auth</w:t>
            </w:r>
          </w:p>
        </w:tc>
        <w:tc>
          <w:tcPr>
            <w:tcW w:type="dxa" w:w="2160"/>
            <w:shd w:fill="1A73E8" w:val="clear"/>
          </w:tcPr>
          <w:p>
            <w:r>
              <w:rPr>
                <w:b/>
                <w:color w:val="FFFFFF"/>
                <w:sz w:val="18"/>
              </w:rPr>
              <w:t>Description</w:t>
            </w:r>
          </w:p>
        </w:tc>
      </w:tr>
      <w:tr>
        <w:tc>
          <w:tcPr>
            <w:tcW w:type="dxa" w:w="2160"/>
          </w:tcPr>
          <w:p>
            <w:r>
              <w:rPr>
                <w:b/>
                <w:color w:val="1A73E8"/>
                <w:sz w:val="18"/>
              </w:rPr>
              <w:t>GET</w:t>
            </w:r>
          </w:p>
        </w:tc>
        <w:tc>
          <w:tcPr>
            <w:tcW w:type="dxa" w:w="2160"/>
          </w:tcPr>
          <w:p>
            <w:r>
              <w:rPr>
                <w:sz w:val="18"/>
              </w:rPr>
              <w:t>/api/analytics/stats</w:t>
            </w:r>
          </w:p>
        </w:tc>
        <w:tc>
          <w:tcPr>
            <w:tcW w:type="dxa" w:w="2160"/>
          </w:tcPr>
          <w:p>
            <w:r>
              <w:rPr>
                <w:sz w:val="18"/>
              </w:rPr>
              <w:t>Auth</w:t>
            </w:r>
          </w:p>
        </w:tc>
        <w:tc>
          <w:tcPr>
            <w:tcW w:type="dxa" w:w="2160"/>
          </w:tcPr>
          <w:p>
            <w:r>
              <w:rPr>
                <w:sz w:val="18"/>
              </w:rPr>
              <w:t>Get global statistics (total users, appointments, etc.).</w:t>
            </w:r>
          </w:p>
        </w:tc>
      </w:tr>
      <w:tr>
        <w:tc>
          <w:tcPr>
            <w:tcW w:type="dxa" w:w="2160"/>
          </w:tcPr>
          <w:p>
            <w:r>
              <w:rPr>
                <w:b/>
                <w:color w:val="1A73E8"/>
                <w:sz w:val="18"/>
              </w:rPr>
              <w:t>GET</w:t>
            </w:r>
          </w:p>
        </w:tc>
        <w:tc>
          <w:tcPr>
            <w:tcW w:type="dxa" w:w="2160"/>
          </w:tcPr>
          <w:p>
            <w:r>
              <w:rPr>
                <w:sz w:val="18"/>
              </w:rPr>
              <w:t>/api/analytics/doctor/:name</w:t>
            </w:r>
          </w:p>
        </w:tc>
        <w:tc>
          <w:tcPr>
            <w:tcW w:type="dxa" w:w="2160"/>
          </w:tcPr>
          <w:p>
            <w:r>
              <w:rPr>
                <w:sz w:val="18"/>
              </w:rPr>
              <w:t>Auth</w:t>
            </w:r>
          </w:p>
        </w:tc>
        <w:tc>
          <w:tcPr>
            <w:tcW w:type="dxa" w:w="2160"/>
          </w:tcPr>
          <w:p>
            <w:r>
              <w:rPr>
                <w:sz w:val="18"/>
              </w:rPr>
              <w:t>Get performance analytics for a specific doctor.</w:t>
            </w:r>
          </w:p>
        </w:tc>
      </w:tr>
      <w:tr>
        <w:tc>
          <w:tcPr>
            <w:tcW w:type="dxa" w:w="2160"/>
          </w:tcPr>
          <w:p>
            <w:r>
              <w:rPr>
                <w:b/>
                <w:color w:val="1A73E8"/>
                <w:sz w:val="18"/>
              </w:rPr>
              <w:t>GET</w:t>
            </w:r>
          </w:p>
        </w:tc>
        <w:tc>
          <w:tcPr>
            <w:tcW w:type="dxa" w:w="2160"/>
          </w:tcPr>
          <w:p>
            <w:r>
              <w:rPr>
                <w:sz w:val="18"/>
              </w:rPr>
              <w:t>/api/admin/stats</w:t>
            </w:r>
          </w:p>
        </w:tc>
        <w:tc>
          <w:tcPr>
            <w:tcW w:type="dxa" w:w="2160"/>
          </w:tcPr>
          <w:p>
            <w:r>
              <w:rPr>
                <w:sz w:val="18"/>
              </w:rPr>
              <w:t>Admin</w:t>
            </w:r>
          </w:p>
        </w:tc>
        <w:tc>
          <w:tcPr>
            <w:tcW w:type="dxa" w:w="2160"/>
          </w:tcPr>
          <w:p>
            <w:r>
              <w:rPr>
                <w:sz w:val="18"/>
              </w:rPr>
              <w:t>Get admin-level system statistics.</w:t>
            </w:r>
          </w:p>
        </w:tc>
      </w:tr>
      <w:tr>
        <w:tc>
          <w:tcPr>
            <w:tcW w:type="dxa" w:w="2160"/>
          </w:tcPr>
          <w:p>
            <w:r>
              <w:rPr>
                <w:b/>
                <w:color w:val="1A73E8"/>
                <w:sz w:val="18"/>
              </w:rPr>
              <w:t>GET</w:t>
            </w:r>
          </w:p>
        </w:tc>
        <w:tc>
          <w:tcPr>
            <w:tcW w:type="dxa" w:w="2160"/>
          </w:tcPr>
          <w:p>
            <w:r>
              <w:rPr>
                <w:sz w:val="18"/>
              </w:rPr>
              <w:t>/api/admin/users</w:t>
            </w:r>
          </w:p>
        </w:tc>
        <w:tc>
          <w:tcPr>
            <w:tcW w:type="dxa" w:w="2160"/>
          </w:tcPr>
          <w:p>
            <w:r>
              <w:rPr>
                <w:sz w:val="18"/>
              </w:rPr>
              <w:t>Admin</w:t>
            </w:r>
          </w:p>
        </w:tc>
        <w:tc>
          <w:tcPr>
            <w:tcW w:type="dxa" w:w="2160"/>
          </w:tcPr>
          <w:p>
            <w:r>
              <w:rPr>
                <w:sz w:val="18"/>
              </w:rPr>
              <w:t>List all users with role/status filters.</w:t>
            </w:r>
          </w:p>
        </w:tc>
      </w:tr>
      <w:tr>
        <w:tc>
          <w:tcPr>
            <w:tcW w:type="dxa" w:w="2160"/>
          </w:tcPr>
          <w:p>
            <w:r>
              <w:rPr>
                <w:b/>
                <w:color w:val="1A73E8"/>
                <w:sz w:val="18"/>
              </w:rPr>
              <w:t>GET</w:t>
            </w:r>
          </w:p>
        </w:tc>
        <w:tc>
          <w:tcPr>
            <w:tcW w:type="dxa" w:w="2160"/>
          </w:tcPr>
          <w:p>
            <w:r>
              <w:rPr>
                <w:sz w:val="18"/>
              </w:rPr>
              <w:t>/api/audit/logs</w:t>
            </w:r>
          </w:p>
        </w:tc>
        <w:tc>
          <w:tcPr>
            <w:tcW w:type="dxa" w:w="2160"/>
          </w:tcPr>
          <w:p>
            <w:r>
              <w:rPr>
                <w:sz w:val="18"/>
              </w:rPr>
              <w:t>Admin</w:t>
            </w:r>
          </w:p>
        </w:tc>
        <w:tc>
          <w:tcPr>
            <w:tcW w:type="dxa" w:w="2160"/>
          </w:tcPr>
          <w:p>
            <w:r>
              <w:rPr>
                <w:sz w:val="18"/>
              </w:rPr>
              <w:t>Get paginated audit logs.</w:t>
            </w:r>
          </w:p>
        </w:tc>
      </w:tr>
      <w:tr>
        <w:tc>
          <w:tcPr>
            <w:tcW w:type="dxa" w:w="2160"/>
          </w:tcPr>
          <w:p>
            <w:r>
              <w:rPr>
                <w:b/>
                <w:color w:val="1A73E8"/>
                <w:sz w:val="18"/>
              </w:rPr>
              <w:t>GET</w:t>
            </w:r>
          </w:p>
        </w:tc>
        <w:tc>
          <w:tcPr>
            <w:tcW w:type="dxa" w:w="2160"/>
          </w:tcPr>
          <w:p>
            <w:r>
              <w:rPr>
                <w:sz w:val="18"/>
              </w:rPr>
              <w:t>/api/audit/export</w:t>
            </w:r>
          </w:p>
        </w:tc>
        <w:tc>
          <w:tcPr>
            <w:tcW w:type="dxa" w:w="2160"/>
          </w:tcPr>
          <w:p>
            <w:r>
              <w:rPr>
                <w:sz w:val="18"/>
              </w:rPr>
              <w:t>Admin</w:t>
            </w:r>
          </w:p>
        </w:tc>
        <w:tc>
          <w:tcPr>
            <w:tcW w:type="dxa" w:w="2160"/>
          </w:tcPr>
          <w:p>
            <w:r>
              <w:rPr>
                <w:sz w:val="18"/>
              </w:rPr>
              <w:t>Download audit logs as CSV.</w:t>
            </w:r>
          </w:p>
        </w:tc>
      </w:tr>
    </w:tbl>
    <w:p/>
    <w:p>
      <w:r>
        <w:br w:type="page"/>
      </w:r>
    </w:p>
    <w:p>
      <w:pPr>
        <w:pStyle w:val="Heading2"/>
      </w:pPr>
      <w:r>
        <w:rPr>
          <w:color w:val="DC143C"/>
        </w:rPr>
        <w:t>5.2 Database Models (MongoDB/Mongoose)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DC143C" w:val="clear"/>
          </w:tcPr>
          <w:p>
            <w:r>
              <w:rPr>
                <w:b/>
                <w:color w:val="FFFFFF"/>
                <w:sz w:val="20"/>
              </w:rPr>
              <w:t>Feature</w:t>
            </w:r>
          </w:p>
        </w:tc>
        <w:tc>
          <w:tcPr>
            <w:tcW w:type="dxa" w:w="2880"/>
            <w:shd w:fill="DC143C" w:val="clear"/>
          </w:tcPr>
          <w:p>
            <w:r>
              <w:rPr>
                <w:b/>
                <w:color w:val="FFFFFF"/>
                <w:sz w:val="20"/>
              </w:rPr>
              <w:t>Purpose</w:t>
            </w:r>
          </w:p>
        </w:tc>
        <w:tc>
          <w:tcPr>
            <w:tcW w:type="dxa" w:w="2880"/>
            <w:shd w:fill="DC143C" w:val="clear"/>
          </w:tcPr>
          <w:p>
            <w:r>
              <w:rPr>
                <w:b/>
                <w:color w:val="FFFFFF"/>
                <w:sz w:val="20"/>
              </w:rPr>
              <w:t>Technical Implementation</w:t>
            </w:r>
          </w:p>
        </w:tc>
      </w:tr>
      <w:tr>
        <w:tc>
          <w:tcPr>
            <w:tcW w:type="dxa" w:w="2880"/>
          </w:tcPr>
          <w:p>
            <w:r>
              <w:rPr>
                <w:sz w:val="18"/>
              </w:rPr>
              <w:t>User</w:t>
            </w:r>
          </w:p>
        </w:tc>
        <w:tc>
          <w:tcPr>
            <w:tcW w:type="dxa" w:w="2880"/>
          </w:tcPr>
          <w:p>
            <w:r>
              <w:rPr>
                <w:sz w:val="18"/>
              </w:rPr>
            </w:r>
          </w:p>
        </w:tc>
        <w:tc>
          <w:tcPr>
            <w:tcW w:type="dxa" w:w="2880"/>
          </w:tcPr>
          <w:p>
            <w:r>
              <w:rPr>
                <w:sz w:val="18"/>
              </w:rPr>
              <w:t>name, email, password (bcrypt hashed), role (patient/doctor/admin), phone (AES-256 encrypted), address (AES-256 encrypted), age, gender, isVerified, failedLoginAttempts, isLocked, lockUntil, lastLogin, refreshToken, knownLocations, specialty, license, profileImage</w:t>
            </w:r>
          </w:p>
        </w:tc>
      </w:tr>
      <w:tr>
        <w:tc>
          <w:tcPr>
            <w:tcW w:type="dxa" w:w="2880"/>
          </w:tcPr>
          <w:p>
            <w:r>
              <w:rPr>
                <w:sz w:val="18"/>
              </w:rPr>
              <w:t>Appointment</w:t>
            </w:r>
          </w:p>
        </w:tc>
        <w:tc>
          <w:tcPr>
            <w:tcW w:type="dxa" w:w="2880"/>
          </w:tcPr>
          <w:p>
            <w:r>
              <w:rPr>
                <w:sz w:val="18"/>
              </w:rPr>
            </w:r>
          </w:p>
        </w:tc>
        <w:tc>
          <w:tcPr>
            <w:tcW w:type="dxa" w:w="2880"/>
          </w:tcPr>
          <w:p>
            <w:r>
              <w:rPr>
                <w:sz w:val="18"/>
              </w:rPr>
              <w:t>userId, doctorId, appointmentId (unique UUID), doctor/patient details, date, time, mode (Online/Offline), status (upcoming/completed/cancelled), isUrgent, rescheduleReason, consultationFee, paymentStatus, reminder24hSent, reminder2hSent</w:t>
            </w:r>
          </w:p>
        </w:tc>
      </w:tr>
      <w:tr>
        <w:tc>
          <w:tcPr>
            <w:tcW w:type="dxa" w:w="2880"/>
          </w:tcPr>
          <w:p>
            <w:r>
              <w:rPr>
                <w:sz w:val="18"/>
              </w:rPr>
              <w:t>MedicalRecord</w:t>
            </w:r>
          </w:p>
        </w:tc>
        <w:tc>
          <w:tcPr>
            <w:tcW w:type="dxa" w:w="2880"/>
          </w:tcPr>
          <w:p>
            <w:r>
              <w:rPr>
                <w:sz w:val="18"/>
              </w:rPr>
            </w:r>
          </w:p>
        </w:tc>
        <w:tc>
          <w:tcPr>
            <w:tcW w:type="dxa" w:w="2880"/>
          </w:tcPr>
          <w:p>
            <w:r>
              <w:rPr>
                <w:sz w:val="18"/>
              </w:rPr>
              <w:t>patient (ref: User), reportType, fileName, fileUrl, analysis (AES-256 encrypted JSON), status (pending/reviewed/archived), doctorComments, prescriptionUrl, prescriptionDetails</w:t>
            </w:r>
          </w:p>
        </w:tc>
      </w:tr>
      <w:tr>
        <w:tc>
          <w:tcPr>
            <w:tcW w:type="dxa" w:w="2880"/>
          </w:tcPr>
          <w:p>
            <w:r>
              <w:rPr>
                <w:sz w:val="18"/>
              </w:rPr>
              <w:t>AuditLog</w:t>
            </w:r>
          </w:p>
        </w:tc>
        <w:tc>
          <w:tcPr>
            <w:tcW w:type="dxa" w:w="2880"/>
          </w:tcPr>
          <w:p>
            <w:r>
              <w:rPr>
                <w:sz w:val="18"/>
              </w:rPr>
            </w:r>
          </w:p>
        </w:tc>
        <w:tc>
          <w:tcPr>
            <w:tcW w:type="dxa" w:w="2880"/>
          </w:tcPr>
          <w:p>
            <w:r>
              <w:rPr>
                <w:sz w:val="18"/>
              </w:rPr>
              <w:t>userId (ref: User), action, category (AUTH/APPOINTMENT/USER/ADMIN/SYSTEM), status, ipAddress, userAgent, location, details, timestamp</w:t>
            </w:r>
          </w:p>
        </w:tc>
      </w:tr>
      <w:tr>
        <w:tc>
          <w:tcPr>
            <w:tcW w:type="dxa" w:w="2880"/>
          </w:tcPr>
          <w:p>
            <w:r>
              <w:rPr>
                <w:sz w:val="18"/>
              </w:rPr>
              <w:t>Session</w:t>
            </w:r>
          </w:p>
        </w:tc>
        <w:tc>
          <w:tcPr>
            <w:tcW w:type="dxa" w:w="2880"/>
          </w:tcPr>
          <w:p>
            <w:r>
              <w:rPr>
                <w:sz w:val="18"/>
              </w:rPr>
            </w:r>
          </w:p>
        </w:tc>
        <w:tc>
          <w:tcPr>
            <w:tcW w:type="dxa" w:w="2880"/>
          </w:tcPr>
          <w:p>
            <w:r>
              <w:rPr>
                <w:sz w:val="18"/>
              </w:rPr>
              <w:t>userId, refreshToken, ipAddress, userAgent, isActive, expiresAt</w:t>
            </w:r>
          </w:p>
        </w:tc>
      </w:tr>
      <w:tr>
        <w:tc>
          <w:tcPr>
            <w:tcW w:type="dxa" w:w="2880"/>
          </w:tcPr>
          <w:p>
            <w:r>
              <w:rPr>
                <w:sz w:val="18"/>
              </w:rPr>
              <w:t>OtpToken</w:t>
            </w:r>
          </w:p>
        </w:tc>
        <w:tc>
          <w:tcPr>
            <w:tcW w:type="dxa" w:w="2880"/>
          </w:tcPr>
          <w:p>
            <w:r>
              <w:rPr>
                <w:sz w:val="18"/>
              </w:rPr>
            </w:r>
          </w:p>
        </w:tc>
        <w:tc>
          <w:tcPr>
            <w:tcW w:type="dxa" w:w="2880"/>
          </w:tcPr>
          <w:p>
            <w:r>
              <w:rPr>
                <w:sz w:val="18"/>
              </w:rPr>
              <w:t>email, otp (hashed), type (registration/password-reset/login-mfa), expiresAt</w:t>
            </w:r>
          </w:p>
        </w:tc>
      </w:tr>
      <w:tr>
        <w:tc>
          <w:tcPr>
            <w:tcW w:type="dxa" w:w="2880"/>
          </w:tcPr>
          <w:p>
            <w:r>
              <w:rPr>
                <w:sz w:val="18"/>
              </w:rPr>
              <w:t>Hospital</w:t>
            </w:r>
          </w:p>
        </w:tc>
        <w:tc>
          <w:tcPr>
            <w:tcW w:type="dxa" w:w="2880"/>
          </w:tcPr>
          <w:p>
            <w:r>
              <w:rPr>
                <w:sz w:val="18"/>
              </w:rPr>
            </w:r>
          </w:p>
        </w:tc>
        <w:tc>
          <w:tcPr>
            <w:tcW w:type="dxa" w:w="2880"/>
          </w:tcPr>
          <w:p>
            <w:r>
              <w:rPr>
                <w:sz w:val="18"/>
              </w:rPr>
              <w:t>name, address, lat, lng, phone, specialties, rating, traffic</w:t>
            </w:r>
          </w:p>
        </w:tc>
      </w:tr>
      <w:tr>
        <w:tc>
          <w:tcPr>
            <w:tcW w:type="dxa" w:w="2880"/>
          </w:tcPr>
          <w:p>
            <w:r>
              <w:rPr>
                <w:sz w:val="18"/>
              </w:rPr>
              <w:t>Medicine</w:t>
            </w:r>
          </w:p>
        </w:tc>
        <w:tc>
          <w:tcPr>
            <w:tcW w:type="dxa" w:w="2880"/>
          </w:tcPr>
          <w:p>
            <w:r>
              <w:rPr>
                <w:sz w:val="18"/>
              </w:rPr>
            </w:r>
          </w:p>
        </w:tc>
        <w:tc>
          <w:tcPr>
            <w:tcW w:type="dxa" w:w="2880"/>
          </w:tcPr>
          <w:p>
            <w:r>
              <w:rPr>
                <w:sz w:val="18"/>
              </w:rPr>
              <w:t>name, category, price, description, stock, manufacturer</w:t>
            </w:r>
          </w:p>
        </w:tc>
      </w:tr>
      <w:tr>
        <w:tc>
          <w:tcPr>
            <w:tcW w:type="dxa" w:w="2880"/>
          </w:tcPr>
          <w:p>
            <w:r>
              <w:rPr>
                <w:sz w:val="18"/>
              </w:rPr>
              <w:t>Order</w:t>
            </w:r>
          </w:p>
        </w:tc>
        <w:tc>
          <w:tcPr>
            <w:tcW w:type="dxa" w:w="2880"/>
          </w:tcPr>
          <w:p>
            <w:r>
              <w:rPr>
                <w:sz w:val="18"/>
              </w:rPr>
            </w:r>
          </w:p>
        </w:tc>
        <w:tc>
          <w:tcPr>
            <w:tcW w:type="dxa" w:w="2880"/>
          </w:tcPr>
          <w:p>
            <w:r>
              <w:rPr>
                <w:sz w:val="18"/>
              </w:rPr>
              <w:t>userId, medicines, totalAmount, address, status, paymentMethod</w:t>
            </w:r>
          </w:p>
        </w:tc>
      </w:tr>
      <w:tr>
        <w:tc>
          <w:tcPr>
            <w:tcW w:type="dxa" w:w="2880"/>
          </w:tcPr>
          <w:p>
            <w:r>
              <w:rPr>
                <w:sz w:val="18"/>
              </w:rPr>
              <w:t>Prescription</w:t>
            </w:r>
          </w:p>
        </w:tc>
        <w:tc>
          <w:tcPr>
            <w:tcW w:type="dxa" w:w="2880"/>
          </w:tcPr>
          <w:p>
            <w:r>
              <w:rPr>
                <w:sz w:val="18"/>
              </w:rPr>
            </w:r>
          </w:p>
        </w:tc>
        <w:tc>
          <w:tcPr>
            <w:tcW w:type="dxa" w:w="2880"/>
          </w:tcPr>
          <w:p>
            <w:r>
              <w:rPr>
                <w:sz w:val="18"/>
              </w:rPr>
              <w:t>patientId, doctorId, medicines, doctorComments, status, issuedDate</w:t>
            </w:r>
          </w:p>
        </w:tc>
      </w:tr>
      <w:tr>
        <w:tc>
          <w:tcPr>
            <w:tcW w:type="dxa" w:w="2880"/>
          </w:tcPr>
          <w:p>
            <w:r>
              <w:rPr>
                <w:sz w:val="18"/>
              </w:rPr>
              <w:t>Availability</w:t>
            </w:r>
          </w:p>
        </w:tc>
        <w:tc>
          <w:tcPr>
            <w:tcW w:type="dxa" w:w="2880"/>
          </w:tcPr>
          <w:p>
            <w:r>
              <w:rPr>
                <w:sz w:val="18"/>
              </w:rPr>
            </w:r>
          </w:p>
        </w:tc>
        <w:tc>
          <w:tcPr>
            <w:tcW w:type="dxa" w:w="2880"/>
          </w:tcPr>
          <w:p>
            <w:r>
              <w:rPr>
                <w:sz w:val="18"/>
              </w:rPr>
              <w:t>doctorId, dayOfWeek, startTime, endTime, isAvailable</w:t>
            </w:r>
          </w:p>
        </w:tc>
      </w:tr>
      <w:tr>
        <w:tc>
          <w:tcPr>
            <w:tcW w:type="dxa" w:w="2880"/>
          </w:tcPr>
          <w:p>
            <w:r>
              <w:rPr>
                <w:sz w:val="18"/>
              </w:rPr>
              <w:t>Department</w:t>
            </w:r>
          </w:p>
        </w:tc>
        <w:tc>
          <w:tcPr>
            <w:tcW w:type="dxa" w:w="2880"/>
          </w:tcPr>
          <w:p>
            <w:r>
              <w:rPr>
                <w:sz w:val="18"/>
              </w:rPr>
            </w:r>
          </w:p>
        </w:tc>
        <w:tc>
          <w:tcPr>
            <w:tcW w:type="dxa" w:w="2880"/>
          </w:tcPr>
          <w:p>
            <w:r>
              <w:rPr>
                <w:sz w:val="18"/>
              </w:rPr>
              <w:t>name, description</w:t>
            </w:r>
          </w:p>
        </w:tc>
      </w:tr>
    </w:tbl>
    <w:p/>
    <w:p>
      <w:pPr>
        <w:pStyle w:val="Heading2"/>
      </w:pPr>
      <w:r>
        <w:rPr>
          <w:color w:val="DC143C"/>
        </w:rPr>
        <w:t>5.3 Service Layer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DC143C" w:val="clear"/>
          </w:tcPr>
          <w:p>
            <w:r>
              <w:rPr>
                <w:b/>
                <w:color w:val="FFFFFF"/>
                <w:sz w:val="20"/>
              </w:rPr>
              <w:t>Feature</w:t>
            </w:r>
          </w:p>
        </w:tc>
        <w:tc>
          <w:tcPr>
            <w:tcW w:type="dxa" w:w="2880"/>
            <w:shd w:fill="DC143C" w:val="clear"/>
          </w:tcPr>
          <w:p>
            <w:r>
              <w:rPr>
                <w:b/>
                <w:color w:val="FFFFFF"/>
                <w:sz w:val="20"/>
              </w:rPr>
              <w:t>Purpose</w:t>
            </w:r>
          </w:p>
        </w:tc>
        <w:tc>
          <w:tcPr>
            <w:tcW w:type="dxa" w:w="2880"/>
            <w:shd w:fill="DC143C" w:val="clear"/>
          </w:tcPr>
          <w:p>
            <w:r>
              <w:rPr>
                <w:b/>
                <w:color w:val="FFFFFF"/>
                <w:sz w:val="20"/>
              </w:rPr>
              <w:t>Technical Implementation</w:t>
            </w:r>
          </w:p>
        </w:tc>
      </w:tr>
      <w:tr>
        <w:tc>
          <w:tcPr>
            <w:tcW w:type="dxa" w:w="2880"/>
          </w:tcPr>
          <w:p>
            <w:r>
              <w:rPr>
                <w:sz w:val="18"/>
              </w:rPr>
              <w:t>geminiService.js</w:t>
            </w:r>
          </w:p>
        </w:tc>
        <w:tc>
          <w:tcPr>
            <w:tcW w:type="dxa" w:w="2880"/>
          </w:tcPr>
          <w:p>
            <w:r>
              <w:rPr>
                <w:sz w:val="18"/>
              </w:rPr>
              <w:t>Core AI engine. Sends medical report images to Google Gemini 2.0 Flash (with fallback to 1.5 Flash) using a detailed multi-phase clinical prompt. Returns structured JSON with confidence score, extracted lab values, disease detection, and medicine suggestions.</w:t>
            </w:r>
          </w:p>
        </w:tc>
        <w:tc>
          <w:tcPr>
            <w:tcW w:type="dxa" w:w="2880"/>
          </w:tcPr>
          <w:p>
            <w:r>
              <w:rPr>
                <w:sz w:val="18"/>
              </w:rPr>
              <w:t>Uses model cascade pattern: tries 5 Gemini models sequentially. Temperature set to 0.1 for deterministic results. Includes JSON sanitization for malformed AI responses.</w:t>
            </w:r>
          </w:p>
        </w:tc>
      </w:tr>
      <w:tr>
        <w:tc>
          <w:tcPr>
            <w:tcW w:type="dxa" w:w="2880"/>
          </w:tcPr>
          <w:p>
            <w:r>
              <w:rPr>
                <w:sz w:val="18"/>
              </w:rPr>
              <w:t>emailService.js</w:t>
            </w:r>
          </w:p>
        </w:tc>
        <w:tc>
          <w:tcPr>
            <w:tcW w:type="dxa" w:w="2880"/>
          </w:tcPr>
          <w:p>
            <w:r>
              <w:rPr>
                <w:sz w:val="18"/>
              </w:rPr>
              <w:t>Transactional email service using Nodemailer with Gmail SMTP. Generates rich HTML emails with Google Material Design aesthetics.</w:t>
            </w:r>
          </w:p>
        </w:tc>
        <w:tc>
          <w:tcPr>
            <w:tcW w:type="dxa" w:w="2880"/>
          </w:tcPr>
          <w:p>
            <w:r>
              <w:rPr>
                <w:sz w:val="18"/>
              </w:rPr>
              <w:t>Supports 7 email types: Appointment Confirmation, Cancellation, Reschedule, 24h Reminder, 2h Reminder, Security Alert (new location login), Prescription Update, and OTP/MFA verification.</w:t>
            </w:r>
          </w:p>
        </w:tc>
      </w:tr>
      <w:tr>
        <w:tc>
          <w:tcPr>
            <w:tcW w:type="dxa" w:w="2880"/>
          </w:tcPr>
          <w:p>
            <w:r>
              <w:rPr>
                <w:sz w:val="18"/>
              </w:rPr>
              <w:t>cronService.js</w:t>
            </w:r>
          </w:p>
        </w:tc>
        <w:tc>
          <w:tcPr>
            <w:tcW w:type="dxa" w:w="2880"/>
          </w:tcPr>
          <w:p>
            <w:r>
              <w:rPr>
                <w:sz w:val="18"/>
              </w:rPr>
              <w:t>Background job scheduler using node-cron. Runs every 15 minutes to check for upcoming appointments requiring reminder emails.</w:t>
            </w:r>
          </w:p>
        </w:tc>
        <w:tc>
          <w:tcPr>
            <w:tcW w:type="dxa" w:w="2880"/>
          </w:tcPr>
          <w:p>
            <w:r>
              <w:rPr>
                <w:sz w:val="18"/>
              </w:rPr>
              <w:t>Uses idempotent flags (reminder24hSent, reminder2hSent) to prevent duplicate emails. Parses AM/PM time formats for accurate window calculations.</w:t>
            </w:r>
          </w:p>
        </w:tc>
      </w:tr>
      <w:tr>
        <w:tc>
          <w:tcPr>
            <w:tcW w:type="dxa" w:w="2880"/>
          </w:tcPr>
          <w:p>
            <w:r>
              <w:rPr>
                <w:sz w:val="18"/>
              </w:rPr>
              <w:t>securityGateway.js</w:t>
            </w:r>
          </w:p>
        </w:tc>
        <w:tc>
          <w:tcPr>
            <w:tcW w:type="dxa" w:w="2880"/>
          </w:tcPr>
          <w:p>
            <w:r>
              <w:rPr>
                <w:sz w:val="18"/>
              </w:rPr>
              <w:t>Multi-purpose security service providing AES-256-CBC encryption/decryption and real-time file malware scanning.</w:t>
            </w:r>
          </w:p>
        </w:tc>
        <w:tc>
          <w:tcPr>
            <w:tcW w:type="dxa" w:w="2880"/>
          </w:tcPr>
          <w:p>
            <w:r>
              <w:rPr>
                <w:sz w:val="18"/>
              </w:rPr>
              <w:t>Malware scan uses signature-based pattern matching (EICAR, shell_exec, eval) and Shannon entropy analysis to detect packed executables.</w:t>
            </w:r>
          </w:p>
        </w:tc>
      </w:tr>
      <w:tr>
        <w:tc>
          <w:tcPr>
            <w:tcW w:type="dxa" w:w="2880"/>
          </w:tcPr>
          <w:p>
            <w:r>
              <w:rPr>
                <w:sz w:val="18"/>
              </w:rPr>
              <w:t>authService.js</w:t>
            </w:r>
          </w:p>
        </w:tc>
        <w:tc>
          <w:tcPr>
            <w:tcW w:type="dxa" w:w="2880"/>
          </w:tcPr>
          <w:p>
            <w:r>
              <w:rPr>
                <w:sz w:val="18"/>
              </w:rPr>
              <w:t>JWT token generation (access + refresh) and bcrypt password hashing. Provides user sanitization to strip sensitive fields before API responses.</w:t>
            </w:r>
          </w:p>
        </w:tc>
        <w:tc>
          <w:tcPr>
            <w:tcW w:type="dxa" w:w="2880"/>
          </w:tcPr>
          <w:p>
            <w:r>
              <w:rPr>
                <w:sz w:val="18"/>
              </w:rPr>
              <w:t>Access tokens expire in 15 minutes; refresh tokens in 7 days.</w:t>
            </w:r>
          </w:p>
        </w:tc>
      </w:tr>
      <w:tr>
        <w:tc>
          <w:tcPr>
            <w:tcW w:type="dxa" w:w="2880"/>
          </w:tcPr>
          <w:p>
            <w:r>
              <w:rPr>
                <w:sz w:val="18"/>
              </w:rPr>
              <w:t>otpService.js</w:t>
            </w:r>
          </w:p>
        </w:tc>
        <w:tc>
          <w:tcPr>
            <w:tcW w:type="dxa" w:w="2880"/>
          </w:tcPr>
          <w:p>
            <w:r>
              <w:rPr>
                <w:sz w:val="18"/>
              </w:rPr>
              <w:t>OTP generation, email delivery, and verification. Supports multiple OTP types: registration, password-reset, and login-mfa.</w:t>
            </w:r>
          </w:p>
        </w:tc>
        <w:tc>
          <w:tcPr>
            <w:tcW w:type="dxa" w:w="2880"/>
          </w:tcPr>
          <w:p>
            <w:r>
              <w:rPr>
                <w:sz w:val="18"/>
              </w:rPr>
              <w:t>OTPs are hashed before storage for security. Auto-expires after 10 minutes.</w:t>
            </w:r>
          </w:p>
        </w:tc>
      </w:tr>
      <w:tr>
        <w:tc>
          <w:tcPr>
            <w:tcW w:type="dxa" w:w="2880"/>
          </w:tcPr>
          <w:p>
            <w:r>
              <w:rPr>
                <w:sz w:val="18"/>
              </w:rPr>
              <w:t>securityService.js</w:t>
            </w:r>
          </w:p>
        </w:tc>
        <w:tc>
          <w:tcPr>
            <w:tcW w:type="dxa" w:w="2880"/>
          </w:tcPr>
          <w:p>
            <w:r>
              <w:rPr>
                <w:sz w:val="18"/>
              </w:rPr>
              <w:t>Location-based risk detection. Checks if a login attempt originates from a recognized location.</w:t>
            </w:r>
          </w:p>
        </w:tc>
        <w:tc>
          <w:tcPr>
            <w:tcW w:type="dxa" w:w="2880"/>
          </w:tcPr>
          <w:p>
            <w:r>
              <w:rPr>
                <w:sz w:val="18"/>
              </w:rPr>
              <w:t>Uses geoip-lite for IP-to-location resolution. Updates known locations after successful MFA.</w:t>
            </w:r>
          </w:p>
        </w:tc>
      </w:tr>
      <w:tr>
        <w:tc>
          <w:tcPr>
            <w:tcW w:type="dxa" w:w="2880"/>
          </w:tcPr>
          <w:p>
            <w:r>
              <w:rPr>
                <w:sz w:val="18"/>
              </w:rPr>
              <w:t>loggingService.js</w:t>
            </w:r>
          </w:p>
        </w:tc>
        <w:tc>
          <w:tcPr>
            <w:tcW w:type="dxa" w:w="2880"/>
          </w:tcPr>
          <w:p>
            <w:r>
              <w:rPr>
                <w:sz w:val="18"/>
              </w:rPr>
              <w:t>Centralized audit logging with IP address extraction (request-ip) and geolocation tagging.</w:t>
            </w:r>
          </w:p>
        </w:tc>
        <w:tc>
          <w:tcPr>
            <w:tcW w:type="dxa" w:w="2880"/>
          </w:tcPr>
          <w:p>
            <w:r>
              <w:rPr>
                <w:sz w:val="18"/>
              </w:rPr>
              <w:t>Non-blocking log writes ensure zero API latency impact.</w:t>
            </w:r>
          </w:p>
        </w:tc>
      </w:tr>
      <w:tr>
        <w:tc>
          <w:tcPr>
            <w:tcW w:type="dxa" w:w="2880"/>
          </w:tcPr>
          <w:p>
            <w:r>
              <w:rPr>
                <w:sz w:val="18"/>
              </w:rPr>
              <w:t>cacheService.js</w:t>
            </w:r>
          </w:p>
        </w:tc>
        <w:tc>
          <w:tcPr>
            <w:tcW w:type="dxa" w:w="2880"/>
          </w:tcPr>
          <w:p>
            <w:r>
              <w:rPr>
                <w:sz w:val="18"/>
              </w:rPr>
              <w:t>Redis-backed caching layer with automatic fallback to in-memory mode if Redis is unavailable.</w:t>
            </w:r>
          </w:p>
        </w:tc>
        <w:tc>
          <w:tcPr>
            <w:tcW w:type="dxa" w:w="2880"/>
          </w:tcPr>
          <w:p>
            <w:r>
              <w:rPr>
                <w:sz w:val="18"/>
              </w:rPr>
              <w:t>TTL-based cache invalidation. Prevents redundant database queries for frequently accessed data.</w:t>
            </w:r>
          </w:p>
        </w:tc>
      </w:tr>
      <w:tr>
        <w:tc>
          <w:tcPr>
            <w:tcW w:type="dxa" w:w="2880"/>
          </w:tcPr>
          <w:p>
            <w:r>
              <w:rPr>
                <w:sz w:val="18"/>
              </w:rPr>
              <w:t>prioritizationService.js</w:t>
            </w:r>
          </w:p>
        </w:tc>
        <w:tc>
          <w:tcPr>
            <w:tcW w:type="dxa" w:w="2880"/>
          </w:tcPr>
          <w:p>
            <w:r>
              <w:rPr>
                <w:sz w:val="18"/>
              </w:rPr>
              <w:t>Risk-based appointment slot prioritization. Detects high-risk conditions from symptom keywords and prioritizes earliest available slots for urgent patients.</w:t>
            </w:r>
          </w:p>
        </w:tc>
        <w:tc>
          <w:tcPr>
            <w:tcW w:type="dxa" w:w="2880"/>
          </w:tcPr>
          <w:p>
            <w:r>
              <w:rPr>
                <w:sz w:val="18"/>
              </w:rPr>
              <w:t>Uses a keyword dictionary (chest pain, stroke, bleeding, etc.) for clinical risk detection.</w:t>
            </w:r>
          </w:p>
        </w:tc>
      </w:tr>
    </w:tbl>
    <w:p/>
    <w:p>
      <w:r>
        <w:br w:type="page"/>
      </w:r>
    </w:p>
    <w:p>
      <w:pPr>
        <w:pStyle w:val="Heading2"/>
      </w:pPr>
      <w:r>
        <w:rPr>
          <w:color w:val="DC143C"/>
        </w:rPr>
        <w:t>5.4 Middleware &amp; Security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DC143C" w:val="clear"/>
          </w:tcPr>
          <w:p>
            <w:r>
              <w:rPr>
                <w:b/>
                <w:color w:val="FFFFFF"/>
                <w:sz w:val="20"/>
              </w:rPr>
              <w:t>Feature</w:t>
            </w:r>
          </w:p>
        </w:tc>
        <w:tc>
          <w:tcPr>
            <w:tcW w:type="dxa" w:w="2880"/>
            <w:shd w:fill="DC143C" w:val="clear"/>
          </w:tcPr>
          <w:p>
            <w:r>
              <w:rPr>
                <w:b/>
                <w:color w:val="FFFFFF"/>
                <w:sz w:val="20"/>
              </w:rPr>
              <w:t>Purpose</w:t>
            </w:r>
          </w:p>
        </w:tc>
        <w:tc>
          <w:tcPr>
            <w:tcW w:type="dxa" w:w="2880"/>
            <w:shd w:fill="DC143C" w:val="clear"/>
          </w:tcPr>
          <w:p>
            <w:r>
              <w:rPr>
                <w:b/>
                <w:color w:val="FFFFFF"/>
                <w:sz w:val="20"/>
              </w:rPr>
              <w:t>Technical Implementation</w:t>
            </w:r>
          </w:p>
        </w:tc>
      </w:tr>
      <w:tr>
        <w:tc>
          <w:tcPr>
            <w:tcW w:type="dxa" w:w="2880"/>
          </w:tcPr>
          <w:p>
            <w:r>
              <w:rPr>
                <w:sz w:val="18"/>
              </w:rPr>
              <w:t>authenticate.js</w:t>
            </w:r>
          </w:p>
        </w:tc>
        <w:tc>
          <w:tcPr>
            <w:tcW w:type="dxa" w:w="2880"/>
          </w:tcPr>
          <w:p>
            <w:r>
              <w:rPr>
                <w:sz w:val="18"/>
              </w:rPr>
              <w:t>JWT bearer token verification. Extracts user payload from the token and attaches it to req.user for all downstream handlers.</w:t>
            </w:r>
          </w:p>
        </w:tc>
        <w:tc>
          <w:tcPr>
            <w:tcW w:type="dxa" w:w="2880"/>
          </w:tcPr>
          <w:p>
            <w:r>
              <w:rPr>
                <w:sz w:val="18"/>
              </w:rPr>
              <w:t>Returns 401 on missing/invalid tokens with descriptive error messages.</w:t>
            </w:r>
          </w:p>
        </w:tc>
      </w:tr>
      <w:tr>
        <w:tc>
          <w:tcPr>
            <w:tcW w:type="dxa" w:w="2880"/>
          </w:tcPr>
          <w:p>
            <w:r>
              <w:rPr>
                <w:sz w:val="18"/>
              </w:rPr>
              <w:t>authorize.js</w:t>
            </w:r>
          </w:p>
        </w:tc>
        <w:tc>
          <w:tcPr>
            <w:tcW w:type="dxa" w:w="2880"/>
          </w:tcPr>
          <w:p>
            <w:r>
              <w:rPr>
                <w:sz w:val="18"/>
              </w:rPr>
              <w:t>Role-Based Access Control (RBAC). Restricts endpoint access to specific roles (e.g., only "doctor" or "admin" can access patient records).</w:t>
            </w:r>
          </w:p>
        </w:tc>
        <w:tc>
          <w:tcPr>
            <w:tcW w:type="dxa" w:w="2880"/>
          </w:tcPr>
          <w:p>
            <w:r>
              <w:rPr>
                <w:sz w:val="18"/>
              </w:rPr>
              <w:t>Uses a flexible role array: authorize("doctor", "admin").</w:t>
            </w:r>
          </w:p>
        </w:tc>
      </w:tr>
      <w:tr>
        <w:tc>
          <w:tcPr>
            <w:tcW w:type="dxa" w:w="2880"/>
          </w:tcPr>
          <w:p>
            <w:r>
              <w:rPr>
                <w:sz w:val="18"/>
              </w:rPr>
              <w:t>adminMiddleware.js</w:t>
            </w:r>
          </w:p>
        </w:tc>
        <w:tc>
          <w:tcPr>
            <w:tcW w:type="dxa" w:w="2880"/>
          </w:tcPr>
          <w:p>
            <w:r>
              <w:rPr>
                <w:sz w:val="18"/>
              </w:rPr>
              <w:t>Shorthand middleware for admin-only routes.</w:t>
            </w:r>
          </w:p>
        </w:tc>
        <w:tc>
          <w:tcPr>
            <w:tcW w:type="dxa" w:w="2880"/>
          </w:tcPr>
          <w:p>
            <w:r>
              <w:rPr>
                <w:sz w:val="18"/>
              </w:rPr>
              <w:t>Checks req.user.role === "admin".</w:t>
            </w:r>
          </w:p>
        </w:tc>
      </w:tr>
      <w:tr>
        <w:tc>
          <w:tcPr>
            <w:tcW w:type="dxa" w:w="2880"/>
          </w:tcPr>
          <w:p>
            <w:r>
              <w:rPr>
                <w:sz w:val="18"/>
              </w:rPr>
              <w:t>rateLimiter.js</w:t>
            </w:r>
          </w:p>
        </w:tc>
        <w:tc>
          <w:tcPr>
            <w:tcW w:type="dxa" w:w="2880"/>
          </w:tcPr>
          <w:p>
            <w:r>
              <w:rPr>
                <w:sz w:val="18"/>
              </w:rPr>
              <w:t>Express rate limiter for brute-force protection on sensitive auth endpoints.</w:t>
            </w:r>
          </w:p>
        </w:tc>
        <w:tc>
          <w:tcPr>
            <w:tcW w:type="dxa" w:w="2880"/>
          </w:tcPr>
          <w:p>
            <w:r>
              <w:rPr>
                <w:sz w:val="18"/>
              </w:rPr>
              <w:t>Configurable window and max attempts per IP.</w:t>
            </w:r>
          </w:p>
        </w:tc>
      </w:tr>
      <w:tr>
        <w:tc>
          <w:tcPr>
            <w:tcW w:type="dxa" w:w="2880"/>
          </w:tcPr>
          <w:p>
            <w:r>
              <w:rPr>
                <w:sz w:val="18"/>
              </w:rPr>
              <w:t>optionalAuthenticate.js</w:t>
            </w:r>
          </w:p>
        </w:tc>
        <w:tc>
          <w:tcPr>
            <w:tcW w:type="dxa" w:w="2880"/>
          </w:tcPr>
          <w:p>
            <w:r>
              <w:rPr>
                <w:sz w:val="18"/>
              </w:rPr>
              <w:t>Allows both authenticated and unauthenticated access. Attaches user if token is present, proceeds without error if not.</w:t>
            </w:r>
          </w:p>
        </w:tc>
        <w:tc>
          <w:tcPr>
            <w:tcW w:type="dxa" w:w="2880"/>
          </w:tcPr>
          <w:p>
            <w:r>
              <w:rPr>
                <w:sz w:val="18"/>
              </w:rPr>
              <w:t>Used for endpoints like public hospital listings or guest-accessible features.</w:t>
            </w:r>
          </w:p>
        </w:tc>
      </w:tr>
    </w:tbl>
    <w:p/>
    <w:p>
      <w:r>
        <w:br w:type="page"/>
      </w:r>
    </w:p>
    <w:p>
      <w:pPr>
        <w:pStyle w:val="Heading1"/>
      </w:pPr>
      <w:r>
        <w:rPr>
          <w:color w:val="DC143C"/>
        </w:rPr>
        <w:t>6. Key Features — Highlighted</w:t>
      </w:r>
    </w:p>
    <w:p>
      <w:r>
        <w:rPr>
          <w:b w:val="0"/>
          <w:i/>
          <w:color w:val="5F6368"/>
          <w:sz w:val="22"/>
        </w:rPr>
        <w:t>This section highlights the unique, differentiating features of Medicare Plus alongside their purpose and technical implementation.</w:t>
      </w:r>
    </w:p>
    <w:p>
      <w:pPr>
        <w:pStyle w:val="Heading2"/>
      </w:pPr>
      <w:r>
        <w:rPr>
          <w:color w:val="DC143C"/>
        </w:rPr>
        <w:t>6.1 🧬 AI Medical Report Analysis (Gemini 2.x)</w:t>
      </w:r>
    </w:p>
    <w:p>
      <w:r>
        <w:rPr>
          <w:b/>
          <w:i w:val="0"/>
          <w:color w:val="DC143C"/>
          <w:sz w:val="22"/>
        </w:rPr>
        <w:t>PURPOSE: Enable patients and doctors to get instant, AI-powered insights from medical report images without manual data entry.</w:t>
      </w:r>
    </w:p>
    <w:p>
      <w:pPr>
        <w:pStyle w:val="ListBullet"/>
        <w:ind w:left="720"/>
      </w:pPr>
      <w:r>
        <w:rPr>
          <w:b/>
          <w:sz w:val="22"/>
        </w:rPr>
        <w:t xml:space="preserve">Multi-Modal Input: </w:t>
      </w:r>
      <w:r>
        <w:rPr>
          <w:sz w:val="22"/>
        </w:rPr>
        <w:t>Accepts medical report images (JPG/PNG) via file upload. The image is sent directly to Google Gemini as base64-encoded inline data.</w:t>
      </w:r>
    </w:p>
    <w:p>
      <w:pPr>
        <w:pStyle w:val="ListBullet"/>
        <w:ind w:left="720"/>
      </w:pPr>
      <w:r>
        <w:rPr>
          <w:b/>
          <w:sz w:val="22"/>
        </w:rPr>
        <w:t xml:space="preserve">3-Phase Clinical Prompt: </w:t>
      </w:r>
      <w:r>
        <w:rPr>
          <w:sz w:val="22"/>
        </w:rPr>
        <w:t>Phase 1 (Data Extraction) extracts every test name, value, unit, and range. Phase 2 (Clinical Correlation) compares values against WHO/Mayo Clinic standards. Phase 3 (Patient Simplification) translates medical jargon into plain English (e.g., "Hyperglycemia" → "Diabetes").</w:t>
      </w:r>
    </w:p>
    <w:p>
      <w:pPr>
        <w:pStyle w:val="ListBullet"/>
        <w:ind w:left="720"/>
      </w:pPr>
      <w:r>
        <w:rPr>
          <w:b/>
          <w:sz w:val="22"/>
        </w:rPr>
        <w:t xml:space="preserve">Model Cascade Fallback: </w:t>
      </w:r>
      <w:r>
        <w:rPr>
          <w:sz w:val="22"/>
        </w:rPr>
        <w:t>Attempts analysis with 5 Gemini models sequentially (2.0 Flash → 1.5 Flash → 1.5 Flash 8B → experimental models). If all fail, falls back to a rule-based lab analysis engine with 9 built-in biomarker ranges.</w:t>
      </w:r>
    </w:p>
    <w:p>
      <w:pPr>
        <w:pStyle w:val="ListBullet"/>
        <w:ind w:left="720"/>
      </w:pPr>
      <w:r>
        <w:rPr>
          <w:b/>
          <w:sz w:val="22"/>
        </w:rPr>
        <w:t xml:space="preserve">Visual Bounding Boxes: </w:t>
      </w:r>
      <w:r>
        <w:rPr>
          <w:sz w:val="22"/>
        </w:rPr>
        <w:t>On the frontend, abnormal values are highlighted on the uploaded image using HTML5 Canvas overlays — red for abnormal, green for normal.</w:t>
      </w:r>
    </w:p>
    <w:p>
      <w:pPr>
        <w:pStyle w:val="ListBullet"/>
        <w:ind w:left="720"/>
      </w:pPr>
      <w:r>
        <w:rPr>
          <w:b/>
          <w:sz w:val="22"/>
        </w:rPr>
        <w:t xml:space="preserve">Confidence Score: </w:t>
      </w:r>
      <w:r>
        <w:rPr>
          <w:sz w:val="22"/>
        </w:rPr>
        <w:t>Returns a 0-100 diagnostic confidence score with a visual meter (green &gt;80%, amber 50-80%, red &lt;50%).</w:t>
      </w:r>
    </w:p>
    <w:p>
      <w:pPr>
        <w:pStyle w:val="ListBullet"/>
        <w:ind w:left="720"/>
      </w:pPr>
      <w:r>
        <w:rPr>
          <w:b/>
          <w:sz w:val="22"/>
        </w:rPr>
        <w:t xml:space="preserve">Medicine Suggestions: </w:t>
      </w:r>
      <w:r>
        <w:rPr>
          <w:sz w:val="22"/>
        </w:rPr>
        <w:t>Automatically maps detected diseases to recommended medicines with dosage, frequency, duration, and precautions.</w:t>
      </w:r>
    </w:p>
    <w:p>
      <w:pPr>
        <w:pStyle w:val="ListBullet"/>
        <w:ind w:left="720"/>
      </w:pPr>
      <w:r>
        <w:rPr>
          <w:b/>
          <w:sz w:val="22"/>
        </w:rPr>
        <w:t xml:space="preserve">Automatic Record Persistence: </w:t>
      </w:r>
      <w:r>
        <w:rPr>
          <w:sz w:val="22"/>
        </w:rPr>
        <w:t>AI analysis results are automatically encrypted (AES-256) and saved to the MedicalRecord collection for future reference.</w:t>
      </w:r>
    </w:p>
    <w:p>
      <w:pPr>
        <w:pStyle w:val="ListBullet"/>
        <w:ind w:left="720"/>
      </w:pPr>
      <w:r>
        <w:rPr>
          <w:b/>
          <w:sz w:val="22"/>
        </w:rPr>
        <w:t xml:space="preserve">Malware Scanning: </w:t>
      </w:r>
      <w:r>
        <w:rPr>
          <w:sz w:val="22"/>
        </w:rPr>
        <w:t>Before AI analysis, every uploaded file passes through the SecurityGateway which performs signature-based pattern matching and Shannon entropy analysis to block malicious files.</w:t>
      </w:r>
    </w:p>
    <w:p/>
    <w:p>
      <w:pPr>
        <w:pStyle w:val="Heading2"/>
      </w:pPr>
      <w:r>
        <w:rPr>
          <w:color w:val="DC143C"/>
        </w:rPr>
        <w:t>6.2 🛡️ Self-Destructing Health Passport</w:t>
      </w:r>
    </w:p>
    <w:p>
      <w:r>
        <w:rPr>
          <w:b/>
          <w:i w:val="0"/>
          <w:color w:val="DC143C"/>
          <w:sz w:val="22"/>
        </w:rPr>
        <w:t>PURPOSE: Provide patients with a portable, verified health identity document that can be securely shared with any healthcare provider.</w:t>
      </w:r>
    </w:p>
    <w:p>
      <w:pPr>
        <w:pStyle w:val="ListBullet"/>
        <w:ind w:left="720"/>
      </w:pPr>
      <w:r>
        <w:rPr>
          <w:b/>
          <w:sz w:val="22"/>
        </w:rPr>
        <w:t xml:space="preserve">Data Aggregation: </w:t>
      </w:r>
      <w:r>
        <w:rPr>
          <w:sz w:val="22"/>
        </w:rPr>
        <w:t>The Health Passport aggregates data from multiple collections: User profile, all Appointments (with status timeline), all MedicalRecords (with AI diagnosis history), and all Prescriptions.</w:t>
      </w:r>
    </w:p>
    <w:p>
      <w:pPr>
        <w:pStyle w:val="ListBullet"/>
        <w:ind w:left="720"/>
      </w:pPr>
      <w:r>
        <w:rPr>
          <w:b/>
          <w:sz w:val="22"/>
        </w:rPr>
        <w:t xml:space="preserve">PDF Generation: </w:t>
      </w:r>
      <w:r>
        <w:rPr>
          <w:sz w:val="22"/>
        </w:rPr>
        <w:t>Generates a professional multi-page PDF using jsPDF on the client side. Includes: patient profile section, diagnosis history table with confidence bars, appointment timeline, prescription details, embedded QR code for verification, and branded headers/footers with page numbering.</w:t>
      </w:r>
    </w:p>
    <w:p>
      <w:pPr>
        <w:pStyle w:val="ListBullet"/>
        <w:ind w:left="720"/>
      </w:pPr>
      <w:r>
        <w:rPr>
          <w:b/>
          <w:sz w:val="22"/>
        </w:rPr>
        <w:t xml:space="preserve">24-Hour Secure Share: </w:t>
      </w:r>
      <w:r>
        <w:rPr>
          <w:sz w:val="22"/>
        </w:rPr>
        <w:t>Generates a temporary, token-based URL that self-destructs after 24 hours. The shared view is read-only and hides sensitive PII like email and phone number.</w:t>
      </w:r>
    </w:p>
    <w:p>
      <w:pPr>
        <w:pStyle w:val="ListBullet"/>
        <w:ind w:left="720"/>
      </w:pPr>
      <w:r>
        <w:rPr>
          <w:b/>
          <w:sz w:val="22"/>
        </w:rPr>
        <w:t xml:space="preserve">QR Code Verification: </w:t>
      </w:r>
      <w:r>
        <w:rPr>
          <w:sz w:val="22"/>
        </w:rPr>
        <w:t>Each generated PDF includes a scannable QR code that links back to the passport verification page.</w:t>
      </w:r>
    </w:p>
    <w:p/>
    <w:p>
      <w:pPr>
        <w:pStyle w:val="Heading2"/>
      </w:pPr>
      <w:r>
        <w:rPr>
          <w:color w:val="DC143C"/>
        </w:rPr>
        <w:t>6.3 📅 Intelligent Appointment Heatmaps</w:t>
      </w:r>
    </w:p>
    <w:p>
      <w:r>
        <w:rPr>
          <w:b/>
          <w:i w:val="0"/>
          <w:color w:val="DC143C"/>
          <w:sz w:val="22"/>
        </w:rPr>
        <w:t>PURPOSE: Help patients find the best available time to book and help doctors understand their workload distribution.</w:t>
      </w:r>
    </w:p>
    <w:p>
      <w:pPr>
        <w:pStyle w:val="ListBullet"/>
        <w:ind w:left="720"/>
      </w:pPr>
      <w:r>
        <w:rPr>
          <w:b/>
          <w:sz w:val="22"/>
        </w:rPr>
        <w:t xml:space="preserve">7×24 Density Matrix: </w:t>
      </w:r>
      <w:r>
        <w:rPr>
          <w:sz w:val="22"/>
        </w:rPr>
        <w:t>The backend aggregates all non-cancelled appointments for a doctor and generates a 7-day × 24-hour matrix showing appointment density per hour slot.</w:t>
      </w:r>
    </w:p>
    <w:p>
      <w:pPr>
        <w:pStyle w:val="ListBullet"/>
        <w:ind w:left="720"/>
      </w:pPr>
      <w:r>
        <w:rPr>
          <w:b/>
          <w:sz w:val="22"/>
        </w:rPr>
        <w:t xml:space="preserve">Smart Suggestions: </w:t>
      </w:r>
      <w:r>
        <w:rPr>
          <w:sz w:val="22"/>
        </w:rPr>
        <w:t>Analyzes the heatmap to find the least-busy time slots (9 AM – 8 PM, excluding 12–2 PM lunch break) and returns specific "Best Time to Book" recommendations for each day of the week.</w:t>
      </w:r>
    </w:p>
    <w:p>
      <w:pPr>
        <w:pStyle w:val="ListBullet"/>
        <w:ind w:left="720"/>
      </w:pPr>
      <w:r>
        <w:rPr>
          <w:b/>
          <w:sz w:val="22"/>
        </w:rPr>
        <w:t xml:space="preserve">Collision Detection: </w:t>
      </w:r>
      <w:r>
        <w:rPr>
          <w:sz w:val="22"/>
        </w:rPr>
        <w:t>Before booking, the system performs an atomic check: if a doctor already has an "upcoming" appointment at the exact same date and time, it returns a 409 Conflict with a user-friendly message. This also runs during rescheduling.</w:t>
      </w:r>
    </w:p>
    <w:p>
      <w:pPr>
        <w:pStyle w:val="ListBullet"/>
        <w:ind w:left="720"/>
      </w:pPr>
      <w:r>
        <w:rPr>
          <w:b/>
          <w:sz w:val="22"/>
        </w:rPr>
        <w:t xml:space="preserve">Automated Reminders: </w:t>
      </w:r>
      <w:r>
        <w:rPr>
          <w:sz w:val="22"/>
        </w:rPr>
        <w:t>A cron job runs every 15 minutes and sends idempotent email reminders at 24 hours and 2 hours before each appointment.</w:t>
      </w:r>
    </w:p>
    <w:p/>
    <w:p>
      <w:pPr>
        <w:pStyle w:val="Heading2"/>
      </w:pPr>
      <w:r>
        <w:rPr>
          <w:color w:val="DC143C"/>
        </w:rPr>
        <w:t>6.4 🔐 Enterprise Security Architecture</w:t>
      </w:r>
    </w:p>
    <w:p>
      <w:r>
        <w:rPr>
          <w:b/>
          <w:i w:val="0"/>
          <w:color w:val="DC143C"/>
          <w:sz w:val="22"/>
        </w:rPr>
        <w:t>PURPOSE: Protect patient health information (PHI) with defense-in-depth security across every layer.</w:t>
      </w:r>
    </w:p>
    <w:p>
      <w:pPr>
        <w:pStyle w:val="ListBullet"/>
        <w:ind w:left="720"/>
      </w:pPr>
      <w:r>
        <w:rPr>
          <w:b/>
          <w:sz w:val="22"/>
        </w:rPr>
        <w:t xml:space="preserve">AES-256-CBC Encryption at Rest: </w:t>
      </w:r>
      <w:r>
        <w:rPr>
          <w:sz w:val="22"/>
        </w:rPr>
        <w:t>Sensitive fields (phone, address) in the User model and the entire AI analysis JSON in MedicalRecord are encrypted using AES-256-CBC before being stored in MongoDB. Decryption happens transparently via Mongoose post-init hooks.</w:t>
      </w:r>
    </w:p>
    <w:p>
      <w:pPr>
        <w:pStyle w:val="ListBullet"/>
        <w:ind w:left="720"/>
      </w:pPr>
      <w:r>
        <w:rPr>
          <w:b/>
          <w:sz w:val="22"/>
        </w:rPr>
        <w:t xml:space="preserve">bcrypt Password Hashing: </w:t>
      </w:r>
      <w:r>
        <w:rPr>
          <w:sz w:val="22"/>
        </w:rPr>
        <w:t>All passwords are hashed with bcrypt (10+ salt rounds) before storage. Plain text is never stored.</w:t>
      </w:r>
    </w:p>
    <w:p>
      <w:pPr>
        <w:pStyle w:val="ListBullet"/>
        <w:ind w:left="720"/>
      </w:pPr>
      <w:r>
        <w:rPr>
          <w:b/>
          <w:sz w:val="22"/>
        </w:rPr>
        <w:t xml:space="preserve">JWT Access + Refresh Token Architecture: </w:t>
      </w:r>
      <w:r>
        <w:rPr>
          <w:sz w:val="22"/>
        </w:rPr>
        <w:t>Short-lived access tokens (15 min) paired with long-lived refresh tokens (7 days). The frontend silently refreshes tokens using the authFetch() wrapper.</w:t>
      </w:r>
    </w:p>
    <w:p>
      <w:pPr>
        <w:pStyle w:val="ListBullet"/>
        <w:ind w:left="720"/>
      </w:pPr>
      <w:r>
        <w:rPr>
          <w:b/>
          <w:sz w:val="22"/>
        </w:rPr>
        <w:t xml:space="preserve">Account Soft-Locking: </w:t>
      </w:r>
      <w:r>
        <w:rPr>
          <w:sz w:val="22"/>
        </w:rPr>
        <w:t>5 failed login attempts trigger a 30-minute account lock. The system tracks failedLoginAttempts and lockUntil with automatic unlock after expiry.</w:t>
      </w:r>
    </w:p>
    <w:p>
      <w:pPr>
        <w:pStyle w:val="ListBullet"/>
        <w:ind w:left="720"/>
      </w:pPr>
      <w:r>
        <w:rPr>
          <w:b/>
          <w:sz w:val="22"/>
        </w:rPr>
        <w:t xml:space="preserve">Risk-Based MFA (Prepared): </w:t>
      </w:r>
      <w:r>
        <w:rPr>
          <w:sz w:val="22"/>
        </w:rPr>
        <w:t>The backend is fully wired for location-based MFA: when a login from an unrecognized IP/location is detected, it can trigger an OTP verification step before granting access.</w:t>
      </w:r>
    </w:p>
    <w:p>
      <w:pPr>
        <w:pStyle w:val="ListBullet"/>
        <w:ind w:left="720"/>
      </w:pPr>
      <w:r>
        <w:rPr>
          <w:b/>
          <w:sz w:val="22"/>
        </w:rPr>
        <w:t xml:space="preserve">Tamper-Evident Audit Logging: </w:t>
      </w:r>
      <w:r>
        <w:rPr>
          <w:sz w:val="22"/>
        </w:rPr>
        <w:t>Every critical action (login, booking, record access) is logged with userId, action, category, IP address, user agent, and timestamp. Admins can view and export logs as CSV.</w:t>
      </w:r>
    </w:p>
    <w:p>
      <w:pPr>
        <w:pStyle w:val="ListBullet"/>
        <w:ind w:left="720"/>
      </w:pPr>
      <w:r>
        <w:rPr>
          <w:b/>
          <w:sz w:val="22"/>
        </w:rPr>
        <w:t xml:space="preserve">File Malware Scanning: </w:t>
      </w:r>
      <w:r>
        <w:rPr>
          <w:sz w:val="22"/>
        </w:rPr>
        <w:t>Every uploaded file passes through the SecurityGateway for EICAR signature matching and entropy analysis before being processed.</w:t>
      </w:r>
    </w:p>
    <w:p>
      <w:pPr>
        <w:pStyle w:val="ListBullet"/>
        <w:ind w:left="720"/>
      </w:pPr>
      <w:r>
        <w:rPr>
          <w:b/>
          <w:sz w:val="22"/>
        </w:rPr>
        <w:t xml:space="preserve">Helmet Security Headers: </w:t>
      </w:r>
      <w:r>
        <w:rPr>
          <w:sz w:val="22"/>
        </w:rPr>
        <w:t>The Express app is hardened with Helmet, enforcing Content Security Policy, X-Frame-Options, X-Content-Type-Options, and Referrer-Policy headers.</w:t>
      </w:r>
    </w:p>
    <w:p>
      <w:pPr>
        <w:pStyle w:val="ListBullet"/>
        <w:ind w:left="720"/>
      </w:pPr>
      <w:r>
        <w:rPr>
          <w:b/>
          <w:sz w:val="22"/>
        </w:rPr>
        <w:t xml:space="preserve">Anti-Enumeration: </w:t>
      </w:r>
      <w:r>
        <w:rPr>
          <w:sz w:val="22"/>
        </w:rPr>
        <w:t>The forgot-password endpoint always responds with a generic message regardless of whether the email exists, preventing email enumeration attacks.</w:t>
      </w:r>
    </w:p>
    <w:p/>
    <w:p>
      <w:pPr>
        <w:pStyle w:val="Heading2"/>
      </w:pPr>
      <w:r>
        <w:rPr>
          <w:color w:val="DC143C"/>
        </w:rPr>
        <w:t>6.5 📧 Automated Email Notification System</w:t>
      </w:r>
    </w:p>
    <w:p>
      <w:r>
        <w:rPr>
          <w:b/>
          <w:i w:val="0"/>
          <w:color w:val="DC143C"/>
          <w:sz w:val="22"/>
        </w:rPr>
        <w:t>PURPOSE: Keep patients informed at every step with professional, branded email communications.</w:t>
      </w:r>
    </w:p>
    <w:p>
      <w:pPr>
        <w:pStyle w:val="ListBullet"/>
        <w:ind w:left="720"/>
      </w:pPr>
      <w:r>
        <w:rPr>
          <w:b/>
          <w:sz w:val="22"/>
        </w:rPr>
        <w:t xml:space="preserve">Appointment Confirmation: </w:t>
      </w:r>
      <w:r>
        <w:rPr>
          <w:sz w:val="22"/>
        </w:rPr>
        <w:t>Rich HTML email with appointment ID badge, doctor details, date/time, mode (Online/Offline), patient details, Google Maps deep-link, and branded footer.</w:t>
      </w:r>
    </w:p>
    <w:p>
      <w:pPr>
        <w:pStyle w:val="ListBullet"/>
        <w:ind w:left="720"/>
      </w:pPr>
      <w:r>
        <w:rPr>
          <w:b/>
          <w:sz w:val="22"/>
        </w:rPr>
        <w:t xml:space="preserve">Cancellation Notification: </w:t>
      </w:r>
      <w:r>
        <w:rPr>
          <w:sz w:val="22"/>
        </w:rPr>
        <w:t>Red-themed alert with the specific cancellation reason provided by the doctor.</w:t>
      </w:r>
    </w:p>
    <w:p>
      <w:pPr>
        <w:pStyle w:val="ListBullet"/>
        <w:ind w:left="720"/>
      </w:pPr>
      <w:r>
        <w:rPr>
          <w:b/>
          <w:sz w:val="22"/>
        </w:rPr>
        <w:t xml:space="preserve">Reschedule Notification: </w:t>
      </w:r>
      <w:r>
        <w:rPr>
          <w:sz w:val="22"/>
        </w:rPr>
        <w:t>Side-by-side comparison of old vs. new date/time with reason.</w:t>
      </w:r>
    </w:p>
    <w:p>
      <w:pPr>
        <w:pStyle w:val="ListBullet"/>
        <w:ind w:left="720"/>
      </w:pPr>
      <w:r>
        <w:rPr>
          <w:b/>
          <w:sz w:val="22"/>
        </w:rPr>
        <w:t xml:space="preserve">24h &amp; 2h Reminders: </w:t>
      </w:r>
      <w:r>
        <w:rPr>
          <w:sz w:val="22"/>
        </w:rPr>
        <w:t>Automated via cron job. Uses idempotent flags to prevent duplicate sends. 2h reminder uses an urgent orange theme.</w:t>
      </w:r>
    </w:p>
    <w:p>
      <w:pPr>
        <w:pStyle w:val="ListBullet"/>
        <w:ind w:left="720"/>
      </w:pPr>
      <w:r>
        <w:rPr>
          <w:b/>
          <w:sz w:val="22"/>
        </w:rPr>
        <w:t xml:space="preserve">Security Alert: </w:t>
      </w:r>
      <w:r>
        <w:rPr>
          <w:sz w:val="22"/>
        </w:rPr>
        <w:t>Notifies users when a login from a new, unrecognized location is detected, showing IP and location.</w:t>
      </w:r>
    </w:p>
    <w:p>
      <w:pPr>
        <w:pStyle w:val="ListBullet"/>
        <w:ind w:left="720"/>
      </w:pPr>
      <w:r>
        <w:rPr>
          <w:b/>
          <w:sz w:val="22"/>
        </w:rPr>
        <w:t xml:space="preserve">Prescription Update: </w:t>
      </w:r>
      <w:r>
        <w:rPr>
          <w:sz w:val="22"/>
        </w:rPr>
        <w:t>Notifies patients when a doctor uploads or updates their prescription, with a direct link to view records.</w:t>
      </w:r>
    </w:p>
    <w:p>
      <w:pPr>
        <w:pStyle w:val="ListBullet"/>
        <w:ind w:left="720"/>
      </w:pPr>
      <w:r>
        <w:rPr>
          <w:b/>
          <w:sz w:val="22"/>
        </w:rPr>
        <w:t xml:space="preserve">OTP/MFA Codes: </w:t>
      </w:r>
      <w:r>
        <w:rPr>
          <w:sz w:val="22"/>
        </w:rPr>
        <w:t>Clean, centered OTP display with dashed border and expiry warning.</w:t>
      </w:r>
    </w:p>
    <w:p>
      <w:r>
        <w:br w:type="page"/>
      </w:r>
    </w:p>
    <w:p>
      <w:pPr>
        <w:pStyle w:val="Heading1"/>
      </w:pPr>
      <w:r>
        <w:rPr>
          <w:color w:val="DC143C"/>
        </w:rPr>
        <w:t>7. Deployment &amp; DevOps</w:t>
      </w:r>
    </w:p>
    <w:p>
      <w:pPr>
        <w:pStyle w:val="Heading2"/>
      </w:pPr>
      <w:r>
        <w:rPr>
          <w:color w:val="DC143C"/>
        </w:rPr>
        <w:t>Local Development</w:t>
      </w:r>
    </w:p>
    <w:p>
      <w:r>
        <w:rPr>
          <w:b w:val="0"/>
          <w:i w:val="0"/>
          <w:sz w:val="22"/>
        </w:rPr>
        <w:t>Backend:</w:t>
      </w:r>
    </w:p>
    <w:p>
      <w:pPr>
        <w:pStyle w:val="ListBullet"/>
        <w:ind w:left="720"/>
      </w:pPr>
      <w:r>
        <w:rPr>
          <w:sz w:val="22"/>
        </w:rPr>
        <w:t>cd backend &amp;&amp; npm install &amp;&amp; npm run dev</w:t>
      </w:r>
    </w:p>
    <w:p>
      <w:r>
        <w:rPr>
          <w:b w:val="0"/>
          <w:i w:val="0"/>
          <w:sz w:val="22"/>
        </w:rPr>
        <w:t>Frontend:</w:t>
      </w:r>
    </w:p>
    <w:p>
      <w:pPr>
        <w:pStyle w:val="ListBullet"/>
        <w:ind w:left="720"/>
      </w:pPr>
      <w:r>
        <w:rPr>
          <w:sz w:val="22"/>
        </w:rPr>
        <w:t>cd Software-Grp-Project &amp;&amp; npm install &amp;&amp; npm run dev</w:t>
      </w:r>
    </w:p>
    <w:p>
      <w:pPr>
        <w:pStyle w:val="Heading2"/>
      </w:pPr>
      <w:r>
        <w:rPr>
          <w:color w:val="DC143C"/>
        </w:rPr>
        <w:t>Environment Variables (backend/.env)</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DC143C" w:val="clear"/>
          </w:tcPr>
          <w:p>
            <w:r>
              <w:rPr>
                <w:b/>
                <w:color w:val="FFFFFF"/>
                <w:sz w:val="20"/>
              </w:rPr>
              <w:t>Feature</w:t>
            </w:r>
          </w:p>
        </w:tc>
        <w:tc>
          <w:tcPr>
            <w:tcW w:type="dxa" w:w="2880"/>
            <w:shd w:fill="DC143C" w:val="clear"/>
          </w:tcPr>
          <w:p>
            <w:r>
              <w:rPr>
                <w:b/>
                <w:color w:val="FFFFFF"/>
                <w:sz w:val="20"/>
              </w:rPr>
              <w:t>Purpose</w:t>
            </w:r>
          </w:p>
        </w:tc>
        <w:tc>
          <w:tcPr>
            <w:tcW w:type="dxa" w:w="2880"/>
            <w:shd w:fill="DC143C" w:val="clear"/>
          </w:tcPr>
          <w:p>
            <w:r>
              <w:rPr>
                <w:b/>
                <w:color w:val="FFFFFF"/>
                <w:sz w:val="20"/>
              </w:rPr>
              <w:t>Technical Implementation</w:t>
            </w:r>
          </w:p>
        </w:tc>
      </w:tr>
      <w:tr>
        <w:tc>
          <w:tcPr>
            <w:tcW w:type="dxa" w:w="2880"/>
          </w:tcPr>
          <w:p>
            <w:r>
              <w:rPr>
                <w:sz w:val="18"/>
              </w:rPr>
              <w:t>PORT</w:t>
            </w:r>
          </w:p>
        </w:tc>
        <w:tc>
          <w:tcPr>
            <w:tcW w:type="dxa" w:w="2880"/>
          </w:tcPr>
          <w:p>
            <w:r>
              <w:rPr>
                <w:sz w:val="18"/>
              </w:rPr>
              <w:t>5000</w:t>
            </w:r>
          </w:p>
        </w:tc>
        <w:tc>
          <w:tcPr>
            <w:tcW w:type="dxa" w:w="2880"/>
          </w:tcPr>
          <w:p>
            <w:r>
              <w:rPr>
                <w:sz w:val="18"/>
              </w:rPr>
            </w:r>
          </w:p>
        </w:tc>
      </w:tr>
      <w:tr>
        <w:tc>
          <w:tcPr>
            <w:tcW w:type="dxa" w:w="2880"/>
          </w:tcPr>
          <w:p>
            <w:r>
              <w:rPr>
                <w:sz w:val="18"/>
              </w:rPr>
              <w:t>MONGO_URI</w:t>
            </w:r>
          </w:p>
        </w:tc>
        <w:tc>
          <w:tcPr>
            <w:tcW w:type="dxa" w:w="2880"/>
          </w:tcPr>
          <w:p>
            <w:r>
              <w:rPr>
                <w:sz w:val="18"/>
              </w:rPr>
              <w:t>mongodb://localhost:27017/healthcare</w:t>
            </w:r>
          </w:p>
        </w:tc>
        <w:tc>
          <w:tcPr>
            <w:tcW w:type="dxa" w:w="2880"/>
          </w:tcPr>
          <w:p>
            <w:r>
              <w:rPr>
                <w:sz w:val="18"/>
              </w:rPr>
            </w:r>
          </w:p>
        </w:tc>
      </w:tr>
      <w:tr>
        <w:tc>
          <w:tcPr>
            <w:tcW w:type="dxa" w:w="2880"/>
          </w:tcPr>
          <w:p>
            <w:r>
              <w:rPr>
                <w:sz w:val="18"/>
              </w:rPr>
              <w:t>JWT_SECRET</w:t>
            </w:r>
          </w:p>
        </w:tc>
        <w:tc>
          <w:tcPr>
            <w:tcW w:type="dxa" w:w="2880"/>
          </w:tcPr>
          <w:p>
            <w:r>
              <w:rPr>
                <w:sz w:val="18"/>
              </w:rPr>
              <w:t>Your JWT signing secret</w:t>
            </w:r>
          </w:p>
        </w:tc>
        <w:tc>
          <w:tcPr>
            <w:tcW w:type="dxa" w:w="2880"/>
          </w:tcPr>
          <w:p>
            <w:r>
              <w:rPr>
                <w:sz w:val="18"/>
              </w:rPr>
            </w:r>
          </w:p>
        </w:tc>
      </w:tr>
      <w:tr>
        <w:tc>
          <w:tcPr>
            <w:tcW w:type="dxa" w:w="2880"/>
          </w:tcPr>
          <w:p>
            <w:r>
              <w:rPr>
                <w:sz w:val="18"/>
              </w:rPr>
              <w:t>JWT_REFRESH_SECRET</w:t>
            </w:r>
          </w:p>
        </w:tc>
        <w:tc>
          <w:tcPr>
            <w:tcW w:type="dxa" w:w="2880"/>
          </w:tcPr>
          <w:p>
            <w:r>
              <w:rPr>
                <w:sz w:val="18"/>
              </w:rPr>
              <w:t>Your refresh token secret</w:t>
            </w:r>
          </w:p>
        </w:tc>
        <w:tc>
          <w:tcPr>
            <w:tcW w:type="dxa" w:w="2880"/>
          </w:tcPr>
          <w:p>
            <w:r>
              <w:rPr>
                <w:sz w:val="18"/>
              </w:rPr>
            </w:r>
          </w:p>
        </w:tc>
      </w:tr>
      <w:tr>
        <w:tc>
          <w:tcPr>
            <w:tcW w:type="dxa" w:w="2880"/>
          </w:tcPr>
          <w:p>
            <w:r>
              <w:rPr>
                <w:sz w:val="18"/>
              </w:rPr>
              <w:t>EMAIL_USER</w:t>
            </w:r>
          </w:p>
        </w:tc>
        <w:tc>
          <w:tcPr>
            <w:tcW w:type="dxa" w:w="2880"/>
          </w:tcPr>
          <w:p>
            <w:r>
              <w:rPr>
                <w:sz w:val="18"/>
              </w:rPr>
              <w:t>Gmail address for SMTP</w:t>
            </w:r>
          </w:p>
        </w:tc>
        <w:tc>
          <w:tcPr>
            <w:tcW w:type="dxa" w:w="2880"/>
          </w:tcPr>
          <w:p>
            <w:r>
              <w:rPr>
                <w:sz w:val="18"/>
              </w:rPr>
            </w:r>
          </w:p>
        </w:tc>
      </w:tr>
      <w:tr>
        <w:tc>
          <w:tcPr>
            <w:tcW w:type="dxa" w:w="2880"/>
          </w:tcPr>
          <w:p>
            <w:r>
              <w:rPr>
                <w:sz w:val="18"/>
              </w:rPr>
              <w:t>EMAIL_PASS</w:t>
            </w:r>
          </w:p>
        </w:tc>
        <w:tc>
          <w:tcPr>
            <w:tcW w:type="dxa" w:w="2880"/>
          </w:tcPr>
          <w:p>
            <w:r>
              <w:rPr>
                <w:sz w:val="18"/>
              </w:rPr>
              <w:t>Gmail App Password</w:t>
            </w:r>
          </w:p>
        </w:tc>
        <w:tc>
          <w:tcPr>
            <w:tcW w:type="dxa" w:w="2880"/>
          </w:tcPr>
          <w:p>
            <w:r>
              <w:rPr>
                <w:sz w:val="18"/>
              </w:rPr>
            </w:r>
          </w:p>
        </w:tc>
      </w:tr>
      <w:tr>
        <w:tc>
          <w:tcPr>
            <w:tcW w:type="dxa" w:w="2880"/>
          </w:tcPr>
          <w:p>
            <w:r>
              <w:rPr>
                <w:sz w:val="18"/>
              </w:rPr>
              <w:t>GEMINI_API_KEY</w:t>
            </w:r>
          </w:p>
        </w:tc>
        <w:tc>
          <w:tcPr>
            <w:tcW w:type="dxa" w:w="2880"/>
          </w:tcPr>
          <w:p>
            <w:r>
              <w:rPr>
                <w:sz w:val="18"/>
              </w:rPr>
              <w:t>Google AI Studio API key</w:t>
            </w:r>
          </w:p>
        </w:tc>
        <w:tc>
          <w:tcPr>
            <w:tcW w:type="dxa" w:w="2880"/>
          </w:tcPr>
          <w:p>
            <w:r>
              <w:rPr>
                <w:sz w:val="18"/>
              </w:rPr>
            </w:r>
          </w:p>
        </w:tc>
      </w:tr>
      <w:tr>
        <w:tc>
          <w:tcPr>
            <w:tcW w:type="dxa" w:w="2880"/>
          </w:tcPr>
          <w:p>
            <w:r>
              <w:rPr>
                <w:sz w:val="18"/>
              </w:rPr>
              <w:t>ENCRYPTION_KEY</w:t>
            </w:r>
          </w:p>
        </w:tc>
        <w:tc>
          <w:tcPr>
            <w:tcW w:type="dxa" w:w="2880"/>
          </w:tcPr>
          <w:p>
            <w:r>
              <w:rPr>
                <w:sz w:val="18"/>
              </w:rPr>
              <w:t>32-byte AES encryption key</w:t>
            </w:r>
          </w:p>
        </w:tc>
        <w:tc>
          <w:tcPr>
            <w:tcW w:type="dxa" w:w="2880"/>
          </w:tcPr>
          <w:p>
            <w:r>
              <w:rPr>
                <w:sz w:val="18"/>
              </w:rPr>
            </w:r>
          </w:p>
        </w:tc>
      </w:tr>
      <w:tr>
        <w:tc>
          <w:tcPr>
            <w:tcW w:type="dxa" w:w="2880"/>
          </w:tcPr>
          <w:p>
            <w:r>
              <w:rPr>
                <w:sz w:val="18"/>
              </w:rPr>
              <w:t>REDIS_URL</w:t>
            </w:r>
          </w:p>
        </w:tc>
        <w:tc>
          <w:tcPr>
            <w:tcW w:type="dxa" w:w="2880"/>
          </w:tcPr>
          <w:p>
            <w:r>
              <w:rPr>
                <w:sz w:val="18"/>
              </w:rPr>
              <w:t>redis://localhost:6379 (optional)</w:t>
            </w:r>
          </w:p>
        </w:tc>
        <w:tc>
          <w:tcPr>
            <w:tcW w:type="dxa" w:w="2880"/>
          </w:tcPr>
          <w:p>
            <w:r>
              <w:rPr>
                <w:sz w:val="18"/>
              </w:rPr>
            </w:r>
          </w:p>
        </w:tc>
      </w:tr>
    </w:tbl>
    <w:p/>
    <w:p>
      <w:pPr>
        <w:pStyle w:val="Heading2"/>
      </w:pPr>
      <w:r>
        <w:rPr>
          <w:color w:val="DC143C"/>
        </w:rPr>
        <w:t>Docker Deployment</w:t>
      </w:r>
    </w:p>
    <w:p>
      <w:r>
        <w:rPr>
          <w:b w:val="0"/>
          <w:i w:val="0"/>
          <w:sz w:val="22"/>
        </w:rPr>
        <w:t>The project includes a docker-compose.yml for containerized deployment:</w:t>
      </w:r>
    </w:p>
    <w:p>
      <w:pPr>
        <w:pStyle w:val="ListBullet"/>
        <w:ind w:left="720"/>
      </w:pPr>
      <w:r>
        <w:rPr>
          <w:sz w:val="22"/>
        </w:rPr>
        <w:t>docker-compose up --build</w:t>
      </w:r>
    </w:p>
    <w:p>
      <w:pPr>
        <w:pStyle w:val="ListBullet"/>
        <w:ind w:left="720"/>
      </w:pPr>
      <w:r>
        <w:rPr>
          <w:sz w:val="22"/>
        </w:rPr>
        <w:t>Frontend: http://localhost:5173</w:t>
      </w:r>
    </w:p>
    <w:p>
      <w:pPr>
        <w:pStyle w:val="ListBullet"/>
        <w:ind w:left="720"/>
      </w:pPr>
      <w:r>
        <w:rPr>
          <w:sz w:val="22"/>
        </w:rPr>
        <w:t>Backend: http://localhost:5000</w:t>
      </w:r>
    </w:p>
    <w:p>
      <w:pPr>
        <w:pStyle w:val="Heading2"/>
      </w:pPr>
      <w:r>
        <w:rPr>
          <w:color w:val="DC143C"/>
        </w:rPr>
        <w:t>Seed Data</w:t>
      </w:r>
    </w:p>
    <w:p>
      <w:pPr>
        <w:pStyle w:val="ListBullet"/>
        <w:ind w:left="720"/>
      </w:pPr>
      <w:r>
        <w:rPr>
          <w:sz w:val="22"/>
        </w:rPr>
        <w:t>node backend/seedAdmin.js — Creates a default admin account</w:t>
      </w:r>
    </w:p>
    <w:p>
      <w:pPr>
        <w:pStyle w:val="ListBullet"/>
        <w:ind w:left="720"/>
      </w:pPr>
      <w:r>
        <w:rPr>
          <w:sz w:val="22"/>
        </w:rPr>
        <w:t>node backend/seedDoctors.js — Populates sample doctor profiles</w:t>
      </w:r>
    </w:p>
    <w:p>
      <w:pPr>
        <w:pStyle w:val="ListBullet"/>
        <w:ind w:left="720"/>
      </w:pPr>
      <w:r>
        <w:rPr>
          <w:sz w:val="22"/>
        </w:rPr>
        <w:t>node backend/seedData.js — Seeds hospitals, departments, and test data</w:t>
      </w:r>
    </w:p>
    <w:p>
      <w:pPr>
        <w:pStyle w:val="ListBullet"/>
        <w:ind w:left="720"/>
      </w:pPr>
      <w:r>
        <w:rPr>
          <w:sz w:val="22"/>
        </w:rPr>
        <w:t>node backend/seedMedicines.js — Populates the medicine catalog</w:t>
      </w:r>
    </w:p>
    <w:p>
      <w:r>
        <w:br w:type="page"/>
      </w:r>
    </w:p>
    <w:p>
      <w:pPr>
        <w:pStyle w:val="Heading1"/>
      </w:pPr>
      <w:r>
        <w:rPr>
          <w:color w:val="DC143C"/>
        </w:rPr>
        <w:t>8. API Documentation (Swagger)</w:t>
      </w:r>
    </w:p>
    <w:p>
      <w:r>
        <w:rPr>
          <w:b w:val="0"/>
          <w:i w:val="0"/>
          <w:sz w:val="22"/>
        </w:rPr>
        <w:t>Medicare Plus includes a built-in interactive API documentation powered by Swagger UI (OpenAPI 3.0).</w:t>
      </w:r>
    </w:p>
    <w:p>
      <w:r>
        <w:rPr>
          <w:b/>
          <w:i w:val="0"/>
          <w:color w:val="1A73E8"/>
          <w:sz w:val="22"/>
        </w:rPr>
        <w:t>Access it at: http://localhost:5000/api-docs</w:t>
      </w:r>
    </w:p>
    <w:p>
      <w:r>
        <w:rPr>
          <w:b w:val="0"/>
          <w:i w:val="0"/>
          <w:sz w:val="22"/>
        </w:rPr>
        <w:t>The Swagger UI provides:</w:t>
      </w:r>
    </w:p>
    <w:p>
      <w:pPr>
        <w:pStyle w:val="ListBullet"/>
        <w:ind w:left="720"/>
      </w:pPr>
      <w:r>
        <w:rPr>
          <w:sz w:val="22"/>
        </w:rPr>
        <w:t>Try-it-out functionality for every endpoint</w:t>
      </w:r>
    </w:p>
    <w:p>
      <w:pPr>
        <w:pStyle w:val="ListBullet"/>
        <w:ind w:left="720"/>
      </w:pPr>
      <w:r>
        <w:rPr>
          <w:sz w:val="22"/>
        </w:rPr>
        <w:t>JWT Bearer authentication support</w:t>
      </w:r>
    </w:p>
    <w:p>
      <w:pPr>
        <w:pStyle w:val="ListBullet"/>
        <w:ind w:left="720"/>
      </w:pPr>
      <w:r>
        <w:rPr>
          <w:sz w:val="22"/>
        </w:rPr>
        <w:t>Request/response schema documentation</w:t>
      </w:r>
    </w:p>
    <w:p>
      <w:pPr>
        <w:pStyle w:val="ListBullet"/>
        <w:ind w:left="720"/>
      </w:pPr>
      <w:r>
        <w:rPr>
          <w:sz w:val="22"/>
        </w:rPr>
        <w:t>Organized by tags: Auth, AI Analysis, Appointments, Medical Records, Health Passport, Analytics, Audit</w:t>
      </w:r>
    </w:p>
    <w:p>
      <w:pPr>
        <w:pStyle w:val="ListBullet"/>
        <w:ind w:left="720"/>
      </w:pPr>
      <w:r>
        <w:rPr>
          <w:sz w:val="22"/>
        </w:rPr>
        <w:t>File upload testing (multipart/form-data)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