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6405" w:rsidRPr="00873077" w:rsidRDefault="00926405" w:rsidP="004A72D9">
      <w:pPr>
        <w:spacing w:line="240" w:lineRule="auto"/>
        <w:jc w:val="both"/>
        <w:rPr>
          <w:b/>
          <w:sz w:val="2"/>
        </w:rPr>
      </w:pPr>
    </w:p>
    <w:tbl>
      <w:tblPr>
        <w:tblStyle w:val="TableGrid"/>
        <w:tblpPr w:leftFromText="180" w:rightFromText="180" w:vertAnchor="text" w:horzAnchor="margin" w:tblpY="-47"/>
        <w:tblW w:w="97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849"/>
        <w:gridCol w:w="7898"/>
      </w:tblGrid>
      <w:tr w:rsidR="00926405" w:rsidRPr="00C87D20" w:rsidTr="00873077">
        <w:trPr>
          <w:trHeight w:val="952"/>
        </w:trPr>
        <w:tc>
          <w:tcPr>
            <w:tcW w:w="1849" w:type="dxa"/>
          </w:tcPr>
          <w:p w:rsidR="00926405" w:rsidRDefault="00926405" w:rsidP="004A72D9">
            <w:pPr>
              <w:contextualSpacing/>
              <w:outlineLvl w:val="0"/>
            </w:pPr>
            <w:r>
              <w:rPr>
                <w:noProof/>
              </w:rPr>
              <w:drawing>
                <wp:inline distT="0" distB="0" distL="0" distR="0">
                  <wp:extent cx="952500" cy="894806"/>
                  <wp:effectExtent l="19050" t="0" r="0" b="0"/>
                  <wp:docPr id="11" name="Picture 1" descr="https://www.dpespune.com/wp-content/uploads/2018/06/dpcoe-site-logo-final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www.dpespune.com/wp-content/uploads/2018/06/dpcoe-site-logo-final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8948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98" w:type="dxa"/>
          </w:tcPr>
          <w:p w:rsidR="00926405" w:rsidRPr="00C87D20" w:rsidRDefault="00926405" w:rsidP="004A72D9">
            <w:pPr>
              <w:tabs>
                <w:tab w:val="left" w:pos="1620"/>
              </w:tabs>
              <w:contextualSpacing/>
              <w:outlineLvl w:val="0"/>
              <w:rPr>
                <w:rFonts w:asciiTheme="minorHAnsi" w:hAnsiTheme="minorHAnsi" w:cstheme="minorHAnsi"/>
                <w:b/>
                <w:bCs/>
                <w:color w:val="C00000"/>
                <w:sz w:val="28"/>
                <w:szCs w:val="28"/>
              </w:rPr>
            </w:pPr>
            <w:r w:rsidRPr="00C87D20">
              <w:rPr>
                <w:rFonts w:asciiTheme="minorHAnsi" w:hAnsiTheme="minorHAnsi" w:cstheme="minorHAnsi"/>
                <w:b/>
                <w:bCs/>
                <w:color w:val="C00000"/>
                <w:sz w:val="28"/>
                <w:szCs w:val="28"/>
              </w:rPr>
              <w:t>DHOLE PATIL EDUCATION SOCIETY’s</w:t>
            </w:r>
          </w:p>
          <w:p w:rsidR="00926405" w:rsidRPr="00C87D20" w:rsidRDefault="00926405" w:rsidP="004A72D9">
            <w:pPr>
              <w:tabs>
                <w:tab w:val="left" w:pos="1620"/>
              </w:tabs>
              <w:contextualSpacing/>
              <w:outlineLvl w:val="0"/>
              <w:rPr>
                <w:rFonts w:asciiTheme="minorHAnsi" w:hAnsiTheme="minorHAnsi" w:cstheme="minorHAnsi"/>
                <w:b/>
                <w:bCs/>
                <w:color w:val="000000" w:themeColor="text1"/>
                <w:sz w:val="32"/>
                <w:szCs w:val="36"/>
              </w:rPr>
            </w:pPr>
            <w:r w:rsidRPr="00C87D20">
              <w:rPr>
                <w:rFonts w:asciiTheme="minorHAnsi" w:hAnsiTheme="minorHAnsi" w:cstheme="minorHAnsi"/>
                <w:b/>
                <w:bCs/>
                <w:color w:val="000000" w:themeColor="text1"/>
                <w:sz w:val="32"/>
                <w:szCs w:val="36"/>
              </w:rPr>
              <w:t>DHOLE PATIL COLLEGE OF ENGINEERING</w:t>
            </w:r>
          </w:p>
          <w:p w:rsidR="00926405" w:rsidRPr="00C87D20" w:rsidRDefault="00926405" w:rsidP="004A72D9">
            <w:pPr>
              <w:tabs>
                <w:tab w:val="left" w:pos="1620"/>
              </w:tabs>
              <w:contextualSpacing/>
              <w:outlineLvl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Accredited by NAAC with A+ Grade, </w:t>
            </w:r>
            <w:r w:rsidRPr="00C87D20">
              <w:rPr>
                <w:rFonts w:asciiTheme="minorHAnsi" w:hAnsiTheme="minorHAnsi" w:cstheme="minorHAnsi"/>
                <w:b/>
                <w:color w:val="000000" w:themeColor="text1"/>
              </w:rPr>
              <w:t>An ISO 9001:2015 Certified Institute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, </w:t>
            </w:r>
          </w:p>
          <w:p w:rsidR="00926405" w:rsidRPr="00C87D20" w:rsidRDefault="00926405" w:rsidP="004A72D9">
            <w:pPr>
              <w:contextualSpacing/>
              <w:outlineLvl w:val="0"/>
              <w:rPr>
                <w:rFonts w:asciiTheme="minorHAnsi" w:hAnsiTheme="minorHAnsi" w:cstheme="minorHAnsi"/>
                <w:b/>
                <w:bCs/>
                <w:color w:val="C00000"/>
                <w:sz w:val="36"/>
                <w:szCs w:val="36"/>
              </w:rPr>
            </w:pPr>
            <w:r w:rsidRPr="00C87D20">
              <w:rPr>
                <w:rFonts w:asciiTheme="minorHAnsi" w:hAnsiTheme="minorHAnsi" w:cstheme="minorHAnsi"/>
                <w:b/>
                <w:color w:val="000000" w:themeColor="text1"/>
              </w:rPr>
              <w:t xml:space="preserve">1284, Near Eon IT Park </w:t>
            </w:r>
            <w:proofErr w:type="spellStart"/>
            <w:r w:rsidRPr="00C87D20">
              <w:rPr>
                <w:rFonts w:asciiTheme="minorHAnsi" w:hAnsiTheme="minorHAnsi" w:cstheme="minorHAnsi"/>
                <w:b/>
                <w:color w:val="000000" w:themeColor="text1"/>
              </w:rPr>
              <w:t>Kharadi</w:t>
            </w:r>
            <w:proofErr w:type="spellEnd"/>
            <w:r w:rsidRPr="00C87D20">
              <w:rPr>
                <w:rFonts w:asciiTheme="minorHAnsi" w:hAnsiTheme="minorHAnsi" w:cstheme="minorHAnsi"/>
                <w:b/>
                <w:color w:val="000000" w:themeColor="text1"/>
              </w:rPr>
              <w:t xml:space="preserve">, </w:t>
            </w:r>
            <w:proofErr w:type="spellStart"/>
            <w:r w:rsidRPr="00C87D20">
              <w:rPr>
                <w:rFonts w:asciiTheme="minorHAnsi" w:hAnsiTheme="minorHAnsi" w:cstheme="minorHAnsi"/>
                <w:b/>
                <w:color w:val="000000" w:themeColor="text1"/>
              </w:rPr>
              <w:t>Dhole</w:t>
            </w:r>
            <w:proofErr w:type="spellEnd"/>
            <w:r w:rsidRPr="00C87D20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proofErr w:type="spellStart"/>
            <w:r w:rsidRPr="00C87D20">
              <w:rPr>
                <w:rFonts w:asciiTheme="minorHAnsi" w:hAnsiTheme="minorHAnsi" w:cstheme="minorHAnsi"/>
                <w:b/>
                <w:color w:val="000000" w:themeColor="text1"/>
              </w:rPr>
              <w:t>Patil</w:t>
            </w:r>
            <w:proofErr w:type="spellEnd"/>
            <w:r w:rsidRPr="00C87D20">
              <w:rPr>
                <w:rFonts w:asciiTheme="minorHAnsi" w:hAnsiTheme="minorHAnsi" w:cstheme="minorHAnsi"/>
                <w:b/>
                <w:color w:val="000000" w:themeColor="text1"/>
              </w:rPr>
              <w:t xml:space="preserve"> College Road, </w:t>
            </w:r>
            <w:proofErr w:type="spellStart"/>
            <w:r w:rsidRPr="00C87D20">
              <w:rPr>
                <w:rFonts w:asciiTheme="minorHAnsi" w:hAnsiTheme="minorHAnsi" w:cstheme="minorHAnsi"/>
                <w:b/>
                <w:color w:val="000000" w:themeColor="text1"/>
              </w:rPr>
              <w:t>Wagholi</w:t>
            </w:r>
            <w:proofErr w:type="spellEnd"/>
            <w:r w:rsidRPr="00C87D20">
              <w:rPr>
                <w:rFonts w:asciiTheme="minorHAnsi" w:hAnsiTheme="minorHAnsi" w:cstheme="minorHAnsi"/>
                <w:b/>
                <w:color w:val="000000" w:themeColor="text1"/>
              </w:rPr>
              <w:t>, Pune-412207</w:t>
            </w:r>
          </w:p>
          <w:p w:rsidR="00926405" w:rsidRPr="00C87D20" w:rsidRDefault="00926405" w:rsidP="004A72D9">
            <w:pPr>
              <w:pBdr>
                <w:bottom w:val="single" w:sz="6" w:space="0" w:color="auto"/>
              </w:pBdr>
              <w:contextualSpacing/>
              <w:outlineLvl w:val="0"/>
              <w:rPr>
                <w:rFonts w:asciiTheme="minorHAnsi" w:hAnsiTheme="minorHAnsi" w:cstheme="minorHAnsi"/>
                <w:color w:val="000000" w:themeColor="text1"/>
              </w:rPr>
            </w:pPr>
            <w:r w:rsidRPr="00C87D20">
              <w:rPr>
                <w:rFonts w:asciiTheme="minorHAnsi" w:hAnsiTheme="minorHAnsi" w:cstheme="minorHAnsi"/>
                <w:b/>
                <w:color w:val="000000" w:themeColor="text1"/>
              </w:rPr>
              <w:t xml:space="preserve">Website: </w:t>
            </w:r>
            <w:hyperlink r:id="rId9" w:history="1">
              <w:r w:rsidR="00873077" w:rsidRPr="00B00883">
                <w:rPr>
                  <w:rStyle w:val="Hyperlink"/>
                  <w:rFonts w:cstheme="minorHAnsi"/>
                  <w:b/>
                </w:rPr>
                <w:t>www.dpecoepune.edu.in</w:t>
              </w:r>
            </w:hyperlink>
            <w:r w:rsidR="00873077" w:rsidRPr="00C87D20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Pr="00C87D20">
              <w:rPr>
                <w:rFonts w:asciiTheme="minorHAnsi" w:hAnsiTheme="minorHAnsi" w:cstheme="minorHAnsi"/>
                <w:b/>
                <w:color w:val="000000" w:themeColor="text1"/>
              </w:rPr>
              <w:t xml:space="preserve"> E-mail: </w:t>
            </w:r>
            <w:hyperlink r:id="rId10" w:history="1">
              <w:r w:rsidRPr="00C87D20">
                <w:rPr>
                  <w:rFonts w:asciiTheme="minorHAnsi" w:hAnsiTheme="minorHAnsi" w:cstheme="minorHAnsi"/>
                  <w:color w:val="000000" w:themeColor="text1"/>
                </w:rPr>
                <w:t>dpcoepune@gmail.com</w:t>
              </w:r>
            </w:hyperlink>
            <w:r w:rsidRPr="00C87D20">
              <w:rPr>
                <w:rFonts w:asciiTheme="minorHAnsi" w:hAnsiTheme="minorHAnsi" w:cstheme="minorHAnsi"/>
                <w:color w:val="000000" w:themeColor="text1"/>
              </w:rPr>
              <w:t>, Phone:020-66059900</w:t>
            </w:r>
          </w:p>
          <w:p w:rsidR="00926405" w:rsidRPr="00C87D20" w:rsidRDefault="00926405" w:rsidP="004A72D9">
            <w:pPr>
              <w:contextualSpacing/>
              <w:jc w:val="center"/>
              <w:outlineLvl w:val="0"/>
              <w:rPr>
                <w:rFonts w:asciiTheme="minorHAnsi" w:hAnsiTheme="minorHAnsi" w:cstheme="minorHAnsi"/>
              </w:rPr>
            </w:pPr>
          </w:p>
        </w:tc>
      </w:tr>
    </w:tbl>
    <w:p w:rsidR="00B00C56" w:rsidRDefault="00B00C56" w:rsidP="003D278A">
      <w:pPr>
        <w:pStyle w:val="NoSpacing"/>
        <w:jc w:val="center"/>
        <w:rPr>
          <w:rFonts w:ascii="Times New Roman" w:hAnsi="Times New Roman" w:cs="Times New Roman"/>
          <w:b/>
          <w:sz w:val="32"/>
          <w:u w:val="single"/>
        </w:rPr>
      </w:pPr>
      <w:r w:rsidRPr="00842169">
        <w:rPr>
          <w:rFonts w:ascii="Times New Roman" w:hAnsi="Times New Roman" w:cs="Times New Roman"/>
          <w:b/>
          <w:sz w:val="32"/>
          <w:u w:val="single"/>
        </w:rPr>
        <w:t>DEPARTMENT OF FIRST YEAR ENGINEERING</w:t>
      </w:r>
    </w:p>
    <w:p w:rsidR="00842169" w:rsidRPr="00842169" w:rsidRDefault="00842169" w:rsidP="003D278A">
      <w:pPr>
        <w:pStyle w:val="NoSpacing"/>
        <w:jc w:val="center"/>
        <w:rPr>
          <w:rFonts w:ascii="Times New Roman" w:hAnsi="Times New Roman" w:cs="Times New Roman"/>
          <w:b/>
          <w:sz w:val="16"/>
          <w:u w:val="single"/>
        </w:rPr>
      </w:pPr>
    </w:p>
    <w:p w:rsidR="00B00C56" w:rsidRPr="00842169" w:rsidRDefault="00B00C56" w:rsidP="003D278A">
      <w:pPr>
        <w:pStyle w:val="NoSpacing"/>
        <w:jc w:val="center"/>
        <w:rPr>
          <w:rFonts w:ascii="Times New Roman" w:hAnsi="Times New Roman" w:cs="Times New Roman"/>
          <w:b/>
          <w:i/>
          <w:sz w:val="28"/>
        </w:rPr>
      </w:pPr>
      <w:r w:rsidRPr="00842169">
        <w:rPr>
          <w:rFonts w:ascii="Times New Roman" w:hAnsi="Times New Roman" w:cs="Times New Roman"/>
          <w:b/>
          <w:i/>
          <w:sz w:val="28"/>
        </w:rPr>
        <w:t>ENGINEERING GRAPHICS</w:t>
      </w:r>
    </w:p>
    <w:p w:rsidR="00B5304E" w:rsidRDefault="00B5304E" w:rsidP="003D278A">
      <w:pPr>
        <w:spacing w:line="240" w:lineRule="auto"/>
        <w:jc w:val="center"/>
        <w:rPr>
          <w:sz w:val="32"/>
          <w:u w:val="single"/>
        </w:rPr>
      </w:pPr>
      <w:r>
        <w:rPr>
          <w:b/>
          <w:bCs/>
          <w:sz w:val="36"/>
          <w:szCs w:val="36"/>
        </w:rPr>
        <w:t>Development of lateral surfaces</w:t>
      </w:r>
      <w:r>
        <w:rPr>
          <w:sz w:val="32"/>
          <w:u w:val="single"/>
        </w:rPr>
        <w:t xml:space="preserve"> </w:t>
      </w:r>
    </w:p>
    <w:p w:rsidR="00E427C2" w:rsidRPr="003D278A" w:rsidRDefault="00E427C2" w:rsidP="003D278A">
      <w:pPr>
        <w:spacing w:line="240" w:lineRule="auto"/>
        <w:jc w:val="center"/>
        <w:rPr>
          <w:sz w:val="32"/>
          <w:u w:val="single"/>
        </w:rPr>
      </w:pPr>
    </w:p>
    <w:p w:rsidR="009260E3" w:rsidRPr="009260E3" w:rsidRDefault="009260E3" w:rsidP="009260E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4"/>
        </w:rPr>
      </w:pPr>
      <w:r w:rsidRPr="009260E3">
        <w:rPr>
          <w:rFonts w:ascii="Times New Roman" w:hAnsi="Times New Roman" w:cs="Times New Roman"/>
          <w:sz w:val="28"/>
          <w:szCs w:val="24"/>
        </w:rPr>
        <w:t xml:space="preserve">Draw the development of the lateral surface of a hexagonal prism, edge of base 20 mm and axis 50 mm long, rests with its base on HP such that one of its rectangular faces is parallel to VP. </w:t>
      </w:r>
    </w:p>
    <w:p w:rsidR="009260E3" w:rsidRPr="009260E3" w:rsidRDefault="009260E3" w:rsidP="009260E3">
      <w:pPr>
        <w:pStyle w:val="ListParagraph"/>
        <w:jc w:val="both"/>
        <w:rPr>
          <w:rFonts w:ascii="Times New Roman" w:hAnsi="Times New Roman" w:cs="Times New Roman"/>
          <w:sz w:val="28"/>
          <w:szCs w:val="24"/>
        </w:rPr>
      </w:pPr>
    </w:p>
    <w:p w:rsidR="009260E3" w:rsidRPr="009260E3" w:rsidRDefault="009260E3" w:rsidP="009260E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4"/>
        </w:rPr>
      </w:pPr>
      <w:r w:rsidRPr="009260E3">
        <w:rPr>
          <w:rFonts w:ascii="Times New Roman" w:hAnsi="Times New Roman" w:cs="Times New Roman"/>
          <w:sz w:val="28"/>
          <w:szCs w:val="24"/>
        </w:rPr>
        <w:t xml:space="preserve">Draw the development of the lateral surface of a cylinder of diameter 40 mm and height 50 mm is resting vertically on one of its ends on the HP. </w:t>
      </w:r>
    </w:p>
    <w:p w:rsidR="009260E3" w:rsidRPr="009260E3" w:rsidRDefault="009260E3" w:rsidP="009260E3">
      <w:pPr>
        <w:pStyle w:val="ListParagraph"/>
        <w:jc w:val="both"/>
        <w:rPr>
          <w:rFonts w:ascii="Times New Roman" w:hAnsi="Times New Roman" w:cs="Times New Roman"/>
          <w:sz w:val="28"/>
          <w:szCs w:val="24"/>
        </w:rPr>
      </w:pPr>
    </w:p>
    <w:p w:rsidR="009260E3" w:rsidRPr="009260E3" w:rsidRDefault="009260E3" w:rsidP="009260E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4"/>
        </w:rPr>
      </w:pPr>
      <w:r w:rsidRPr="009260E3">
        <w:rPr>
          <w:rFonts w:ascii="Times New Roman" w:hAnsi="Times New Roman" w:cs="Times New Roman"/>
          <w:sz w:val="28"/>
          <w:szCs w:val="24"/>
        </w:rPr>
        <w:t>Draw the development of the lateral surface of a pentagonal pyramid side of base 30 mm and height 52 mm stands with its base on HP and an edge of the base is parallel to VP &amp; away from VP.</w:t>
      </w:r>
    </w:p>
    <w:p w:rsidR="009260E3" w:rsidRPr="009260E3" w:rsidRDefault="009260E3" w:rsidP="009260E3">
      <w:pPr>
        <w:pStyle w:val="ListParagraph"/>
        <w:jc w:val="both"/>
        <w:rPr>
          <w:rFonts w:ascii="Times New Roman" w:hAnsi="Times New Roman" w:cs="Times New Roman"/>
          <w:sz w:val="28"/>
          <w:szCs w:val="24"/>
        </w:rPr>
      </w:pPr>
    </w:p>
    <w:p w:rsidR="009260E3" w:rsidRPr="009260E3" w:rsidRDefault="009260E3" w:rsidP="009260E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4"/>
        </w:rPr>
      </w:pPr>
      <w:r w:rsidRPr="009260E3">
        <w:rPr>
          <w:rFonts w:ascii="Times New Roman" w:hAnsi="Times New Roman" w:cs="Times New Roman"/>
          <w:sz w:val="28"/>
          <w:szCs w:val="24"/>
        </w:rPr>
        <w:t>Draw the development of the lateral surface of a Square prism of 36 mm edge of base and 64 mm height stands on HP with two of its base edges equally inclined to VP.</w:t>
      </w:r>
    </w:p>
    <w:p w:rsidR="009260E3" w:rsidRPr="009260E3" w:rsidRDefault="009260E3" w:rsidP="009260E3">
      <w:pPr>
        <w:pStyle w:val="ListParagraph"/>
        <w:jc w:val="both"/>
        <w:rPr>
          <w:rFonts w:ascii="Times New Roman" w:hAnsi="Times New Roman" w:cs="Times New Roman"/>
          <w:sz w:val="28"/>
          <w:szCs w:val="24"/>
        </w:rPr>
      </w:pPr>
    </w:p>
    <w:p w:rsidR="009260E3" w:rsidRPr="009260E3" w:rsidRDefault="009260E3" w:rsidP="009260E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4"/>
        </w:rPr>
      </w:pPr>
      <w:r w:rsidRPr="009260E3">
        <w:rPr>
          <w:rFonts w:ascii="Times New Roman" w:hAnsi="Times New Roman" w:cs="Times New Roman"/>
          <w:sz w:val="28"/>
          <w:szCs w:val="24"/>
        </w:rPr>
        <w:t>Draw the development of the lateral surface of a cone of base diameter 48 mm and altitude 55 mm.</w:t>
      </w:r>
    </w:p>
    <w:p w:rsidR="009260E3" w:rsidRPr="009260E3" w:rsidRDefault="009260E3" w:rsidP="009260E3">
      <w:pPr>
        <w:pStyle w:val="ListParagraph"/>
        <w:jc w:val="both"/>
        <w:rPr>
          <w:rFonts w:ascii="Times New Roman" w:hAnsi="Times New Roman" w:cs="Times New Roman"/>
          <w:sz w:val="28"/>
          <w:szCs w:val="24"/>
        </w:rPr>
      </w:pPr>
      <w:r w:rsidRPr="009260E3">
        <w:rPr>
          <w:rFonts w:ascii="Times New Roman" w:hAnsi="Times New Roman" w:cs="Times New Roman"/>
          <w:sz w:val="28"/>
          <w:szCs w:val="24"/>
        </w:rPr>
        <w:t xml:space="preserve"> </w:t>
      </w:r>
    </w:p>
    <w:p w:rsidR="009260E3" w:rsidRPr="009260E3" w:rsidRDefault="009260E3" w:rsidP="009260E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4"/>
        </w:rPr>
      </w:pPr>
      <w:r w:rsidRPr="009260E3">
        <w:rPr>
          <w:rFonts w:ascii="Times New Roman" w:hAnsi="Times New Roman" w:cs="Times New Roman"/>
          <w:sz w:val="28"/>
          <w:szCs w:val="24"/>
        </w:rPr>
        <w:t xml:space="preserve">Draw the development of lateral surface of triangular pyramid having base edge is 30mm and axis height 60mm, resting on its base side which </w:t>
      </w:r>
      <w:proofErr w:type="gramStart"/>
      <w:r w:rsidRPr="009260E3">
        <w:rPr>
          <w:rFonts w:ascii="Times New Roman" w:hAnsi="Times New Roman" w:cs="Times New Roman"/>
          <w:sz w:val="28"/>
          <w:szCs w:val="24"/>
        </w:rPr>
        <w:t>is</w:t>
      </w:r>
      <w:proofErr w:type="gramEnd"/>
      <w:r w:rsidRPr="009260E3">
        <w:rPr>
          <w:rFonts w:ascii="Times New Roman" w:hAnsi="Times New Roman" w:cs="Times New Roman"/>
          <w:sz w:val="28"/>
          <w:szCs w:val="24"/>
        </w:rPr>
        <w:t xml:space="preserve"> perpendicular to VP and apex nearer to HP.</w:t>
      </w:r>
    </w:p>
    <w:p w:rsidR="004E13B3" w:rsidRDefault="004E13B3" w:rsidP="003D278A">
      <w:pPr>
        <w:pStyle w:val="BodyText"/>
        <w:spacing w:before="190"/>
        <w:ind w:right="127"/>
        <w:jc w:val="both"/>
      </w:pPr>
    </w:p>
    <w:p w:rsidR="009C0A14" w:rsidRDefault="009C0A14" w:rsidP="003D278A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C47919" w:rsidRPr="009C0A14" w:rsidRDefault="009C0A14" w:rsidP="003D278A">
      <w:pPr>
        <w:spacing w:line="240" w:lineRule="auto"/>
        <w:ind w:firstLine="720"/>
      </w:pPr>
      <w:r>
        <w:t xml:space="preserve">                      ………………………………………….ALL THE BEST…………………………………………</w:t>
      </w:r>
    </w:p>
    <w:sectPr w:rsidR="00C47919" w:rsidRPr="009C0A14" w:rsidSect="00B00C56">
      <w:pgSz w:w="11906" w:h="16838"/>
      <w:pgMar w:top="-611" w:right="1440" w:bottom="284" w:left="1440" w:header="426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A5737" w:rsidRDefault="001A5737" w:rsidP="00B00C56">
      <w:pPr>
        <w:spacing w:after="0" w:line="240" w:lineRule="auto"/>
      </w:pPr>
      <w:r>
        <w:separator/>
      </w:r>
    </w:p>
  </w:endnote>
  <w:endnote w:type="continuationSeparator" w:id="0">
    <w:p w:rsidR="001A5737" w:rsidRDefault="001A5737" w:rsidP="00B00C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A5737" w:rsidRDefault="001A5737" w:rsidP="00B00C56">
      <w:pPr>
        <w:spacing w:after="0" w:line="240" w:lineRule="auto"/>
      </w:pPr>
      <w:r>
        <w:separator/>
      </w:r>
    </w:p>
  </w:footnote>
  <w:footnote w:type="continuationSeparator" w:id="0">
    <w:p w:rsidR="001A5737" w:rsidRDefault="001A5737" w:rsidP="00B00C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B80A5D"/>
    <w:multiLevelType w:val="hybridMultilevel"/>
    <w:tmpl w:val="3C7257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060058"/>
    <w:multiLevelType w:val="hybridMultilevel"/>
    <w:tmpl w:val="54BAF214"/>
    <w:lvl w:ilvl="0" w:tplc="A8D2EED8">
      <w:start w:val="1"/>
      <w:numFmt w:val="upperLetter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67822F08"/>
    <w:multiLevelType w:val="hybridMultilevel"/>
    <w:tmpl w:val="6A8AC646"/>
    <w:lvl w:ilvl="0" w:tplc="BEC0783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26405"/>
    <w:rsid w:val="00031C28"/>
    <w:rsid w:val="0003473C"/>
    <w:rsid w:val="00041545"/>
    <w:rsid w:val="000532B4"/>
    <w:rsid w:val="000E1E6C"/>
    <w:rsid w:val="000F450F"/>
    <w:rsid w:val="00117CD2"/>
    <w:rsid w:val="00186935"/>
    <w:rsid w:val="001900E7"/>
    <w:rsid w:val="001A5737"/>
    <w:rsid w:val="001B1C59"/>
    <w:rsid w:val="001B7C01"/>
    <w:rsid w:val="00222615"/>
    <w:rsid w:val="00251964"/>
    <w:rsid w:val="002C631B"/>
    <w:rsid w:val="002C78A5"/>
    <w:rsid w:val="00343B44"/>
    <w:rsid w:val="0036298E"/>
    <w:rsid w:val="00383EF9"/>
    <w:rsid w:val="003C38AE"/>
    <w:rsid w:val="003D278A"/>
    <w:rsid w:val="003F1D32"/>
    <w:rsid w:val="004427C4"/>
    <w:rsid w:val="004551AD"/>
    <w:rsid w:val="00484387"/>
    <w:rsid w:val="004A72D9"/>
    <w:rsid w:val="004A76ED"/>
    <w:rsid w:val="004E13B3"/>
    <w:rsid w:val="004F1F14"/>
    <w:rsid w:val="00502564"/>
    <w:rsid w:val="00512FBE"/>
    <w:rsid w:val="005225A0"/>
    <w:rsid w:val="0052269D"/>
    <w:rsid w:val="005859CE"/>
    <w:rsid w:val="005D5DDC"/>
    <w:rsid w:val="005E4ABB"/>
    <w:rsid w:val="0064080F"/>
    <w:rsid w:val="00692317"/>
    <w:rsid w:val="007848F7"/>
    <w:rsid w:val="007F33BB"/>
    <w:rsid w:val="00815E7B"/>
    <w:rsid w:val="008178DE"/>
    <w:rsid w:val="00842169"/>
    <w:rsid w:val="00873077"/>
    <w:rsid w:val="0088792B"/>
    <w:rsid w:val="00896A06"/>
    <w:rsid w:val="008B3615"/>
    <w:rsid w:val="009260E3"/>
    <w:rsid w:val="00926405"/>
    <w:rsid w:val="0095050A"/>
    <w:rsid w:val="00960DC9"/>
    <w:rsid w:val="0099367A"/>
    <w:rsid w:val="009A6318"/>
    <w:rsid w:val="009B1760"/>
    <w:rsid w:val="009C0A14"/>
    <w:rsid w:val="00A553EA"/>
    <w:rsid w:val="00AC390C"/>
    <w:rsid w:val="00AF0B39"/>
    <w:rsid w:val="00AF2B65"/>
    <w:rsid w:val="00AF711E"/>
    <w:rsid w:val="00B00C56"/>
    <w:rsid w:val="00B33E4B"/>
    <w:rsid w:val="00B5304E"/>
    <w:rsid w:val="00BC79DE"/>
    <w:rsid w:val="00C47919"/>
    <w:rsid w:val="00CC220A"/>
    <w:rsid w:val="00CD0AF9"/>
    <w:rsid w:val="00CE5226"/>
    <w:rsid w:val="00CF4DA9"/>
    <w:rsid w:val="00D3254D"/>
    <w:rsid w:val="00D5137A"/>
    <w:rsid w:val="00DA0222"/>
    <w:rsid w:val="00DA1B45"/>
    <w:rsid w:val="00DE490B"/>
    <w:rsid w:val="00E427C2"/>
    <w:rsid w:val="00E715EB"/>
    <w:rsid w:val="00E7376D"/>
    <w:rsid w:val="00EB00F4"/>
    <w:rsid w:val="00EB6E86"/>
    <w:rsid w:val="00EF3D13"/>
    <w:rsid w:val="00EF5A69"/>
    <w:rsid w:val="00F06E1C"/>
    <w:rsid w:val="00F22A6B"/>
    <w:rsid w:val="00F3763A"/>
    <w:rsid w:val="00F568A6"/>
    <w:rsid w:val="00F84A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6405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26405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264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6405"/>
    <w:rPr>
      <w:rFonts w:ascii="Tahoma" w:eastAsiaTheme="minorEastAsia" w:hAnsi="Tahoma" w:cs="Tahoma"/>
      <w:sz w:val="16"/>
      <w:szCs w:val="16"/>
      <w:lang w:val="en-US"/>
    </w:rPr>
  </w:style>
  <w:style w:type="paragraph" w:styleId="NoSpacing">
    <w:name w:val="No Spacing"/>
    <w:uiPriority w:val="1"/>
    <w:qFormat/>
    <w:rsid w:val="0095050A"/>
    <w:pPr>
      <w:spacing w:after="0" w:line="240" w:lineRule="auto"/>
    </w:pPr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semiHidden/>
    <w:unhideWhenUsed/>
    <w:rsid w:val="00B00C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00C56"/>
    <w:rPr>
      <w:rFonts w:eastAsiaTheme="minorEastAsia"/>
      <w:lang w:val="en-US"/>
    </w:rPr>
  </w:style>
  <w:style w:type="paragraph" w:styleId="Footer">
    <w:name w:val="footer"/>
    <w:basedOn w:val="Normal"/>
    <w:link w:val="FooterChar"/>
    <w:uiPriority w:val="99"/>
    <w:semiHidden/>
    <w:unhideWhenUsed/>
    <w:rsid w:val="00B00C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00C56"/>
    <w:rPr>
      <w:rFonts w:eastAsiaTheme="minorEastAsia"/>
      <w:lang w:val="en-US"/>
    </w:rPr>
  </w:style>
  <w:style w:type="character" w:styleId="Hyperlink">
    <w:name w:val="Hyperlink"/>
    <w:basedOn w:val="DefaultParagraphFont"/>
    <w:uiPriority w:val="99"/>
    <w:unhideWhenUsed/>
    <w:rsid w:val="0087307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51964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4E13B3"/>
    <w:pPr>
      <w:widowControl w:val="0"/>
      <w:autoSpaceDE w:val="0"/>
      <w:autoSpaceDN w:val="0"/>
      <w:spacing w:after="0" w:line="240" w:lineRule="auto"/>
      <w:ind w:left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E13B3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9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5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9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1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37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2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5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7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dpcoepune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dpecoepune.edu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A0ED9AC-9427-4127-876D-2314D59252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25</cp:revision>
  <cp:lastPrinted>2023-09-01T10:27:00Z</cp:lastPrinted>
  <dcterms:created xsi:type="dcterms:W3CDTF">2024-11-06T06:54:00Z</dcterms:created>
  <dcterms:modified xsi:type="dcterms:W3CDTF">2026-05-11T07:08:00Z</dcterms:modified>
</cp:coreProperties>
</file>