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i w:val="1"/>
          <w:iCs w:val="1"/>
          <w:sz w:val="34"/>
          <w:szCs w:val="34"/>
        </w:rPr>
      </w:pPr>
      <w:r w:rsidDel="00000000" w:rsidR="00000000" w:rsidRPr="00000000">
        <w:rPr>
          <w:b w:val="1"/>
          <w:bCs w:val="1"/>
          <w:i w:val="1"/>
          <w:iCs w:val="1"/>
          <w:sz w:val="34"/>
          <w:szCs w:val="34"/>
          <w:rtl w:val="0"/>
        </w:rPr>
        <w:t xml:space="preserve">FUNKCIONĀLIE TESTI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i w:val="1"/>
          <w:iCs w:val="1"/>
          <w:sz w:val="26"/>
          <w:szCs w:val="26"/>
        </w:rPr>
      </w:pPr>
      <w:r w:rsidDel="00000000" w:rsidR="00000000" w:rsidRPr="00000000">
        <w:rPr>
          <w:b w:val="1"/>
          <w:bCs w:val="1"/>
          <w:i w:val="1"/>
          <w:iCs w:val="1"/>
          <w:sz w:val="26"/>
          <w:szCs w:val="26"/>
          <w:rtl w:val="0"/>
        </w:rPr>
        <w:t xml:space="preserve">1. Ainu rotācija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06">
      <w:pPr>
        <w:rPr>
          <w:i w:val="1"/>
          <w:iCs w:val="1"/>
        </w:rPr>
      </w:pPr>
      <w:r w:rsidDel="00000000" w:rsidR="00000000" w:rsidRPr="00000000">
        <w:rPr>
          <w:i w:val="1"/>
          <w:iCs w:val="1"/>
          <w:rtl w:val="0"/>
        </w:rPr>
        <w:t xml:space="preserve">Lietotājs atver lietotni un mēģina rotēt ainu.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Sagaidāmais rezultāts:</w:t>
      </w:r>
    </w:p>
    <w:p w:rsidR="00000000" w:rsidDel="00000000" w:rsidP="00000000" w:rsidRDefault="00000000" w:rsidRPr="00000000" w14:paraId="00000009">
      <w:pPr>
        <w:rPr>
          <w:i w:val="1"/>
          <w:iCs w:val="1"/>
        </w:rPr>
      </w:pPr>
      <w:r w:rsidDel="00000000" w:rsidR="00000000" w:rsidRPr="00000000">
        <w:rPr>
          <w:i w:val="1"/>
          <w:iCs w:val="1"/>
          <w:rtl w:val="0"/>
        </w:rPr>
        <w:t xml:space="preserve">Ainu iespējams rotēt korekti, bez vizuāliem traucējumiem vai kļūdām.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Patiesais rezultāts:</w:t>
      </w:r>
    </w:p>
    <w:p w:rsidR="00000000" w:rsidDel="00000000" w:rsidP="00000000" w:rsidRDefault="00000000" w:rsidRPr="00000000" w14:paraId="0000000C">
      <w:pPr>
        <w:rPr>
          <w:i w:val="1"/>
          <w:iCs w:val="1"/>
        </w:rPr>
      </w:pPr>
      <w:r w:rsidDel="00000000" w:rsidR="00000000" w:rsidRPr="00000000">
        <w:rPr>
          <w:i w:val="1"/>
          <w:iCs w:val="1"/>
          <w:rtl w:val="0"/>
        </w:rPr>
        <w:t xml:space="preserve">Rotācija darbojas korekti.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i w:val="1"/>
          <w:iCs w:val="1"/>
          <w:sz w:val="26"/>
          <w:szCs w:val="26"/>
        </w:rPr>
      </w:pPr>
      <w:r w:rsidDel="00000000" w:rsidR="00000000" w:rsidRPr="00000000">
        <w:rPr>
          <w:b w:val="1"/>
          <w:bCs w:val="1"/>
          <w:i w:val="1"/>
          <w:iCs w:val="1"/>
          <w:sz w:val="26"/>
          <w:szCs w:val="26"/>
          <w:rtl w:val="0"/>
        </w:rPr>
        <w:t xml:space="preserve">2. Navigācija ar bultām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12">
      <w:pPr>
        <w:rPr>
          <w:i w:val="1"/>
          <w:iCs w:val="1"/>
        </w:rPr>
      </w:pPr>
      <w:r w:rsidDel="00000000" w:rsidR="00000000" w:rsidRPr="00000000">
        <w:rPr>
          <w:i w:val="1"/>
          <w:iCs w:val="1"/>
          <w:rtl w:val="0"/>
        </w:rPr>
        <w:t xml:space="preserve">Lietotājs atver lietotni un pārvietojas starp ainām, izmantojot bultu pogas.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u w:val="single"/>
          <w:rtl w:val="0"/>
        </w:rPr>
        <w:t xml:space="preserve">Sagaidāmais rezultāts:</w:t>
      </w:r>
    </w:p>
    <w:p w:rsidR="00000000" w:rsidDel="00000000" w:rsidP="00000000" w:rsidRDefault="00000000" w:rsidRPr="00000000" w14:paraId="00000015">
      <w:pPr>
        <w:rPr>
          <w:i w:val="1"/>
          <w:iCs w:val="1"/>
        </w:rPr>
      </w:pPr>
      <w:r w:rsidDel="00000000" w:rsidR="00000000" w:rsidRPr="00000000">
        <w:rPr>
          <w:i w:val="1"/>
          <w:iCs w:val="1"/>
          <w:rtl w:val="0"/>
        </w:rPr>
        <w:t xml:space="preserve">Spiežot bultas, lietotājs tiek korekti pārvietots uz nākamo ainu vai attēlu.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Patiesais rezultāts:</w:t>
      </w:r>
    </w:p>
    <w:p w:rsidR="00000000" w:rsidDel="00000000" w:rsidP="00000000" w:rsidRDefault="00000000" w:rsidRPr="00000000" w14:paraId="00000018">
      <w:pPr>
        <w:rPr>
          <w:i w:val="1"/>
          <w:iCs w:val="1"/>
        </w:rPr>
      </w:pPr>
      <w:r w:rsidDel="00000000" w:rsidR="00000000" w:rsidRPr="00000000">
        <w:rPr>
          <w:i w:val="1"/>
          <w:iCs w:val="1"/>
          <w:rtl w:val="0"/>
        </w:rPr>
        <w:t xml:space="preserve">Bultu vadība darbojas korekti.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i w:val="1"/>
          <w:iCs w:val="1"/>
          <w:sz w:val="34"/>
          <w:szCs w:val="34"/>
        </w:rPr>
      </w:pPr>
      <w:r w:rsidDel="00000000" w:rsidR="00000000" w:rsidRPr="00000000">
        <w:rPr>
          <w:b w:val="1"/>
          <w:bCs w:val="1"/>
          <w:i w:val="1"/>
          <w:iCs w:val="1"/>
          <w:sz w:val="34"/>
          <w:szCs w:val="34"/>
          <w:rtl w:val="0"/>
        </w:rPr>
        <w:t xml:space="preserve">NEFUNKCIONĀLIE TESTI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i w:val="1"/>
          <w:iCs w:val="1"/>
          <w:sz w:val="26"/>
          <w:szCs w:val="26"/>
        </w:rPr>
      </w:pPr>
      <w:r w:rsidDel="00000000" w:rsidR="00000000" w:rsidRPr="00000000">
        <w:rPr>
          <w:b w:val="1"/>
          <w:bCs w:val="1"/>
          <w:i w:val="1"/>
          <w:iCs w:val="1"/>
          <w:sz w:val="26"/>
          <w:szCs w:val="26"/>
          <w:rtl w:val="0"/>
        </w:rPr>
        <w:t xml:space="preserve">1. Ielādes ātrums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20">
      <w:pPr>
        <w:rPr>
          <w:i w:val="1"/>
          <w:iCs w:val="1"/>
        </w:rPr>
      </w:pPr>
      <w:r w:rsidDel="00000000" w:rsidR="00000000" w:rsidRPr="00000000">
        <w:rPr>
          <w:i w:val="1"/>
          <w:iCs w:val="1"/>
          <w:rtl w:val="0"/>
        </w:rPr>
        <w:t xml:space="preserve">Lietotājs atver lietotni pārlūkprogrammā (izmantots </w:t>
      </w:r>
      <w:r w:rsidDel="00000000" w:rsidR="00000000" w:rsidRPr="00000000">
        <w:rPr>
          <w:b w:val="1"/>
          <w:bCs w:val="1"/>
          <w:i w:val="1"/>
          <w:iCs w:val="1"/>
          <w:rtl w:val="0"/>
        </w:rPr>
        <w:t xml:space="preserve">Brave</w:t>
      </w:r>
      <w:r w:rsidDel="00000000" w:rsidR="00000000" w:rsidRPr="00000000">
        <w:rPr>
          <w:i w:val="1"/>
          <w:iCs w:val="1"/>
          <w:rtl w:val="0"/>
        </w:rPr>
        <w:t xml:space="preserve">) un novērtē, cik ātri tā ielādējas.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Sagaidāmais rezultāts:</w:t>
      </w:r>
    </w:p>
    <w:p w:rsidR="00000000" w:rsidDel="00000000" w:rsidP="00000000" w:rsidRDefault="00000000" w:rsidRPr="00000000" w14:paraId="00000023">
      <w:pPr>
        <w:rPr>
          <w:i w:val="1"/>
          <w:iCs w:val="1"/>
        </w:rPr>
      </w:pPr>
      <w:r w:rsidDel="00000000" w:rsidR="00000000" w:rsidRPr="00000000">
        <w:rPr>
          <w:i w:val="1"/>
          <w:iCs w:val="1"/>
          <w:rtl w:val="0"/>
        </w:rPr>
        <w:t xml:space="preserve">Lietotnei jāielādējas ātri, ne ilgāk kā 5 sekunžu laikā.</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Patiesais rezultāts:</w:t>
      </w:r>
    </w:p>
    <w:p w:rsidR="00000000" w:rsidDel="00000000" w:rsidP="00000000" w:rsidRDefault="00000000" w:rsidRPr="00000000" w14:paraId="00000026">
      <w:pPr>
        <w:rPr>
          <w:i w:val="1"/>
          <w:iCs w:val="1"/>
        </w:rPr>
      </w:pPr>
      <w:r w:rsidDel="00000000" w:rsidR="00000000" w:rsidRPr="00000000">
        <w:rPr>
          <w:i w:val="1"/>
          <w:iCs w:val="1"/>
          <w:rtl w:val="0"/>
        </w:rPr>
        <w:t xml:space="preserve">Lietotne ielādējas praktiski uzreiz (mazāk kā 0.5s laikā).</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i w:val="1"/>
          <w:iCs w:val="1"/>
          <w:sz w:val="26"/>
          <w:szCs w:val="26"/>
        </w:rPr>
      </w:pPr>
      <w:r w:rsidDel="00000000" w:rsidR="00000000" w:rsidRPr="00000000">
        <w:rPr>
          <w:b w:val="1"/>
          <w:bCs w:val="1"/>
          <w:i w:val="1"/>
          <w:iCs w:val="1"/>
          <w:sz w:val="26"/>
          <w:szCs w:val="26"/>
          <w:rtl w:val="0"/>
        </w:rPr>
        <w:t xml:space="preserve">2. Pielāgošanās samazinātam ekrāna izmēram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2C">
      <w:pPr>
        <w:rPr>
          <w:i w:val="1"/>
          <w:iCs w:val="1"/>
        </w:rPr>
      </w:pPr>
      <w:r w:rsidDel="00000000" w:rsidR="00000000" w:rsidRPr="00000000">
        <w:rPr>
          <w:i w:val="1"/>
          <w:iCs w:val="1"/>
          <w:rtl w:val="0"/>
        </w:rPr>
        <w:t xml:space="preserve">Lietotājs samazina pārlūkprogrammas (izmantots </w:t>
      </w:r>
      <w:r w:rsidDel="00000000" w:rsidR="00000000" w:rsidRPr="00000000">
        <w:rPr>
          <w:b w:val="1"/>
          <w:bCs w:val="1"/>
          <w:i w:val="1"/>
          <w:iCs w:val="1"/>
          <w:rtl w:val="0"/>
        </w:rPr>
        <w:t xml:space="preserve">Brave</w:t>
      </w:r>
      <w:r w:rsidDel="00000000" w:rsidR="00000000" w:rsidRPr="00000000">
        <w:rPr>
          <w:i w:val="1"/>
          <w:iCs w:val="1"/>
          <w:rtl w:val="0"/>
        </w:rPr>
        <w:t xml:space="preserve">) loga izmēru (testēts ar dev. tools - mainīts uz dažādiem izmēriem) un pārbauda, vai lietotne joprojām ir lietojama.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tl w:val="0"/>
        </w:rPr>
        <w:t xml:space="preserve">Sagaidāmais rezultāts:</w:t>
      </w:r>
    </w:p>
    <w:p w:rsidR="00000000" w:rsidDel="00000000" w:rsidP="00000000" w:rsidRDefault="00000000" w:rsidRPr="00000000" w14:paraId="0000002F">
      <w:pPr>
        <w:rPr>
          <w:i w:val="1"/>
          <w:iCs w:val="1"/>
        </w:rPr>
      </w:pPr>
      <w:r w:rsidDel="00000000" w:rsidR="00000000" w:rsidRPr="00000000">
        <w:rPr>
          <w:i w:val="1"/>
          <w:iCs w:val="1"/>
          <w:rtl w:val="0"/>
        </w:rPr>
        <w:t xml:space="preserve">Lietotnei jābūt lietojamai dažādu ekrānu izmēriem. Tai būtu jādarbojas ne tikai datorā, bet arī mobilajās ierīcēs, televizora ekrāna izmēros (1080p, 4k, 480p un nestandarta izmēri).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u w:val="single"/>
          <w:rtl w:val="0"/>
        </w:rPr>
        <w:t xml:space="preserve">Patiesais rezultāts:</w:t>
      </w:r>
    </w:p>
    <w:p w:rsidR="00000000" w:rsidDel="00000000" w:rsidP="00000000" w:rsidRDefault="00000000" w:rsidRPr="00000000" w14:paraId="00000032">
      <w:pPr>
        <w:rPr>
          <w:i w:val="1"/>
          <w:iCs w:val="1"/>
        </w:rPr>
      </w:pPr>
      <w:r w:rsidDel="00000000" w:rsidR="00000000" w:rsidRPr="00000000">
        <w:rPr>
          <w:i w:val="1"/>
          <w:iCs w:val="1"/>
          <w:rtl w:val="0"/>
        </w:rPr>
        <w:t xml:space="preserve">Uz lielākiem ekrāniem (3840x2160, 2560x1440) attēls saglabājās ar tādu pašu kvalitāti, taču bultiņas izmērs uz lielākiem ekrāniem ir krasi mazāks.</w:t>
      </w:r>
    </w:p>
    <w:p w:rsidR="00000000" w:rsidDel="00000000" w:rsidP="00000000" w:rsidRDefault="00000000" w:rsidRPr="00000000" w14:paraId="00000033">
      <w:pPr>
        <w:rPr>
          <w:i w:val="1"/>
          <w:iCs w:val="1"/>
        </w:rPr>
      </w:pPr>
      <w:r w:rsidDel="00000000" w:rsidR="00000000" w:rsidRPr="00000000">
        <w:rPr>
          <w:i w:val="1"/>
          <w:iCs w:val="1"/>
          <w:rtl w:val="0"/>
        </w:rPr>
        <w:t xml:space="preserve">Uz mazākiem ekrāniem standartizētiem izmēriem (480p, 360p, 144p) gan aina, gan bultas izmēri saglabājās labā izmērā.</w:t>
      </w:r>
    </w:p>
    <w:p w:rsidR="00000000" w:rsidDel="00000000" w:rsidP="00000000" w:rsidRDefault="00000000" w:rsidRPr="00000000" w14:paraId="00000034">
      <w:pPr>
        <w:rPr>
          <w:i w:val="1"/>
          <w:iCs w:val="1"/>
        </w:rPr>
      </w:pPr>
      <w:r w:rsidDel="00000000" w:rsidR="00000000" w:rsidRPr="00000000">
        <w:rPr>
          <w:i w:val="1"/>
          <w:iCs w:val="1"/>
          <w:rtl w:val="0"/>
        </w:rPr>
        <w:t xml:space="preserve">Nestandarta gadījumos (800x400, 800x200, 500x1400) attiecīgi ar lielākiem izmēriem iepriekš minētā bultu problēma parādās, ārpus tā, nestandarta gadījumos viss strādā.</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i w:val="1"/>
          <w:iCs w:val="1"/>
          <w:sz w:val="34"/>
          <w:szCs w:val="34"/>
        </w:rPr>
      </w:pPr>
      <w:r w:rsidDel="00000000" w:rsidR="00000000" w:rsidRPr="00000000">
        <w:rPr>
          <w:b w:val="1"/>
          <w:bCs w:val="1"/>
          <w:i w:val="1"/>
          <w:iCs w:val="1"/>
          <w:sz w:val="34"/>
          <w:szCs w:val="34"/>
          <w:rtl w:val="0"/>
        </w:rPr>
        <w:t xml:space="preserve">INTEGRĀCIJAS TESTI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i w:val="1"/>
          <w:iCs w:val="1"/>
          <w:sz w:val="26"/>
          <w:szCs w:val="26"/>
        </w:rPr>
      </w:pPr>
      <w:r w:rsidDel="00000000" w:rsidR="00000000" w:rsidRPr="00000000">
        <w:rPr>
          <w:b w:val="1"/>
          <w:bCs w:val="1"/>
          <w:i w:val="1"/>
          <w:iCs w:val="1"/>
          <w:sz w:val="26"/>
          <w:szCs w:val="26"/>
          <w:rtl w:val="0"/>
        </w:rPr>
        <w:t xml:space="preserve">1. Atkārtota bultu spiešana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3C">
      <w:pPr>
        <w:rPr>
          <w:i w:val="1"/>
          <w:iCs w:val="1"/>
        </w:rPr>
      </w:pPr>
      <w:r w:rsidDel="00000000" w:rsidR="00000000" w:rsidRPr="00000000">
        <w:rPr>
          <w:i w:val="1"/>
          <w:iCs w:val="1"/>
          <w:rtl w:val="0"/>
        </w:rPr>
        <w:t xml:space="preserve">Programma </w:t>
      </w:r>
      <w:r w:rsidDel="00000000" w:rsidR="00000000" w:rsidRPr="00000000">
        <w:rPr>
          <w:i w:val="1"/>
          <w:iCs w:val="1"/>
          <w:rtl w:val="0"/>
        </w:rPr>
        <w:t xml:space="preserve">vairākas reizes pēc kārtas ātri spiež bultu pogas, lai pārbaudītu, vai nerastos attēlu sinhronizācijas kļūdas.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Sagaidāmais rezultāts:</w:t>
      </w:r>
    </w:p>
    <w:p w:rsidR="00000000" w:rsidDel="00000000" w:rsidP="00000000" w:rsidRDefault="00000000" w:rsidRPr="00000000" w14:paraId="0000003F">
      <w:pPr>
        <w:rPr>
          <w:i w:val="1"/>
          <w:iCs w:val="1"/>
        </w:rPr>
      </w:pPr>
      <w:r w:rsidDel="00000000" w:rsidR="00000000" w:rsidRPr="00000000">
        <w:rPr>
          <w:i w:val="1"/>
          <w:iCs w:val="1"/>
          <w:rtl w:val="0"/>
        </w:rPr>
        <w:t xml:space="preserve">Attēliem jāpaliek korektiem, nevajadzētu tām pazust vai kādu tamlīdzīgu kļūdu.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u w:val="single"/>
        </w:rPr>
      </w:pPr>
      <w:r w:rsidDel="00000000" w:rsidR="00000000" w:rsidRPr="00000000">
        <w:rPr>
          <w:u w:val="single"/>
          <w:rtl w:val="0"/>
        </w:rPr>
        <w:t xml:space="preserve">Patiesais rezultāts:</w:t>
      </w:r>
    </w:p>
    <w:p w:rsidR="00000000" w:rsidDel="00000000" w:rsidP="00000000" w:rsidRDefault="00000000" w:rsidRPr="00000000" w14:paraId="00000042">
      <w:pPr>
        <w:rPr>
          <w:i w:val="1"/>
          <w:iCs w:val="1"/>
        </w:rPr>
      </w:pPr>
      <w:r w:rsidDel="00000000" w:rsidR="00000000" w:rsidRPr="00000000">
        <w:rPr>
          <w:i w:val="1"/>
          <w:iCs w:val="1"/>
          <w:rtl w:val="0"/>
        </w:rPr>
        <w:t xml:space="preserve">Lietotne neavarē.</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i w:val="1"/>
          <w:iCs w:val="1"/>
          <w:sz w:val="26"/>
          <w:szCs w:val="26"/>
        </w:rPr>
      </w:pPr>
      <w:r w:rsidDel="00000000" w:rsidR="00000000" w:rsidRPr="00000000">
        <w:rPr>
          <w:b w:val="1"/>
          <w:bCs w:val="1"/>
          <w:i w:val="1"/>
          <w:iCs w:val="1"/>
          <w:sz w:val="26"/>
          <w:szCs w:val="26"/>
          <w:rtl w:val="0"/>
        </w:rPr>
        <w:t xml:space="preserve">2. Navigācija un kameras pozīcijas saglabāšana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Testa apraksts &amp; ievade, darbība:</w:t>
      </w:r>
    </w:p>
    <w:p w:rsidR="00000000" w:rsidDel="00000000" w:rsidP="00000000" w:rsidRDefault="00000000" w:rsidRPr="00000000" w14:paraId="00000048">
      <w:pPr>
        <w:rPr>
          <w:i w:val="1"/>
          <w:iCs w:val="1"/>
        </w:rPr>
      </w:pPr>
      <w:r w:rsidDel="00000000" w:rsidR="00000000" w:rsidRPr="00000000">
        <w:rPr>
          <w:i w:val="1"/>
          <w:iCs w:val="1"/>
          <w:rtl w:val="0"/>
        </w:rPr>
        <w:t xml:space="preserve">Programma </w:t>
      </w:r>
      <w:r w:rsidDel="00000000" w:rsidR="00000000" w:rsidRPr="00000000">
        <w:rPr>
          <w:i w:val="1"/>
          <w:iCs w:val="1"/>
          <w:rtl w:val="0"/>
        </w:rPr>
        <w:t xml:space="preserve">maina attēlu vai ainu, nospiežot bultu, un pārbauda, vai kamera saglabā iepriekšējo pozīciju.</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u w:val="single"/>
        </w:rPr>
      </w:pPr>
      <w:r w:rsidDel="00000000" w:rsidR="00000000" w:rsidRPr="00000000">
        <w:rPr>
          <w:u w:val="single"/>
          <w:rtl w:val="0"/>
        </w:rPr>
        <w:t xml:space="preserve">Sagaidāmais rezultāts:</w:t>
      </w:r>
    </w:p>
    <w:p w:rsidR="00000000" w:rsidDel="00000000" w:rsidP="00000000" w:rsidRDefault="00000000" w:rsidRPr="00000000" w14:paraId="0000004B">
      <w:pPr>
        <w:rPr>
          <w:i w:val="1"/>
          <w:iCs w:val="1"/>
        </w:rPr>
      </w:pPr>
      <w:r w:rsidDel="00000000" w:rsidR="00000000" w:rsidRPr="00000000">
        <w:rPr>
          <w:i w:val="1"/>
          <w:iCs w:val="1"/>
          <w:rtl w:val="0"/>
        </w:rPr>
        <w:t xml:space="preserve">Pēc attēla vai ainas nomaiņas kamerai jāpaliek tajā pašā relatīvā pozīcijā, skatoties uz to pašu virzienu.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Patiesais rezultāts:</w:t>
      </w:r>
    </w:p>
    <w:p w:rsidR="00000000" w:rsidDel="00000000" w:rsidP="00000000" w:rsidRDefault="00000000" w:rsidRPr="00000000" w14:paraId="0000004E">
      <w:pPr>
        <w:rPr>
          <w:i w:val="1"/>
          <w:iCs w:val="1"/>
        </w:rPr>
      </w:pPr>
      <w:r w:rsidDel="00000000" w:rsidR="00000000" w:rsidRPr="00000000">
        <w:rPr>
          <w:i w:val="1"/>
          <w:iCs w:val="1"/>
          <w:rtl w:val="0"/>
        </w:rPr>
        <w:t xml:space="preserve">Kameras pozīcija netiek saglabāta, tā tiek nonullēta katru reizi, kad tiek veikta attēla maiņa.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u w:val="single"/>
        </w:rPr>
      </w:pPr>
      <w:r w:rsidDel="00000000" w:rsidR="00000000" w:rsidRPr="00000000">
        <w:rPr>
          <w:u w:val="single"/>
          <w:rtl w:val="0"/>
        </w:rPr>
        <w:t xml:space="preserve">Ieteikums:</w:t>
      </w:r>
    </w:p>
    <w:p w:rsidR="00000000" w:rsidDel="00000000" w:rsidP="00000000" w:rsidRDefault="00000000" w:rsidRPr="00000000" w14:paraId="00000051">
      <w:pPr>
        <w:rPr>
          <w:i w:val="1"/>
          <w:iCs w:val="1"/>
        </w:rPr>
      </w:pPr>
      <w:r w:rsidDel="00000000" w:rsidR="00000000" w:rsidRPr="00000000">
        <w:rPr>
          <w:i w:val="1"/>
          <w:iCs w:val="1"/>
          <w:rtl w:val="0"/>
        </w:rPr>
        <w:t xml:space="preserve">Nepieciešams saglabāt kameras relatīvo pozīciju, pārvietojoties starp attēliem.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34"/>
          <w:szCs w:val="34"/>
        </w:rPr>
      </w:pPr>
      <w:r w:rsidDel="00000000" w:rsidR="00000000" w:rsidRPr="00000000">
        <w:rPr>
          <w:b w:val="1"/>
          <w:bCs w:val="1"/>
          <w:sz w:val="34"/>
          <w:szCs w:val="34"/>
          <w:rtl w:val="0"/>
        </w:rPr>
        <w:t xml:space="preserve">KOPĒJAIS NOVĒRTĒJUMS PĒC TESTĒŠANAS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Lietotnes galvenā funkcionalitāte darbojas korekti, ainu iespējams rotēt, kā arī iespējams pārvietoties ar bultu palīdzību. Lietotne ielādējas ātri un darbojas arī samazinātā pārlūkprogrammas logā, tomēr mobilajā ierīcē tā vēl būtu papildus jānotestē.</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Testēšanas laikā tika konstatētas viena būtiska problēma. </w:t>
      </w:r>
    </w:p>
    <w:p w:rsidR="00000000" w:rsidDel="00000000" w:rsidP="00000000" w:rsidRDefault="00000000" w:rsidRPr="00000000" w14:paraId="0000005D">
      <w:pPr>
        <w:rPr/>
      </w:pPr>
      <w:r w:rsidDel="00000000" w:rsidR="00000000" w:rsidRPr="00000000">
        <w:rPr>
          <w:rtl w:val="0"/>
        </w:rPr>
        <w:t xml:space="preserve">Pēc pārvietošanās starp attēliem, netiek saglabāta kameras pozīcija, kas var pasliktināt lietotāja pieredzi.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Kopumā lietotnes struktūra un pamata funkcionalitāte ir saprotama un lietojama, taču nepieciešami nelieli uzlabojumi stabilitātei un navigācijas loģikai.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br w:type="textWrapp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6"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