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brlvpb05a6j" w:id="0"/>
      <w:bookmarkEnd w:id="0"/>
      <w:r w:rsidDel="00000000" w:rsidR="00000000" w:rsidRPr="00000000">
        <w:rPr>
          <w:rtl w:val="0"/>
        </w:rPr>
        <w:t xml:space="preserve">Aplikacja Orlen Fuel Prices</w:t>
      </w:r>
    </w:p>
    <w:p w:rsidR="00000000" w:rsidDel="00000000" w:rsidP="00000000" w:rsidRDefault="00000000" w:rsidRPr="00000000" w14:paraId="00000002">
      <w:pPr>
        <w:pStyle w:val="Subtitle"/>
        <w:rPr/>
      </w:pPr>
      <w:bookmarkStart w:colFirst="0" w:colLast="0" w:name="_1wrclqmiojl1" w:id="1"/>
      <w:bookmarkEnd w:id="1"/>
      <w:r w:rsidDel="00000000" w:rsidR="00000000" w:rsidRPr="00000000">
        <w:rPr>
          <w:rtl w:val="0"/>
        </w:rPr>
        <w:tab/>
        <w:tab/>
        <w:tab/>
        <w:tab/>
        <w:tab/>
        <w:t xml:space="preserve">Dokumentacja</w:t>
      </w:r>
    </w:p>
    <w:p w:rsidR="00000000" w:rsidDel="00000000" w:rsidP="00000000" w:rsidRDefault="00000000" w:rsidRPr="00000000" w14:paraId="00000003">
      <w:pPr>
        <w:jc w:val="center"/>
        <w:rPr/>
      </w:pPr>
      <w:r w:rsidDel="00000000" w:rsidR="00000000" w:rsidRPr="00000000">
        <w:rPr>
          <w:rtl w:val="0"/>
        </w:rPr>
        <w:t xml:space="preserve">Kacper Mąkosa 4P1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drawing>
          <wp:inline distB="114300" distT="114300" distL="114300" distR="114300">
            <wp:extent cx="5731200" cy="31242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28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Ogólny wygląd aplikacji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Działanie aplikacji: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Aplikacja WPF wykorzystująca metodę "Web Scraping" wykorzystując silnik Selenium oraz język C#, aby pobrać dane ze strony internetowej: https://www.orlen.pl/pl/dla-biznesu/hurtowe-ceny-paliw?fbclid=IwAR0JYK4fmnVGlG6MtKgd9AKW_ziZVEe7hJOUZaXYA2R3gVFZOCVQjmurk48</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Aplikacja wyświetla się w zasobniku systemowym, można również zaznaczyć opcję aby aplikacja schowała się do zasobnika po kliknięciu na przycisk minimalizuj.</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289088</wp:posOffset>
            </wp:positionH>
            <wp:positionV relativeFrom="paragraph">
              <wp:posOffset>114300</wp:posOffset>
            </wp:positionV>
            <wp:extent cx="5153025" cy="3476625"/>
            <wp:effectExtent b="0" l="0" r="0" t="0"/>
            <wp:wrapNone/>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153025" cy="3476625"/>
                    </a:xfrm>
                    <a:prstGeom prst="rect"/>
                    <a:ln/>
                  </pic:spPr>
                </pic:pic>
              </a:graphicData>
            </a:graphic>
          </wp:anchor>
        </w:drawing>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Wygląd aplikacji wyświetlanej w zminimalizowanej wersji po naciśnięciu ikonki w zasobniku systemowym.</w:t>
      </w:r>
    </w:p>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Style w:val="Subtitle"/>
        <w:jc w:val="center"/>
        <w:rPr>
          <w:rFonts w:ascii="Times New Roman" w:cs="Times New Roman" w:eastAsia="Times New Roman" w:hAnsi="Times New Roman"/>
          <w:b w:val="1"/>
          <w:sz w:val="34"/>
          <w:szCs w:val="34"/>
        </w:rPr>
      </w:pPr>
      <w:bookmarkStart w:colFirst="0" w:colLast="0" w:name="_tlr88ofadfy3" w:id="2"/>
      <w:bookmarkEnd w:id="2"/>
      <w:r w:rsidDel="00000000" w:rsidR="00000000" w:rsidRPr="00000000">
        <w:rPr>
          <w:rFonts w:ascii="Times New Roman" w:cs="Times New Roman" w:eastAsia="Times New Roman" w:hAnsi="Times New Roman"/>
          <w:b w:val="1"/>
          <w:sz w:val="34"/>
          <w:szCs w:val="34"/>
          <w:rtl w:val="0"/>
        </w:rPr>
        <w:t xml:space="preserve">Klasa DataScraper.cs</w:t>
      </w:r>
    </w:p>
    <w:p w:rsidR="00000000" w:rsidDel="00000000" w:rsidP="00000000" w:rsidRDefault="00000000" w:rsidRPr="00000000" w14:paraId="0000003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Opis klasy: </w:t>
      </w:r>
      <w:r w:rsidDel="00000000" w:rsidR="00000000" w:rsidRPr="00000000">
        <w:rPr>
          <w:rFonts w:ascii="Times New Roman" w:cs="Times New Roman" w:eastAsia="Times New Roman" w:hAnsi="Times New Roman"/>
          <w:sz w:val="26"/>
          <w:szCs w:val="26"/>
          <w:rtl w:val="0"/>
        </w:rPr>
        <w:br w:type="textWrapping"/>
        <w:t xml:space="preserve">Klasa zawierająca główną funkcję dotyczącą “Web scrapingu”, tj. pobierania danych ze strony orlenu. </w:t>
      </w:r>
    </w:p>
    <w:p w:rsidR="00000000" w:rsidDel="00000000" w:rsidP="00000000" w:rsidRDefault="00000000" w:rsidRPr="00000000" w14:paraId="0000003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Funkcje:</w:t>
      </w:r>
    </w:p>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void Scrapedata(string url, ChromeOptions options)</w:t>
      </w:r>
    </w:p>
    <w:p w:rsidR="00000000" w:rsidDel="00000000" w:rsidP="00000000" w:rsidRDefault="00000000" w:rsidRPr="00000000" w14:paraId="0000003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Fonts w:ascii="Times New Roman" w:cs="Times New Roman" w:eastAsia="Times New Roman" w:hAnsi="Times New Roman"/>
          <w:sz w:val="26"/>
          <w:szCs w:val="26"/>
          <w:rtl w:val="0"/>
        </w:rPr>
        <w:t xml:space="preserve">Funkcja pobiera dane ze strony orlenu, wyświetla je w aplikacji przekazuje do zmiennej scrapedData, która jest wykorzystywana aby wyświetlać dane w “balonie”, w funkcji również wywoływana jest funkcja SaveScrapedData, która zapisuje dane do tabeli w bazie danych.</w:t>
      </w:r>
      <w:r w:rsidDel="00000000" w:rsidR="00000000" w:rsidRPr="00000000">
        <w:rPr>
          <w:rtl w:val="0"/>
        </w:rPr>
        <w:br w:type="textWrapping"/>
      </w:r>
      <w:r w:rsidDel="00000000" w:rsidR="00000000" w:rsidRPr="00000000">
        <w:rPr/>
        <w:drawing>
          <wp:inline distB="114300" distT="114300" distL="114300" distR="114300">
            <wp:extent cx="3600450" cy="390525"/>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6004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pPr>
      <w:r w:rsidDel="00000000" w:rsidR="00000000" w:rsidRPr="00000000">
        <w:rPr>
          <w:rFonts w:ascii="Times New Roman" w:cs="Times New Roman" w:eastAsia="Times New Roman" w:hAnsi="Times New Roman"/>
        </w:rPr>
        <w:drawing>
          <wp:inline distB="114300" distT="114300" distL="114300" distR="114300">
            <wp:extent cx="5731200" cy="4178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Zrzut ekranu części funkcji.</w:t>
      </w:r>
    </w:p>
    <w:p w:rsidR="00000000" w:rsidDel="00000000" w:rsidP="00000000" w:rsidRDefault="00000000" w:rsidRPr="00000000" w14:paraId="0000003F">
      <w:pPr>
        <w:pStyle w:val="Subtitle"/>
        <w:jc w:val="center"/>
        <w:rPr/>
      </w:pPr>
      <w:bookmarkStart w:colFirst="0" w:colLast="0" w:name="_bfn3ed31sbyr" w:id="3"/>
      <w:bookmarkEnd w:id="3"/>
      <w:r w:rsidDel="00000000" w:rsidR="00000000" w:rsidRPr="00000000">
        <w:rPr>
          <w:rtl w:val="0"/>
        </w:rPr>
      </w:r>
    </w:p>
    <w:p w:rsidR="00000000" w:rsidDel="00000000" w:rsidP="00000000" w:rsidRDefault="00000000" w:rsidRPr="00000000" w14:paraId="00000040">
      <w:pPr>
        <w:pStyle w:val="Subtitle"/>
        <w:jc w:val="center"/>
        <w:rPr/>
      </w:pPr>
      <w:bookmarkStart w:colFirst="0" w:colLast="0" w:name="_hp4xlj2shcrm" w:id="4"/>
      <w:bookmarkEnd w:id="4"/>
      <w:r w:rsidDel="00000000" w:rsidR="00000000" w:rsidRPr="00000000">
        <w:rPr>
          <w:rtl w:val="0"/>
        </w:rPr>
      </w:r>
    </w:p>
    <w:p w:rsidR="00000000" w:rsidDel="00000000" w:rsidP="00000000" w:rsidRDefault="00000000" w:rsidRPr="00000000" w14:paraId="00000041">
      <w:pPr>
        <w:pStyle w:val="Subtitle"/>
        <w:jc w:val="center"/>
        <w:rPr>
          <w:rFonts w:ascii="Times New Roman" w:cs="Times New Roman" w:eastAsia="Times New Roman" w:hAnsi="Times New Roman"/>
          <w:b w:val="1"/>
          <w:sz w:val="36"/>
          <w:szCs w:val="36"/>
        </w:rPr>
      </w:pPr>
      <w:bookmarkStart w:colFirst="0" w:colLast="0" w:name="_r7g73zani0iq" w:id="5"/>
      <w:bookmarkEnd w:id="5"/>
      <w:r w:rsidDel="00000000" w:rsidR="00000000" w:rsidRPr="00000000">
        <w:rPr>
          <w:rFonts w:ascii="Times New Roman" w:cs="Times New Roman" w:eastAsia="Times New Roman" w:hAnsi="Times New Roman"/>
          <w:b w:val="1"/>
          <w:sz w:val="36"/>
          <w:szCs w:val="36"/>
          <w:rtl w:val="0"/>
        </w:rPr>
        <w:t xml:space="preserve">Klasa DataBaseManager.cs.</w:t>
      </w:r>
    </w:p>
    <w:p w:rsidR="00000000" w:rsidDel="00000000" w:rsidP="00000000" w:rsidRDefault="00000000" w:rsidRPr="00000000" w14:paraId="0000004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Opis klasy:</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W klasie zadeklarowana jest funkcja SaveScrapedData, wykorzystująca atrybuty, string name, int price, string date, które podawane są przy wywoływaniu tej klasy. Prosta funkcja zapisująca pobrane dane do bazy danych jeśli są one nowe.</w:t>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962025</wp:posOffset>
            </wp:positionV>
            <wp:extent cx="4833938" cy="2529624"/>
            <wp:effectExtent b="0" l="0" r="0" t="0"/>
            <wp:wrapNone/>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33938" cy="2529624"/>
                    </a:xfrm>
                    <a:prstGeom prst="rect"/>
                    <a:ln/>
                  </pic:spPr>
                </pic:pic>
              </a:graphicData>
            </a:graphic>
          </wp:anchor>
        </w:drawing>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pStyle w:val="Subtitle"/>
        <w:jc w:val="center"/>
        <w:rPr>
          <w:b w:val="1"/>
        </w:rPr>
      </w:pPr>
      <w:bookmarkStart w:colFirst="0" w:colLast="0" w:name="_27tem48708j6" w:id="6"/>
      <w:bookmarkEnd w:id="6"/>
      <w:r w:rsidDel="00000000" w:rsidR="00000000" w:rsidRPr="00000000">
        <w:rPr>
          <w:b w:val="1"/>
          <w:rtl w:val="0"/>
        </w:rPr>
        <w:t xml:space="preserve">Klasa CustomBalloon.cs</w:t>
      </w:r>
    </w:p>
    <w:p w:rsidR="00000000" w:rsidDel="00000000" w:rsidP="00000000" w:rsidRDefault="00000000" w:rsidRPr="00000000" w14:paraId="0000004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Opis klasy:</w:t>
      </w:r>
    </w:p>
    <w:p w:rsidR="00000000" w:rsidDel="00000000" w:rsidP="00000000" w:rsidRDefault="00000000" w:rsidRPr="00000000" w14:paraId="0000004D">
      <w:pPr>
        <w:rPr/>
      </w:pP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tl w:val="0"/>
        </w:rPr>
        <w:t xml:space="preserve">Klasa zawierająca funkcje tworzącę “Balon”, który wyświetla się po naciśnięciu na ikonkę w zasobniku systemowym.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Funkcje:</w:t>
      </w:r>
    </w:p>
    <w:p w:rsidR="00000000" w:rsidDel="00000000" w:rsidP="00000000" w:rsidRDefault="00000000" w:rsidRPr="00000000" w14:paraId="0000005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private void InitializeComponent(),</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Funkcja inicjalizująca balona.</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10050" cy="1857375"/>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2100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ind w:left="72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private TextBlock CreateMessageTextBlock(string message)</w:t>
      </w:r>
    </w:p>
    <w:p w:rsidR="00000000" w:rsidDel="00000000" w:rsidP="00000000" w:rsidRDefault="00000000" w:rsidRPr="00000000" w14:paraId="0000005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Funkcja tworząca blok tekstowy dla balona.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238125</wp:posOffset>
            </wp:positionV>
            <wp:extent cx="4559869" cy="2532492"/>
            <wp:effectExtent b="0" l="0" r="0" t="0"/>
            <wp:wrapNone/>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559869" cy="2532492"/>
                    </a:xfrm>
                    <a:prstGeom prst="rect"/>
                    <a:ln/>
                  </pic:spPr>
                </pic:pic>
              </a:graphicData>
            </a:graphic>
          </wp:anchor>
        </w:drawing>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Style w:val="Subtitle"/>
        <w:jc w:val="center"/>
        <w:rPr/>
      </w:pPr>
      <w:bookmarkStart w:colFirst="0" w:colLast="0" w:name="_xprj644g57l9" w:id="7"/>
      <w:bookmarkEnd w:id="7"/>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Subtitle"/>
        <w:jc w:val="left"/>
        <w:rPr/>
      </w:pPr>
      <w:bookmarkStart w:colFirst="0" w:colLast="0" w:name="_uqxlrtsg7imy" w:id="8"/>
      <w:bookmarkEnd w:id="8"/>
      <w:r w:rsidDel="00000000" w:rsidR="00000000" w:rsidRPr="00000000">
        <w:rPr>
          <w:rtl w:val="0"/>
        </w:rPr>
      </w:r>
    </w:p>
    <w:p w:rsidR="00000000" w:rsidDel="00000000" w:rsidP="00000000" w:rsidRDefault="00000000" w:rsidRPr="00000000" w14:paraId="0000005F">
      <w:pPr>
        <w:pStyle w:val="Subtitle"/>
        <w:jc w:val="center"/>
        <w:rPr/>
      </w:pPr>
      <w:bookmarkStart w:colFirst="0" w:colLast="0" w:name="_smvw81axoci" w:id="9"/>
      <w:bookmarkEnd w:id="9"/>
      <w:r w:rsidDel="00000000" w:rsidR="00000000" w:rsidRPr="00000000">
        <w:rPr>
          <w:rtl w:val="0"/>
        </w:rPr>
      </w:r>
    </w:p>
    <w:p w:rsidR="00000000" w:rsidDel="00000000" w:rsidP="00000000" w:rsidRDefault="00000000" w:rsidRPr="00000000" w14:paraId="00000060">
      <w:pPr>
        <w:pStyle w:val="Subtitle"/>
        <w:jc w:val="center"/>
        <w:rPr/>
      </w:pPr>
      <w:bookmarkStart w:colFirst="0" w:colLast="0" w:name="_2z4ggu7wvc2g" w:id="10"/>
      <w:bookmarkEnd w:id="10"/>
      <w:r w:rsidDel="00000000" w:rsidR="00000000" w:rsidRPr="00000000">
        <w:rPr>
          <w:rtl w:val="0"/>
        </w:rPr>
      </w:r>
    </w:p>
    <w:p w:rsidR="00000000" w:rsidDel="00000000" w:rsidP="00000000" w:rsidRDefault="00000000" w:rsidRPr="00000000" w14:paraId="00000061">
      <w:pPr>
        <w:pStyle w:val="Subtitle"/>
        <w:jc w:val="center"/>
        <w:rPr>
          <w:b w:val="1"/>
        </w:rPr>
      </w:pPr>
      <w:bookmarkStart w:colFirst="0" w:colLast="0" w:name="_31o1wqz79is" w:id="11"/>
      <w:bookmarkEnd w:id="11"/>
      <w:r w:rsidDel="00000000" w:rsidR="00000000" w:rsidRPr="00000000">
        <w:rPr>
          <w:b w:val="1"/>
          <w:rtl w:val="0"/>
        </w:rPr>
        <w:t xml:space="preserve">Klasa MainWIndow.xaml.cs</w:t>
      </w:r>
    </w:p>
    <w:p w:rsidR="00000000" w:rsidDel="00000000" w:rsidP="00000000" w:rsidRDefault="00000000" w:rsidRPr="00000000" w14:paraId="00000062">
      <w:pPr>
        <w:ind w:left="3600" w:firstLine="0"/>
        <w:jc w:val="left"/>
        <w:rPr>
          <w:b w:val="1"/>
          <w:sz w:val="28"/>
          <w:szCs w:val="28"/>
        </w:rPr>
      </w:pPr>
      <w:r w:rsidDel="00000000" w:rsidR="00000000" w:rsidRPr="00000000">
        <w:rPr>
          <w:b w:val="1"/>
          <w:sz w:val="28"/>
          <w:szCs w:val="28"/>
          <w:rtl w:val="0"/>
        </w:rPr>
        <w:t xml:space="preserve">Opis klasy:</w:t>
      </w:r>
    </w:p>
    <w:p w:rsidR="00000000" w:rsidDel="00000000" w:rsidP="00000000" w:rsidRDefault="00000000" w:rsidRPr="00000000" w14:paraId="00000063">
      <w:pPr>
        <w:rPr/>
      </w:pPr>
      <w:r w:rsidDel="00000000" w:rsidR="00000000" w:rsidRPr="00000000">
        <w:rPr>
          <w:rtl w:val="0"/>
        </w:rPr>
        <w:t xml:space="preserve">Klasa zawiera inicjalizacje wszystkich funkcji zawartych w innych klasach, oraz kilka dodatkowych funkcji.</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jc w:val="center"/>
        <w:rPr>
          <w:sz w:val="28"/>
          <w:szCs w:val="28"/>
        </w:rPr>
      </w:pPr>
      <w:r w:rsidDel="00000000" w:rsidR="00000000" w:rsidRPr="00000000">
        <w:rPr>
          <w:b w:val="1"/>
          <w:sz w:val="28"/>
          <w:szCs w:val="28"/>
          <w:rtl w:val="0"/>
        </w:rPr>
        <w:t xml:space="preserve">Funkcje:</w:t>
      </w:r>
      <w:r w:rsidDel="00000000" w:rsidR="00000000" w:rsidRPr="00000000">
        <w:rPr>
          <w:sz w:val="28"/>
          <w:szCs w:val="28"/>
          <w:rtl w:val="0"/>
        </w:rPr>
        <w:t xml:space="preserve"> </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ind w:left="2160" w:firstLine="720"/>
        <w:rPr>
          <w:sz w:val="28"/>
          <w:szCs w:val="28"/>
        </w:rPr>
      </w:pPr>
      <w:r w:rsidDel="00000000" w:rsidR="00000000" w:rsidRPr="00000000">
        <w:rPr>
          <w:sz w:val="28"/>
          <w:szCs w:val="28"/>
          <w:rtl w:val="0"/>
        </w:rPr>
        <w:t xml:space="preserve">private void SetupNotifyIcon()</w:t>
      </w:r>
    </w:p>
    <w:p w:rsidR="00000000" w:rsidDel="00000000" w:rsidP="00000000" w:rsidRDefault="00000000" w:rsidRPr="00000000" w14:paraId="00000068">
      <w:pPr>
        <w:rPr/>
      </w:pPr>
      <w:r w:rsidDel="00000000" w:rsidR="00000000" w:rsidRPr="00000000">
        <w:rPr>
          <w:rtl w:val="0"/>
        </w:rPr>
        <w:t xml:space="preserve">Funkcja ustawiająca wyświetlanie w trayu.</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53670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left="216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private void TenMinuteTimer()</w:t>
      </w:r>
    </w:p>
    <w:p w:rsidR="00000000" w:rsidDel="00000000" w:rsidP="00000000" w:rsidRDefault="00000000" w:rsidRPr="00000000" w14:paraId="0000006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Funkcja</w:t>
      </w:r>
      <w:r w:rsidDel="00000000" w:rsidR="00000000" w:rsidRPr="00000000">
        <w:rPr>
          <w:rFonts w:ascii="Times New Roman" w:cs="Times New Roman" w:eastAsia="Times New Roman" w:hAnsi="Times New Roman"/>
          <w:rtl w:val="0"/>
        </w:rPr>
        <w:t xml:space="preserve"> ustawiająca timer na 10 minut i pobierająca dane za każdym razem po upłynięciu czasu.</w:t>
      </w:r>
    </w:p>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90825" cy="1666875"/>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7908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private void Scrapedata()</w:t>
      </w:r>
    </w:p>
    <w:p w:rsidR="00000000" w:rsidDel="00000000" w:rsidP="00000000" w:rsidRDefault="00000000" w:rsidRPr="00000000" w14:paraId="0000007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Funkcja wywołująca funkcję Scrapedata z klasy DataScraper.cs z odpowiednimi atrybutami.</w:t>
      </w:r>
    </w:p>
    <w:p w:rsidR="00000000" w:rsidDel="00000000" w:rsidP="00000000" w:rsidRDefault="00000000" w:rsidRPr="00000000" w14:paraId="00000072">
      <w:pPr>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889000"/>
            <wp:effectExtent b="0" l="0" r="0" t="0"/>
            <wp:wrapNone/>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889000"/>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