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CA" w:rsidRPr="001931CA" w:rsidRDefault="001931CA" w:rsidP="001931CA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 w:val="24"/>
          <w:szCs w:val="24"/>
          <w:lang w:eastAsia="ru-RU"/>
        </w:rPr>
        <w:t>   Санкт-Петербургский политехнический университет Петра Великого</w:t>
      </w: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 w:val="24"/>
          <w:szCs w:val="24"/>
          <w:lang w:eastAsia="ru-RU"/>
        </w:rPr>
        <w:t>Институт компьютерных наук и технологий</w:t>
      </w: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b/>
          <w:bCs/>
          <w:color w:val="000000"/>
          <w:szCs w:val="28"/>
          <w:lang w:eastAsia="ru-RU"/>
        </w:rPr>
        <w:t>Высшая школа интеллектуальных систем и суперкомпьютерных технологий</w:t>
      </w:r>
    </w:p>
    <w:p w:rsidR="001931CA" w:rsidRP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 1</w:t>
      </w: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Анализ и синтез комбинационных узлов ЭВМ. Дешифратор.</w:t>
      </w: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Cs w:val="28"/>
          <w:lang w:eastAsia="ru-RU"/>
        </w:rPr>
        <w:t>по дисциплине «Архитектура вычислительных систем»</w:t>
      </w:r>
    </w:p>
    <w:p w:rsidR="001931CA" w:rsidRP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Cs w:val="28"/>
          <w:lang w:eastAsia="ru-RU"/>
        </w:rPr>
        <w:t>Выполнила</w:t>
      </w: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студентка гр. </w:t>
      </w:r>
      <w:r w:rsidR="003E1AA5">
        <w:rPr>
          <w:rFonts w:eastAsia="Times New Roman" w:cs="Times New Roman"/>
          <w:color w:val="000000"/>
          <w:szCs w:val="28"/>
          <w:lang w:eastAsia="ru-RU"/>
        </w:rPr>
        <w:t>з</w:t>
      </w:r>
      <w:r>
        <w:rPr>
          <w:rFonts w:eastAsia="Times New Roman" w:cs="Times New Roman"/>
          <w:color w:val="000000"/>
          <w:szCs w:val="28"/>
          <w:lang w:eastAsia="ru-RU"/>
        </w:rPr>
        <w:t>3530903/00301</w:t>
      </w:r>
      <w:r w:rsidRPr="001931CA">
        <w:rPr>
          <w:rFonts w:eastAsia="Times New Roman" w:cs="Times New Roman"/>
          <w:color w:val="000000"/>
          <w:szCs w:val="28"/>
          <w:lang w:eastAsia="ru-RU"/>
        </w:rPr>
        <w:t xml:space="preserve">                                                           </w:t>
      </w:r>
      <w:r>
        <w:rPr>
          <w:rFonts w:eastAsia="Times New Roman" w:cs="Times New Roman"/>
          <w:color w:val="000000"/>
          <w:szCs w:val="28"/>
          <w:lang w:eastAsia="ru-RU"/>
        </w:rPr>
        <w:t>С.П. Крутецкий</w:t>
      </w:r>
      <w:r w:rsidRPr="001931CA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931CA" w:rsidRP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Cs w:val="28"/>
          <w:lang w:eastAsia="ru-RU"/>
        </w:rPr>
        <w:t>Руководитель                                                                                     Н. М. Вербова</w:t>
      </w: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Cs w:val="28"/>
          <w:lang w:eastAsia="ru-RU"/>
        </w:rPr>
        <w:t>доцент, к.т.н.                                                                                                 </w:t>
      </w:r>
    </w:p>
    <w:p w:rsidR="001931CA" w:rsidRPr="001931CA" w:rsidRDefault="001931CA" w:rsidP="001931C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Pr="001931CA" w:rsidRDefault="001931CA" w:rsidP="001931CA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Cs w:val="28"/>
          <w:lang w:eastAsia="ru-RU"/>
        </w:rPr>
        <w:t xml:space="preserve">« </w:t>
      </w:r>
      <w:r w:rsidRPr="001931CA">
        <w:rPr>
          <w:rFonts w:eastAsia="Times New Roman" w:cs="Times New Roman"/>
          <w:color w:val="000000"/>
          <w:szCs w:val="28"/>
          <w:u w:val="single"/>
          <w:lang w:eastAsia="ru-RU"/>
        </w:rPr>
        <w:t>    </w:t>
      </w:r>
      <w:r w:rsidRPr="001931CA">
        <w:rPr>
          <w:rFonts w:eastAsia="Times New Roman" w:cs="Times New Roman"/>
          <w:color w:val="000000"/>
          <w:szCs w:val="28"/>
          <w:lang w:eastAsia="ru-RU"/>
        </w:rPr>
        <w:t xml:space="preserve"> » </w:t>
      </w:r>
      <w:r w:rsidRPr="001931CA">
        <w:rPr>
          <w:rFonts w:eastAsia="Times New Roman" w:cs="Times New Roman"/>
          <w:color w:val="000000"/>
          <w:szCs w:val="28"/>
          <w:u w:val="single"/>
          <w:lang w:eastAsia="ru-RU"/>
        </w:rPr>
        <w:t>              </w:t>
      </w:r>
      <w:r>
        <w:rPr>
          <w:rFonts w:eastAsia="Times New Roman" w:cs="Times New Roman"/>
          <w:color w:val="000000"/>
          <w:szCs w:val="28"/>
          <w:lang w:eastAsia="ru-RU"/>
        </w:rPr>
        <w:t> 2022</w:t>
      </w:r>
      <w:r w:rsidRPr="001931CA">
        <w:rPr>
          <w:rFonts w:eastAsia="Times New Roman" w:cs="Times New Roman"/>
          <w:color w:val="000000"/>
          <w:szCs w:val="28"/>
          <w:lang w:eastAsia="ru-RU"/>
        </w:rPr>
        <w:t xml:space="preserve"> г. </w:t>
      </w:r>
    </w:p>
    <w:p w:rsid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  <w:r w:rsidRPr="001931CA">
        <w:rPr>
          <w:rFonts w:eastAsia="Times New Roman" w:cs="Times New Roman"/>
          <w:sz w:val="24"/>
          <w:szCs w:val="24"/>
          <w:lang w:eastAsia="ru-RU"/>
        </w:rPr>
        <w:br/>
      </w:r>
    </w:p>
    <w:p w:rsid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Pr="001931CA" w:rsidRDefault="001931CA" w:rsidP="001931C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31CA" w:rsidRPr="001931CA" w:rsidRDefault="001931CA" w:rsidP="001931C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 w:val="24"/>
          <w:szCs w:val="24"/>
          <w:lang w:eastAsia="ru-RU"/>
        </w:rPr>
        <w:t>Санкт-Петербург</w:t>
      </w:r>
    </w:p>
    <w:p w:rsidR="001931CA" w:rsidRDefault="001931CA" w:rsidP="001931C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931CA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="003E1AA5">
        <w:rPr>
          <w:rFonts w:eastAsia="Times New Roman" w:cs="Times New Roman"/>
          <w:color w:val="000000"/>
          <w:sz w:val="24"/>
          <w:szCs w:val="24"/>
          <w:lang w:eastAsia="ru-RU"/>
        </w:rPr>
        <w:t>22</w:t>
      </w:r>
    </w:p>
    <w:p w:rsidR="00D435EE" w:rsidRPr="00D435EE" w:rsidRDefault="001931CA">
      <w:pPr>
        <w:spacing w:line="259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00094" w:rsidRDefault="001931CA" w:rsidP="001931CA">
      <w:pPr>
        <w:pStyle w:val="1"/>
      </w:pPr>
      <w:r>
        <w:lastRenderedPageBreak/>
        <w:t xml:space="preserve">Часть </w:t>
      </w:r>
      <w:r>
        <w:rPr>
          <w:lang w:val="en-US"/>
        </w:rPr>
        <w:t>I</w:t>
      </w:r>
      <w:r>
        <w:t>. Синтез дешифратора 3-х разрядного числа с переключательной функцией</w:t>
      </w:r>
    </w:p>
    <w:p w:rsidR="001931CA" w:rsidRDefault="001931CA" w:rsidP="001931CA">
      <w:pPr>
        <w:pStyle w:val="2"/>
      </w:pPr>
      <w:r>
        <w:t>Построение аналитической формы дешифратора</w:t>
      </w:r>
    </w:p>
    <w:p w:rsidR="001931CA" w:rsidRDefault="001931CA" w:rsidP="001931CA">
      <w:pPr>
        <w:ind w:firstLine="851"/>
      </w:pPr>
      <w:r>
        <w:t xml:space="preserve">На основании </w:t>
      </w:r>
      <w:r w:rsidR="001B3EE4">
        <w:t>приведенной ниже таблицы</w:t>
      </w:r>
      <w:r>
        <w:t xml:space="preserve"> составим СДНФ для каждого управляющего сигнала.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3"/>
        <w:gridCol w:w="953"/>
        <w:gridCol w:w="953"/>
        <w:gridCol w:w="953"/>
        <w:gridCol w:w="953"/>
        <w:gridCol w:w="953"/>
        <w:gridCol w:w="934"/>
      </w:tblGrid>
      <w:tr w:rsidR="00095CC9" w:rsidTr="00095CC9">
        <w:tc>
          <w:tcPr>
            <w:tcW w:w="951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3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4" w:type="dxa"/>
            <w:vAlign w:val="bottom"/>
          </w:tcPr>
          <w:p w:rsidR="00095CC9" w:rsidRDefault="00DA1E78" w:rsidP="00095CC9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shd w:val="clear" w:color="auto" w:fill="FFFF00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shd w:val="clear" w:color="auto" w:fill="FFFF00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CC9" w:rsidTr="00095CC9"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1931CA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  <w:vAlign w:val="bottom"/>
          </w:tcPr>
          <w:p w:rsidR="00095CC9" w:rsidRP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shd w:val="clear" w:color="auto" w:fill="FFFF00"/>
            <w:vAlign w:val="bottom"/>
          </w:tcPr>
          <w:p w:rsidR="00095CC9" w:rsidRDefault="00095CC9" w:rsidP="00095CC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95CC9" w:rsidRDefault="00095CC9" w:rsidP="00095CC9"/>
    <w:p w:rsidR="001B3EE4" w:rsidRPr="001B3EE4" w:rsidRDefault="00DA1E78" w:rsidP="00095C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095CC9" w:rsidRPr="001B3EE4" w:rsidRDefault="00DA1E78" w:rsidP="00095C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1B3EE4" w:rsidRDefault="001B3EE4" w:rsidP="00095CC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Опираясь на имеющиеся СДНФ можно приступить к описанию схемы</w:t>
      </w:r>
      <w:r w:rsidR="00D435EE">
        <w:rPr>
          <w:rFonts w:eastAsiaTheme="minorEastAsia"/>
        </w:rPr>
        <w:t xml:space="preserve"> дешифратора.</w:t>
      </w:r>
    </w:p>
    <w:p w:rsidR="00D435EE" w:rsidRPr="001202AB" w:rsidRDefault="00D435EE" w:rsidP="00D435EE">
      <w:pPr>
        <w:pStyle w:val="2"/>
      </w:pPr>
      <w:r>
        <w:t xml:space="preserve">Построение модели дешифратора в </w:t>
      </w:r>
      <w:r>
        <w:rPr>
          <w:lang w:val="en-US"/>
        </w:rPr>
        <w:t>Multisim</w:t>
      </w:r>
    </w:p>
    <w:p w:rsidR="00D435EE" w:rsidRPr="00AA2E1C" w:rsidRDefault="00D435EE" w:rsidP="00D435EE">
      <w:r w:rsidRPr="001202AB">
        <w:tab/>
      </w:r>
      <w:r>
        <w:t>На основание полученных СДНФ была составлена модель дешифратора</w:t>
      </w:r>
      <w:r w:rsidR="00AA2E1C">
        <w:t xml:space="preserve"> (рис. 1)</w:t>
      </w:r>
      <w:r>
        <w:t>. Модель состоит из следующих элементов</w:t>
      </w:r>
      <w:r w:rsidRPr="00AA2E1C">
        <w:t>:</w:t>
      </w:r>
    </w:p>
    <w:p w:rsidR="00D435EE" w:rsidRPr="00D435EE" w:rsidRDefault="00D435EE" w:rsidP="00D435EE">
      <w:pPr>
        <w:pStyle w:val="a8"/>
        <w:numPr>
          <w:ilvl w:val="0"/>
          <w:numId w:val="3"/>
        </w:numPr>
        <w:rPr>
          <w:lang w:val="en-US"/>
        </w:rPr>
      </w:pPr>
      <w:r>
        <w:t>Земля</w:t>
      </w:r>
      <w:r>
        <w:rPr>
          <w:lang w:val="en-US"/>
        </w:rPr>
        <w:t>,</w:t>
      </w:r>
    </w:p>
    <w:p w:rsidR="00D435EE" w:rsidRPr="00D435EE" w:rsidRDefault="00D435EE" w:rsidP="00D435EE">
      <w:pPr>
        <w:pStyle w:val="a8"/>
        <w:numPr>
          <w:ilvl w:val="0"/>
          <w:numId w:val="3"/>
        </w:numPr>
      </w:pPr>
      <w:r>
        <w:rPr>
          <w:lang w:val="en-US"/>
        </w:rPr>
        <w:t>DC</w:t>
      </w:r>
      <w:r w:rsidRPr="00D435EE">
        <w:t>_</w:t>
      </w:r>
      <w:r>
        <w:rPr>
          <w:lang w:val="en-US"/>
        </w:rPr>
        <w:t>POWER</w:t>
      </w:r>
      <w:r>
        <w:t xml:space="preserve"> (источник на </w:t>
      </w:r>
      <w:r w:rsidRPr="00D435EE">
        <w:t>5</w:t>
      </w:r>
      <w:r>
        <w:rPr>
          <w:lang w:val="en-US"/>
        </w:rPr>
        <w:t>V</w:t>
      </w:r>
      <w:r>
        <w:t>)</w:t>
      </w:r>
      <w:r w:rsidRPr="00D435EE">
        <w:t xml:space="preserve"> ,</w:t>
      </w:r>
    </w:p>
    <w:p w:rsidR="00D435EE" w:rsidRDefault="00D435EE" w:rsidP="00D435EE">
      <w:pPr>
        <w:pStyle w:val="a8"/>
        <w:numPr>
          <w:ilvl w:val="0"/>
          <w:numId w:val="3"/>
        </w:numPr>
      </w:pPr>
      <w:r>
        <w:t>Резистор на 1</w:t>
      </w:r>
      <w:r>
        <w:rPr>
          <w:lang w:val="en-US"/>
        </w:rPr>
        <w:t>k</w:t>
      </w:r>
      <w:r w:rsidRPr="00D435EE">
        <w:t>Ω</w:t>
      </w:r>
      <w:r>
        <w:rPr>
          <w:lang w:val="en-US"/>
        </w:rPr>
        <w:t>,</w:t>
      </w:r>
    </w:p>
    <w:p w:rsidR="00D435EE" w:rsidRDefault="00D435EE" w:rsidP="00D435EE">
      <w:pPr>
        <w:pStyle w:val="a8"/>
        <w:numPr>
          <w:ilvl w:val="0"/>
          <w:numId w:val="3"/>
        </w:numPr>
      </w:pPr>
      <w:r>
        <w:t>Ключ поступающего сигнала</w:t>
      </w:r>
      <w:r>
        <w:rPr>
          <w:lang w:val="en-US"/>
        </w:rPr>
        <w:t>,</w:t>
      </w:r>
    </w:p>
    <w:p w:rsidR="00D435EE" w:rsidRDefault="00D435EE" w:rsidP="00D435EE">
      <w:pPr>
        <w:pStyle w:val="a8"/>
        <w:numPr>
          <w:ilvl w:val="0"/>
          <w:numId w:val="3"/>
        </w:numPr>
      </w:pPr>
      <w:r>
        <w:t>7404</w:t>
      </w:r>
      <w:r>
        <w:rPr>
          <w:lang w:val="en-US"/>
        </w:rPr>
        <w:t>N</w:t>
      </w:r>
      <w:r w:rsidRPr="00D435EE">
        <w:t xml:space="preserve"> </w:t>
      </w:r>
      <w:r>
        <w:t>(логическое отрицание поступающего сигнала)</w:t>
      </w:r>
      <w:r w:rsidRPr="00D435EE">
        <w:t>,</w:t>
      </w:r>
    </w:p>
    <w:p w:rsidR="00D435EE" w:rsidRDefault="00D435EE" w:rsidP="00D435EE">
      <w:pPr>
        <w:pStyle w:val="a8"/>
        <w:numPr>
          <w:ilvl w:val="0"/>
          <w:numId w:val="3"/>
        </w:numPr>
      </w:pPr>
      <w:r>
        <w:t>7408</w:t>
      </w:r>
      <w:r>
        <w:rPr>
          <w:lang w:val="en-US"/>
        </w:rPr>
        <w:t>N</w:t>
      </w:r>
      <w:r w:rsidRPr="00D435EE">
        <w:t xml:space="preserve"> (</w:t>
      </w:r>
      <w:r>
        <w:t>логическое умножение поступающего сигнала</w:t>
      </w:r>
      <w:r w:rsidRPr="00D435EE">
        <w:t>),</w:t>
      </w:r>
    </w:p>
    <w:p w:rsidR="00D435EE" w:rsidRPr="00AA2E1C" w:rsidRDefault="00D435EE" w:rsidP="00D435EE">
      <w:pPr>
        <w:pStyle w:val="a8"/>
        <w:numPr>
          <w:ilvl w:val="0"/>
          <w:numId w:val="3"/>
        </w:numPr>
      </w:pPr>
      <w:r>
        <w:t>Лампа индикатор управляющего сигнала</w:t>
      </w:r>
      <w:r>
        <w:rPr>
          <w:lang w:val="en-US"/>
        </w:rPr>
        <w:t>;</w:t>
      </w:r>
    </w:p>
    <w:p w:rsidR="00AA2E1C" w:rsidRDefault="00AA2E1C" w:rsidP="00AA2E1C">
      <w:pPr>
        <w:pStyle w:val="a8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6F138E52" wp14:editId="1FCF3492">
            <wp:extent cx="6645910" cy="5010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1C" w:rsidRDefault="00AA2E1C" w:rsidP="00AA2E1C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1</w:t>
        </w:r>
      </w:fldSimple>
      <w:r>
        <w:t xml:space="preserve"> </w:t>
      </w:r>
      <w:r w:rsidR="00904AE5">
        <w:t>Модель д</w:t>
      </w:r>
      <w:r>
        <w:t>ешифратор</w:t>
      </w:r>
      <w:r w:rsidR="00904AE5">
        <w:t>а</w:t>
      </w:r>
    </w:p>
    <w:p w:rsidR="00AA2E1C" w:rsidRDefault="00AA2E1C" w:rsidP="00AA2E1C">
      <w:pPr>
        <w:rPr>
          <w:rFonts w:eastAsiaTheme="minorEastAsia"/>
        </w:rPr>
      </w:pPr>
      <w:r w:rsidRPr="001202AB">
        <w:tab/>
      </w:r>
      <w:r>
        <w:t>Рассмотрим модель дешифратора ближе. На рисунке (рис. 2)</w:t>
      </w:r>
      <w:r w:rsidRPr="00AA2E1C">
        <w:t xml:space="preserve"> </w:t>
      </w:r>
      <w:r>
        <w:t xml:space="preserve">представлена шина поступающих сигналов, каждой магистрали соответствует один поступающий сигнал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not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,not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not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соответственно</w:t>
      </w:r>
      <w:r w:rsidR="00794ADF">
        <w:rPr>
          <w:rFonts w:eastAsiaTheme="minorEastAsia"/>
        </w:rPr>
        <w:t>.</w:t>
      </w:r>
      <w:r w:rsidR="00794ADF" w:rsidRPr="00794ADF">
        <w:rPr>
          <w:rFonts w:eastAsiaTheme="minorEastAsia"/>
        </w:rPr>
        <w:t xml:space="preserve"> </w:t>
      </w:r>
      <w:r w:rsidR="00794ADF">
        <w:rPr>
          <w:rFonts w:eastAsiaTheme="minorEastAsia"/>
        </w:rPr>
        <w:t xml:space="preserve">Шина необходима для большей наглядности и ясности при проектировании и </w:t>
      </w:r>
      <w:r w:rsidR="00904AE5">
        <w:rPr>
          <w:rFonts w:eastAsiaTheme="minorEastAsia"/>
        </w:rPr>
        <w:t>демонстрации</w:t>
      </w:r>
      <w:r w:rsidR="00794ADF">
        <w:rPr>
          <w:rFonts w:eastAsiaTheme="minorEastAsia"/>
        </w:rPr>
        <w:t xml:space="preserve"> модели</w:t>
      </w:r>
      <w:r w:rsidR="00794ADF" w:rsidRPr="00794ADF">
        <w:rPr>
          <w:rFonts w:eastAsiaTheme="minorEastAsia"/>
        </w:rPr>
        <w:t>.</w:t>
      </w:r>
      <w:r w:rsidR="00794ADF">
        <w:rPr>
          <w:rFonts w:eastAsiaTheme="minorEastAsia"/>
        </w:rPr>
        <w:t xml:space="preserve"> Включенное положение ключа обозначает наличие сигнала, отрицание сигнала реализовано через логический блок </w:t>
      </w:r>
      <w:r w:rsidR="00794ADF" w:rsidRPr="00794ADF">
        <w:rPr>
          <w:rFonts w:eastAsiaTheme="minorEastAsia"/>
        </w:rPr>
        <w:t>7404</w:t>
      </w:r>
      <w:r w:rsidR="00794ADF">
        <w:rPr>
          <w:rFonts w:eastAsiaTheme="minorEastAsia"/>
          <w:lang w:val="en-US"/>
        </w:rPr>
        <w:t>N</w:t>
      </w:r>
      <w:r>
        <w:rPr>
          <w:rFonts w:eastAsiaTheme="minorEastAsia"/>
        </w:rPr>
        <w:t>.</w:t>
      </w:r>
    </w:p>
    <w:p w:rsidR="00AA2E1C" w:rsidRDefault="00AA2E1C" w:rsidP="00AA2E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74DBD6" wp14:editId="4B9028B4">
            <wp:extent cx="2700669" cy="1884974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534" cy="19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1C" w:rsidRDefault="00AA2E1C" w:rsidP="00AA2E1C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2</w:t>
        </w:r>
      </w:fldSimple>
      <w:r>
        <w:t xml:space="preserve"> Шина поступающих сигналов дешифратора</w:t>
      </w:r>
    </w:p>
    <w:p w:rsidR="00794ADF" w:rsidRDefault="00AA2E1C" w:rsidP="00794ADF">
      <w:r>
        <w:lastRenderedPageBreak/>
        <w:tab/>
        <w:t>Далее расположен блок формирования управляющего сигнала дешифратора, иными словами реализации описанных в первой части СДНФ</w:t>
      </w:r>
      <w:r w:rsidR="00794ADF">
        <w:t>. Каждый логический блок оперирует необходимым поступающим сигналам с вышеописанной шины. Результат преобразований поступающего сигнала отправляется на результирующую шину сигналов.</w:t>
      </w:r>
    </w:p>
    <w:p w:rsidR="00794ADF" w:rsidRDefault="00794ADF" w:rsidP="00794A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4ECA4F" wp14:editId="57C740CF">
            <wp:extent cx="2902585" cy="4197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6"/>
                    <a:stretch/>
                  </pic:blipFill>
                  <pic:spPr bwMode="auto">
                    <a:xfrm>
                      <a:off x="0" y="0"/>
                      <a:ext cx="2926380" cy="423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ADF" w:rsidRDefault="00794ADF" w:rsidP="00794ADF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3</w:t>
        </w:r>
      </w:fldSimple>
      <w:r>
        <w:t xml:space="preserve"> Блок формирования управляющего сигнала дешифратора</w:t>
      </w:r>
    </w:p>
    <w:p w:rsidR="00794ADF" w:rsidRDefault="00794ADF" w:rsidP="00794ADF">
      <w:r>
        <w:tab/>
        <w:t>Заключительный этап схемы дешифратора — это индикация результирующего сигнала. Индикация основана на зеленых лампочках, наличие сигнала определяется наличием зеленого света на лампочке. Каждая лампочка подключена к соответствующему результирующему сигналу на шине. Лампочки подписаны наименованиями управляющих сигналов из аналитической таблицы.</w:t>
      </w:r>
    </w:p>
    <w:p w:rsidR="00794ADF" w:rsidRDefault="00794ADF" w:rsidP="00794AD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A784C4" wp14:editId="190A10DF">
            <wp:extent cx="1956391" cy="46357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331" cy="469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DF" w:rsidRDefault="00794ADF" w:rsidP="00794ADF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4</w:t>
        </w:r>
      </w:fldSimple>
      <w:r>
        <w:t xml:space="preserve"> Индикация дешифратора</w:t>
      </w:r>
    </w:p>
    <w:p w:rsidR="00794ADF" w:rsidRDefault="00794ADF" w:rsidP="00794ADF">
      <w:pPr>
        <w:pStyle w:val="2"/>
      </w:pPr>
      <w:r>
        <w:t xml:space="preserve">Проверка </w:t>
      </w:r>
      <w:r w:rsidR="007178DC">
        <w:t>работы модели дешифратора</w:t>
      </w:r>
    </w:p>
    <w:p w:rsidR="007178DC" w:rsidRDefault="007178DC" w:rsidP="007178DC">
      <w:pPr>
        <w:rPr>
          <w:rFonts w:eastAsiaTheme="minorEastAsia"/>
        </w:rPr>
      </w:pPr>
      <w:r>
        <w:tab/>
        <w:t xml:space="preserve">Рассмотрим набор сигналов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7178D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данном наборе ожидаем получить индикацию результирующего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7178DC">
        <w:rPr>
          <w:rFonts w:eastAsiaTheme="minorEastAsia"/>
        </w:rPr>
        <w:t xml:space="preserve">. </w:t>
      </w:r>
    </w:p>
    <w:p w:rsidR="007178DC" w:rsidRDefault="007178DC" w:rsidP="007178DC">
      <w:pPr>
        <w:rPr>
          <w:rFonts w:eastAsiaTheme="minorEastAsia"/>
        </w:rPr>
      </w:pPr>
      <w:r>
        <w:rPr>
          <w:rFonts w:eastAsiaTheme="minorEastAsia"/>
        </w:rPr>
        <w:tab/>
        <w:t xml:space="preserve">Запустив режим симуляции проверим схему дешифратора выставив ключи </w:t>
      </w:r>
      <m:oMath>
        <m:r>
          <w:rPr>
            <w:rFonts w:ascii="Cambria Math" w:eastAsiaTheme="minorEastAsia" w:hAnsi="Cambria Math"/>
          </w:rPr>
          <m:t>X2</m:t>
        </m:r>
      </m:oMath>
      <w:r w:rsidRPr="007178DC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178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X0</m:t>
        </m:r>
      </m:oMath>
      <w:r w:rsidRPr="007178DC">
        <w:rPr>
          <w:rFonts w:eastAsiaTheme="minorEastAsia"/>
        </w:rPr>
        <w:t xml:space="preserve"> </w:t>
      </w:r>
      <w:r>
        <w:rPr>
          <w:rFonts w:eastAsiaTheme="minorEastAsia"/>
        </w:rPr>
        <w:t>во включенное состояние.</w:t>
      </w:r>
    </w:p>
    <w:p w:rsidR="007178DC" w:rsidRDefault="007178DC" w:rsidP="007178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2BE9C1" wp14:editId="7A21D950">
            <wp:extent cx="3349256" cy="250378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491" cy="25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DC" w:rsidRDefault="007178DC" w:rsidP="007178DC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5</w:t>
        </w:r>
      </w:fldSimple>
      <w:r>
        <w:t xml:space="preserve"> Проверка работы дешифратора</w:t>
      </w:r>
    </w:p>
    <w:p w:rsidR="007178DC" w:rsidRDefault="007178DC" w:rsidP="007178DC">
      <w:pPr>
        <w:rPr>
          <w:rFonts w:eastAsiaTheme="minorEastAsia"/>
        </w:rPr>
      </w:pPr>
      <w:r>
        <w:lastRenderedPageBreak/>
        <w:tab/>
        <w:t xml:space="preserve">Наблюдаем индикацию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результат соответствует ожиданиям. Аналогично были проверены и остальные наборы поступающих сигналов.</w:t>
      </w:r>
    </w:p>
    <w:p w:rsidR="001202AB" w:rsidRDefault="001202AB" w:rsidP="001202AB">
      <w:pPr>
        <w:pStyle w:val="1"/>
      </w:pPr>
      <w:r>
        <w:t xml:space="preserve">Часть </w:t>
      </w:r>
      <w:r>
        <w:rPr>
          <w:lang w:val="en-US"/>
        </w:rPr>
        <w:t>II</w:t>
      </w:r>
      <w:r w:rsidRPr="001202AB">
        <w:t xml:space="preserve">. </w:t>
      </w:r>
      <w:r>
        <w:t>Построение демонстрационной схемы с дешифратором К155ИД4. Основные принципы</w:t>
      </w:r>
    </w:p>
    <w:p w:rsidR="001202AB" w:rsidRDefault="001202AB" w:rsidP="001202AB">
      <w:pPr>
        <w:pStyle w:val="2"/>
      </w:pPr>
      <w:r>
        <w:t xml:space="preserve">Демонстрационной модели с </w:t>
      </w:r>
      <w:r>
        <w:t>дешифратором К155ИД4</w:t>
      </w:r>
    </w:p>
    <w:p w:rsidR="001202AB" w:rsidRDefault="001202AB" w:rsidP="001202AB">
      <w:r>
        <w:tab/>
        <w:t xml:space="preserve">На рисунке ниже изображена модель с дешифратором </w:t>
      </w:r>
      <w:r>
        <w:t>К155ИД4</w:t>
      </w:r>
      <w:r>
        <w:t>. Она содержит 6 поступающих сигналов и 6 результирующих сигналов на каждый выход дешифратора. Инвертированные входы и выходы дешифратора с</w:t>
      </w:r>
      <w:r w:rsidR="007F7391">
        <w:t>одержат в своей цепи отрицание.</w:t>
      </w:r>
    </w:p>
    <w:p w:rsidR="007F7391" w:rsidRDefault="007F7391" w:rsidP="007F7391">
      <w:pPr>
        <w:jc w:val="center"/>
        <w:rPr>
          <w:noProof/>
          <w:lang w:eastAsia="ru-RU"/>
        </w:rPr>
      </w:pPr>
    </w:p>
    <w:p w:rsidR="007F7391" w:rsidRDefault="007F7391" w:rsidP="007F7391">
      <w:pPr>
        <w:keepNext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371.7pt">
            <v:imagedata r:id="rId11" o:title="Screenshot_4"/>
          </v:shape>
        </w:pict>
      </w:r>
    </w:p>
    <w:p w:rsidR="007F7391" w:rsidRDefault="007F7391" w:rsidP="007F7391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6</w:t>
        </w:r>
      </w:fldSimple>
      <w:r>
        <w:t xml:space="preserve"> Демонстрационная модель с дешифратором К155ИД4</w:t>
      </w:r>
    </w:p>
    <w:p w:rsidR="007F7391" w:rsidRDefault="007F7391" w:rsidP="007F7391">
      <w:pPr>
        <w:pStyle w:val="2"/>
      </w:pPr>
      <w:r>
        <w:t xml:space="preserve">Демонстрация работы дешифратора </w:t>
      </w:r>
      <w:r>
        <w:t>К155ИД4</w:t>
      </w:r>
    </w:p>
    <w:p w:rsidR="007F7391" w:rsidRDefault="007F7391" w:rsidP="007F7391">
      <w:r>
        <w:tab/>
      </w:r>
      <w:r w:rsidR="00F53A29">
        <w:t xml:space="preserve">Для работы в режиме двойного дешифратора 2 на 4 необходимо замкнуть ключи с управляющими сигналами на входы </w:t>
      </w:r>
      <w:r w:rsidR="00F53A29">
        <w:rPr>
          <w:lang w:val="en-US"/>
        </w:rPr>
        <w:t>EA</w:t>
      </w:r>
      <w:r w:rsidR="00F53A29" w:rsidRPr="00F53A29">
        <w:t xml:space="preserve">, </w:t>
      </w:r>
      <w:r w:rsidR="00F53A29">
        <w:rPr>
          <w:lang w:val="en-US"/>
        </w:rPr>
        <w:t>EB</w:t>
      </w:r>
      <w:r w:rsidR="00587E89">
        <w:t xml:space="preserve"> и информационные входы </w:t>
      </w:r>
      <w:r w:rsidR="00587E89">
        <w:rPr>
          <w:lang w:val="en-US"/>
        </w:rPr>
        <w:t>DA</w:t>
      </w:r>
      <w:r w:rsidR="00587E89" w:rsidRPr="00587E89">
        <w:t xml:space="preserve">, </w:t>
      </w:r>
      <w:r w:rsidR="00587E89">
        <w:rPr>
          <w:lang w:val="en-US"/>
        </w:rPr>
        <w:t>DB</w:t>
      </w:r>
      <w:r w:rsidR="00587E89" w:rsidRPr="00587E89">
        <w:t xml:space="preserve"> </w:t>
      </w:r>
      <w:r w:rsidR="00587E89">
        <w:t>соответственно. В таком случае ожидаем, что будут подсвечены индикаторы с весом 0.</w:t>
      </w:r>
    </w:p>
    <w:p w:rsidR="00587E89" w:rsidRDefault="00587E89" w:rsidP="00587E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A9327D" wp14:editId="5C0FB763">
            <wp:extent cx="3912782" cy="387928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02" cy="38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89" w:rsidRDefault="00587E89" w:rsidP="00587E89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7</w:t>
        </w:r>
      </w:fldSimple>
      <w:r>
        <w:t xml:space="preserve"> Пример работы дешифратора в режиме 2 на 4</w:t>
      </w:r>
    </w:p>
    <w:p w:rsidR="00587E89" w:rsidRPr="00587E89" w:rsidRDefault="00587E89" w:rsidP="00587E89">
      <w:pPr>
        <w:rPr>
          <w:rFonts w:eastAsiaTheme="minorEastAsia"/>
        </w:rPr>
      </w:pPr>
      <w:r>
        <w:tab/>
        <w:t xml:space="preserve">При замыкании ключей, ведущих на адресные входы с весом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87E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587E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управляющий сигналы изменятся на советующие значение поступающего веса на адресные входы. Например, если замкнуть адресный вход с весом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ожидаем индикацию управляющего сигнала с весом 2.</w:t>
      </w:r>
    </w:p>
    <w:p w:rsidR="00587E89" w:rsidRDefault="00587E89" w:rsidP="00587E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D24F95" wp14:editId="5C56E48F">
            <wp:extent cx="3748523" cy="3732028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7" r="1"/>
                    <a:stretch/>
                  </pic:blipFill>
                  <pic:spPr bwMode="auto">
                    <a:xfrm>
                      <a:off x="0" y="0"/>
                      <a:ext cx="3811631" cy="37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E89" w:rsidRDefault="00587E89" w:rsidP="00587E89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8</w:t>
        </w:r>
      </w:fldSimple>
      <w:r>
        <w:t xml:space="preserve"> </w:t>
      </w:r>
      <w:r w:rsidRPr="008910CF">
        <w:t>Пример работы дешифратора в режиме 2 на 4</w:t>
      </w:r>
    </w:p>
    <w:p w:rsidR="00587E89" w:rsidRDefault="001C077F" w:rsidP="001C077F">
      <w:pPr>
        <w:pStyle w:val="2"/>
      </w:pPr>
      <w:r>
        <w:lastRenderedPageBreak/>
        <w:t>Преобразование дешифратора в режим работы 3 на 8</w:t>
      </w:r>
    </w:p>
    <w:p w:rsidR="001C077F" w:rsidRDefault="001C077F" w:rsidP="001C077F">
      <w:r>
        <w:tab/>
        <w:t xml:space="preserve">Для перехода режима работы в 3 на 8 необходимо объединить входы </w:t>
      </w:r>
      <w:r>
        <w:rPr>
          <w:lang w:val="en-US"/>
        </w:rPr>
        <w:t>DA</w:t>
      </w:r>
      <w:r w:rsidRPr="001C077F">
        <w:t xml:space="preserve"> </w:t>
      </w:r>
      <w:r>
        <w:t xml:space="preserve">и </w:t>
      </w:r>
      <w:r>
        <w:rPr>
          <w:lang w:val="en-US"/>
        </w:rPr>
        <w:t>DB</w:t>
      </w:r>
      <w:r>
        <w:t>. Пример представлен на рисунке ниже.</w:t>
      </w:r>
    </w:p>
    <w:p w:rsidR="001C077F" w:rsidRDefault="001C077F" w:rsidP="001C07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9A2506" wp14:editId="473EAE15">
            <wp:extent cx="5039833" cy="494101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380" cy="49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7F" w:rsidRDefault="001C077F" w:rsidP="001C077F">
      <w:pPr>
        <w:pStyle w:val="ab"/>
        <w:jc w:val="center"/>
      </w:pPr>
      <w:r>
        <w:t xml:space="preserve">Рисунок </w:t>
      </w:r>
      <w:fldSimple w:instr=" SEQ Рисунок \* ARABIC ">
        <w:r w:rsidR="00684D7E">
          <w:rPr>
            <w:noProof/>
          </w:rPr>
          <w:t>9</w:t>
        </w:r>
      </w:fldSimple>
      <w:r>
        <w:t xml:space="preserve"> Модель дешифратора в режиме работы 3 на 8</w:t>
      </w:r>
    </w:p>
    <w:p w:rsidR="001C077F" w:rsidRDefault="001C077F" w:rsidP="001C077F">
      <w:pPr>
        <w:pStyle w:val="2"/>
      </w:pPr>
      <w:r>
        <w:t>Демонстрация работы дешифратора в режиме работы 3 на 8</w:t>
      </w:r>
    </w:p>
    <w:p w:rsidR="001C077F" w:rsidRDefault="001C077F" w:rsidP="001C077F">
      <w:pPr>
        <w:rPr>
          <w:rFonts w:eastAsiaTheme="minorEastAsia"/>
        </w:rPr>
      </w:pPr>
      <w:r>
        <w:tab/>
      </w:r>
      <w:r w:rsidR="00684D7E">
        <w:t xml:space="preserve">Для включения дешифратора в режим работы 3 на 8 замкнем управляющие сигналы </w:t>
      </w:r>
      <w:r w:rsidR="00684D7E">
        <w:rPr>
          <w:lang w:val="en-US"/>
        </w:rPr>
        <w:t>EA</w:t>
      </w:r>
      <w:r w:rsidR="00684D7E" w:rsidRPr="00684D7E">
        <w:t xml:space="preserve">, </w:t>
      </w:r>
      <w:r w:rsidR="00684D7E">
        <w:rPr>
          <w:lang w:val="en-US"/>
        </w:rPr>
        <w:t>EB</w:t>
      </w:r>
      <w:r w:rsidR="00684D7E">
        <w:t xml:space="preserve">. На адресный вход с весом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4D7E">
        <w:rPr>
          <w:rFonts w:eastAsiaTheme="minorEastAsia"/>
        </w:rPr>
        <w:t xml:space="preserve"> подадим сигнал. Ожидаем увидеть индикацию управляющего сигнала с весом 4.</w:t>
      </w:r>
    </w:p>
    <w:p w:rsidR="00684D7E" w:rsidRDefault="00684D7E" w:rsidP="00684D7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929513" wp14:editId="64C58D3A">
            <wp:extent cx="4902924" cy="498667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690" cy="50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E" w:rsidRDefault="00684D7E" w:rsidP="00684D7E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Пример работы дешифратора в режиме работы 3 на 8</w:t>
      </w:r>
    </w:p>
    <w:p w:rsidR="00684D7E" w:rsidRDefault="00684D7E" w:rsidP="00684D7E">
      <w:pPr>
        <w:pStyle w:val="2"/>
      </w:pPr>
      <w:r>
        <w:t>Вывод</w:t>
      </w:r>
    </w:p>
    <w:p w:rsidR="00684D7E" w:rsidRDefault="00684D7E" w:rsidP="00684D7E">
      <w:r>
        <w:tab/>
        <w:t>В результате выполнения лабораторной работы был разобран процесс построение дешифратора 3 на 8 на</w:t>
      </w:r>
      <w:r w:rsidR="00DA1E78">
        <w:t xml:space="preserve"> основание аналитической модели и разобран принцип его работы.</w:t>
      </w:r>
    </w:p>
    <w:p w:rsidR="00DA1E78" w:rsidRPr="00684D7E" w:rsidRDefault="00DA1E78" w:rsidP="00684D7E">
      <w:r>
        <w:tab/>
        <w:t>Также был исследован принцип работы дешифратора К155ИД4 на примере построенной демонстрационной модели. Затем модель была преобразована для тестирования работы дешифратора в режиме 3 на 8.</w:t>
      </w:r>
      <w:bookmarkStart w:id="0" w:name="_GoBack"/>
      <w:bookmarkEnd w:id="0"/>
    </w:p>
    <w:sectPr w:rsidR="00DA1E78" w:rsidRPr="00684D7E" w:rsidSect="001931C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6085"/>
    <w:multiLevelType w:val="hybridMultilevel"/>
    <w:tmpl w:val="F9C22A4C"/>
    <w:lvl w:ilvl="0" w:tplc="21E0E7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14C24CE"/>
    <w:multiLevelType w:val="hybridMultilevel"/>
    <w:tmpl w:val="7110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A37A9"/>
    <w:multiLevelType w:val="hybridMultilevel"/>
    <w:tmpl w:val="DE8A136E"/>
    <w:lvl w:ilvl="0" w:tplc="759C43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BC"/>
    <w:rsid w:val="00005CE0"/>
    <w:rsid w:val="00077CE6"/>
    <w:rsid w:val="00094788"/>
    <w:rsid w:val="00095CC9"/>
    <w:rsid w:val="000B61BC"/>
    <w:rsid w:val="001202AB"/>
    <w:rsid w:val="001931CA"/>
    <w:rsid w:val="001B3EE4"/>
    <w:rsid w:val="001C077F"/>
    <w:rsid w:val="001C1603"/>
    <w:rsid w:val="001C4295"/>
    <w:rsid w:val="001F1069"/>
    <w:rsid w:val="00203BE6"/>
    <w:rsid w:val="00263C4C"/>
    <w:rsid w:val="002E11C6"/>
    <w:rsid w:val="00326D78"/>
    <w:rsid w:val="00353DCE"/>
    <w:rsid w:val="003E1AA5"/>
    <w:rsid w:val="004027A4"/>
    <w:rsid w:val="00453AC4"/>
    <w:rsid w:val="00465EFA"/>
    <w:rsid w:val="004D5F32"/>
    <w:rsid w:val="004D5F39"/>
    <w:rsid w:val="00586B53"/>
    <w:rsid w:val="00587E89"/>
    <w:rsid w:val="005F3DED"/>
    <w:rsid w:val="00617341"/>
    <w:rsid w:val="006254C8"/>
    <w:rsid w:val="0065292E"/>
    <w:rsid w:val="006623A2"/>
    <w:rsid w:val="00664979"/>
    <w:rsid w:val="00684D7E"/>
    <w:rsid w:val="00690807"/>
    <w:rsid w:val="00696EC3"/>
    <w:rsid w:val="006D0EAE"/>
    <w:rsid w:val="007178DC"/>
    <w:rsid w:val="0077313F"/>
    <w:rsid w:val="00780C5F"/>
    <w:rsid w:val="00794ADF"/>
    <w:rsid w:val="007F1D02"/>
    <w:rsid w:val="007F7325"/>
    <w:rsid w:val="007F7391"/>
    <w:rsid w:val="008A56CC"/>
    <w:rsid w:val="008D4782"/>
    <w:rsid w:val="008F61D4"/>
    <w:rsid w:val="00904AE5"/>
    <w:rsid w:val="00A67D1F"/>
    <w:rsid w:val="00A9727A"/>
    <w:rsid w:val="00AA2E1C"/>
    <w:rsid w:val="00AF7B05"/>
    <w:rsid w:val="00B21568"/>
    <w:rsid w:val="00B53C56"/>
    <w:rsid w:val="00B65A7D"/>
    <w:rsid w:val="00BA1A03"/>
    <w:rsid w:val="00BD69F7"/>
    <w:rsid w:val="00C07AEC"/>
    <w:rsid w:val="00C61EF4"/>
    <w:rsid w:val="00D04CA8"/>
    <w:rsid w:val="00D435EE"/>
    <w:rsid w:val="00DA003C"/>
    <w:rsid w:val="00DA1E78"/>
    <w:rsid w:val="00E06FBF"/>
    <w:rsid w:val="00E14875"/>
    <w:rsid w:val="00E3266C"/>
    <w:rsid w:val="00F53A29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12C2"/>
  <w15:chartTrackingRefBased/>
  <w15:docId w15:val="{2B38C53F-C785-465E-A863-9271AD5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E8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7C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E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CE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7CE6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1931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931C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31CA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31CA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931C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styleId="a5">
    <w:name w:val="Table Grid"/>
    <w:basedOn w:val="a1"/>
    <w:uiPriority w:val="39"/>
    <w:rsid w:val="0019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1931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Placeholder Text"/>
    <w:basedOn w:val="a0"/>
    <w:uiPriority w:val="99"/>
    <w:semiHidden/>
    <w:rsid w:val="00095CC9"/>
    <w:rPr>
      <w:color w:val="808080"/>
    </w:rPr>
  </w:style>
  <w:style w:type="paragraph" w:styleId="a8">
    <w:name w:val="List Paragraph"/>
    <w:basedOn w:val="a"/>
    <w:uiPriority w:val="34"/>
    <w:qFormat/>
    <w:rsid w:val="00095CC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4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35EE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A2E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CDA1-BB47-436C-979B-52351888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Крутецкий Семен Павлович</dc:creator>
  <cp:keywords/>
  <dc:description/>
  <cp:lastModifiedBy>Крутецкий Семен Павлович</cp:lastModifiedBy>
  <cp:revision>5</cp:revision>
  <dcterms:created xsi:type="dcterms:W3CDTF">2022-10-25T19:37:00Z</dcterms:created>
  <dcterms:modified xsi:type="dcterms:W3CDTF">2022-10-26T20:23:00Z</dcterms:modified>
</cp:coreProperties>
</file>