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0D22" w14:textId="59BE71FC" w:rsidR="00250620" w:rsidRP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Assignment 30: </w:t>
      </w:r>
      <w:r w:rsidR="00000000" w:rsidRPr="00FA349C">
        <w:rPr>
          <w:rFonts w:ascii="Arial" w:hAnsi="Arial" w:cs="Arial"/>
          <w:bCs/>
          <w:sz w:val="24"/>
          <w:szCs w:val="24"/>
        </w:rPr>
        <w:t>AWS CloudWatch CPU &amp; Memory Alerting Lab</w:t>
      </w:r>
    </w:p>
    <w:p w14:paraId="28BEB169" w14:textId="77777777" w:rsidR="00250620" w:rsidRPr="00FA349C" w:rsidRDefault="00000000" w:rsidP="00FA349C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i/>
          <w:sz w:val="24"/>
          <w:szCs w:val="24"/>
        </w:rPr>
        <w:t>EC2 Monitoring, Email Notifications, CPU/Memory Testing and Alert Optimization</w:t>
      </w:r>
    </w:p>
    <w:p w14:paraId="36A8DDBD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Introduction</w:t>
      </w:r>
    </w:p>
    <w:p w14:paraId="074F7846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This practical uses Amazon EC2, Amazon CloudWatch, Amazon SNS and the CloudWatch Agent to create CPU and memory monitoring alerts. The CPU alert is configured for utilization above 70%, while the memory alert is configured for utilization above 80%. The lab also demonstrates how to generate CPU load and verify that notifications are delivered.</w:t>
      </w:r>
    </w:p>
    <w:p w14:paraId="0EC5DC64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Important: EC2 CPU utilization is available as a standard CloudWatch metric. Memory utilization is not normally available as a standard EC2 platform metric and requires the CloudWatch Agent or another monitoring mechanism that publishes memory metrics.</w:t>
      </w:r>
    </w:p>
    <w:p w14:paraId="57A49C54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1. Create a CloudWatch Alert for CPU Usage Above 70%</w:t>
      </w:r>
    </w:p>
    <w:p w14:paraId="610E1E9A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1 — Open or create an EC2 instance</w:t>
      </w:r>
    </w:p>
    <w:p w14:paraId="75B8DCD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Sign in to the AWS Management Console.</w:t>
      </w:r>
    </w:p>
    <w:p w14:paraId="4FFD680B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Search for EC2 and open the EC2 service.</w:t>
      </w:r>
    </w:p>
    <w:p w14:paraId="478D478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Select Instances from the left navigation menu.</w:t>
      </w:r>
    </w:p>
    <w:p w14:paraId="11FE2EEF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Select a running Linux EC2 instance.</w:t>
      </w:r>
    </w:p>
    <w:p w14:paraId="5F5B4A55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If you do not have an instance, launch a small Linux instance appropriate for your AWS account and Region.</w:t>
      </w:r>
    </w:p>
    <w:p w14:paraId="4C3F91F8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2 — Open CloudWatch</w:t>
      </w:r>
    </w:p>
    <w:p w14:paraId="3DCFB0EF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Use the AWS search bar and search for CloudWatch.</w:t>
      </w:r>
    </w:p>
    <w:p w14:paraId="63C3927F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Amazon CloudWatch.</w:t>
      </w:r>
    </w:p>
    <w:p w14:paraId="60D7EB86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Select Alarms from the left navigation menu.</w:t>
      </w:r>
    </w:p>
    <w:p w14:paraId="56736844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Select All alarms.</w:t>
      </w:r>
    </w:p>
    <w:p w14:paraId="2473EAD2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Click Create alarm.</w:t>
      </w:r>
    </w:p>
    <w:p w14:paraId="0E044645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3 — Select the CPU metric</w:t>
      </w:r>
    </w:p>
    <w:p w14:paraId="55087F96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Click Select metric.</w:t>
      </w:r>
    </w:p>
    <w:p w14:paraId="4213720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Choose EC2.</w:t>
      </w:r>
    </w:p>
    <w:p w14:paraId="7F09B2BB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Choose Per-Instance Metrics.</w:t>
      </w:r>
    </w:p>
    <w:p w14:paraId="321AA160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Locate CPUUtilization.</w:t>
      </w:r>
    </w:p>
    <w:p w14:paraId="42ADBA04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Select CPUUtilization for your EC2 instance.</w:t>
      </w:r>
    </w:p>
    <w:p w14:paraId="1DC5F2A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Click Select metric.</w:t>
      </w:r>
    </w:p>
    <w:p w14:paraId="4DFA201F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4 — Configure the CPU threshold</w:t>
      </w:r>
    </w:p>
    <w:p w14:paraId="0FAF14FD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Set Statistic to Average.</w:t>
      </w:r>
    </w:p>
    <w:p w14:paraId="4AC4EB9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Set Period to 5 minutes.</w:t>
      </w:r>
    </w:p>
    <w:p w14:paraId="7F8E530B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Under Conditions, choose Static.</w:t>
      </w:r>
    </w:p>
    <w:p w14:paraId="1214DBBD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Set the condition to Greater than 70.</w:t>
      </w:r>
    </w:p>
    <w:p w14:paraId="453E962F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Review the graph and alarm configuration.</w:t>
      </w:r>
    </w:p>
    <w:p w14:paraId="0D146F94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5 — Configure the alarm action</w:t>
      </w:r>
    </w:p>
    <w:p w14:paraId="640946D2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 xml:space="preserve">Under Alarm state trigger, select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In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 xml:space="preserve"> alarm.</w:t>
      </w:r>
    </w:p>
    <w:p w14:paraId="52EEE01F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Choose an SNS notification topic or create a new SNS topic.</w:t>
      </w:r>
    </w:p>
    <w:p w14:paraId="3118EC70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Use a meaningful alarm name such as EC2-CPU-Above-70.</w:t>
      </w:r>
    </w:p>
    <w:p w14:paraId="2433631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Review the configuration.</w:t>
      </w:r>
    </w:p>
    <w:p w14:paraId="626D8AD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Create the alarm.</w:t>
      </w:r>
    </w:p>
    <w:p w14:paraId="1F73AB34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lastRenderedPageBreak/>
        <w:t>Expected result: The alarm should normally remain in the OK state while CPU utilization is below the threshold. After the configured evaluation period is satisfied above 70%, the alarm should enter the ALARM state.</w:t>
      </w:r>
    </w:p>
    <w:p w14:paraId="18C5D5F1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337BA89B" w14:textId="4DED042B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2. Configure Email Notification</w:t>
      </w:r>
    </w:p>
    <w:p w14:paraId="2A001D6C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1 — Create an SNS topic</w:t>
      </w:r>
    </w:p>
    <w:p w14:paraId="61758D47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Amazon SNS from the AWS console.</w:t>
      </w:r>
    </w:p>
    <w:p w14:paraId="75B9BCD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Select Topics.</w:t>
      </w:r>
    </w:p>
    <w:p w14:paraId="718ECBC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Click Create topic.</w:t>
      </w:r>
    </w:p>
    <w:p w14:paraId="0E2CE11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Choose Standard if AWS asks for a topic type.</w:t>
      </w:r>
    </w:p>
    <w:p w14:paraId="6AC33D8A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Enter a name such as CloudWatch-CPU-Alerts.</w:t>
      </w:r>
    </w:p>
    <w:p w14:paraId="5F1CB458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Create the topic.</w:t>
      </w:r>
    </w:p>
    <w:p w14:paraId="6B3F6C4F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2 — Subscribe your Gmail or Outlook address</w:t>
      </w:r>
    </w:p>
    <w:p w14:paraId="7B2AF274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the SNS topic.</w:t>
      </w:r>
    </w:p>
    <w:p w14:paraId="39A451BD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Click Create subscription.</w:t>
      </w:r>
    </w:p>
    <w:p w14:paraId="6FE09467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For Protocol, choose Email.</w:t>
      </w:r>
    </w:p>
    <w:p w14:paraId="15AA1DF8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Enter your Gmail or Outlook email address.</w:t>
      </w:r>
    </w:p>
    <w:p w14:paraId="3A4C71F6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Create the subscription.</w:t>
      </w:r>
    </w:p>
    <w:p w14:paraId="21BCAD0E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your email inbox.</w:t>
      </w:r>
    </w:p>
    <w:p w14:paraId="5E47BEE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Find the AWS SNS subscription confirmation email.</w:t>
      </w:r>
    </w:p>
    <w:p w14:paraId="0172EB47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Click Confirm subscription.</w:t>
      </w:r>
    </w:p>
    <w:p w14:paraId="30B8A9FB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The email subscription must be confirmed before SNS can deliver CloudWatch alarm notifications.</w:t>
      </w:r>
    </w:p>
    <w:p w14:paraId="375DDBF3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3 — Attach the SNS topic to the CloudWatch alarm</w:t>
      </w:r>
    </w:p>
    <w:p w14:paraId="26CBCF7C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Return to CloudWatch → Alarms.</w:t>
      </w:r>
    </w:p>
    <w:p w14:paraId="73E38DE1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the EC2 CPU alarm.</w:t>
      </w:r>
    </w:p>
    <w:p w14:paraId="7BC6D5AA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Choose Edit.</w:t>
      </w:r>
    </w:p>
    <w:p w14:paraId="15FFCE60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Under Alarm state trigger, select the SNS topic.</w:t>
      </w:r>
    </w:p>
    <w:p w14:paraId="119CF6D8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Save the changes.</w:t>
      </w:r>
    </w:p>
    <w:p w14:paraId="4DB67843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Expected result: When the CPU alarm enters the ALARM state, SNS sends a notification to the confirmed email address.</w:t>
      </w:r>
    </w:p>
    <w:p w14:paraId="290015B9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6C307A3A" w14:textId="78AD3CBD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3. Simulate High CPU Usage and Verify the Alert</w:t>
      </w:r>
    </w:p>
    <w:p w14:paraId="1ACE05BF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1 — Connect to the Linux EC2 instance</w:t>
      </w:r>
    </w:p>
    <w:p w14:paraId="6CBF41D5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Connect to your EC2 Linux instance using SSH. Make sure you are using an account with permission to run commands on the instance.</w:t>
      </w:r>
    </w:p>
    <w:p w14:paraId="004D733B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2 — Generate CPU load</w:t>
      </w:r>
    </w:p>
    <w:p w14:paraId="364A52CF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Run the following simple CPU-intensive loop:</w:t>
      </w:r>
    </w:p>
    <w:p w14:paraId="5C57A7C4" w14:textId="77777777" w:rsidR="00250620" w:rsidRPr="00FA349C" w:rsidRDefault="00000000" w:rsidP="00FA349C">
      <w:pPr>
        <w:spacing w:after="0"/>
        <w:ind w:left="576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 xml:space="preserve">while true;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do :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>; done</w:t>
      </w:r>
    </w:p>
    <w:p w14:paraId="29CBE6E4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Stop the process after testing by pressing:</w:t>
      </w:r>
    </w:p>
    <w:p w14:paraId="0E6586C2" w14:textId="77777777" w:rsidR="00250620" w:rsidRPr="00FA349C" w:rsidRDefault="00000000" w:rsidP="00FA349C">
      <w:pPr>
        <w:spacing w:after="0"/>
        <w:ind w:left="576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Ctrl+C</w:t>
      </w:r>
    </w:p>
    <w:p w14:paraId="67EF705B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If the instance has multiple CPU cores, one process may not raise overall CPUUtilization above 70%. You can run additional CPU-intensive processes in separate sessions or use a suitable stress utility.</w:t>
      </w:r>
    </w:p>
    <w:p w14:paraId="67B62F85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3 — Monitor the CPU metric</w:t>
      </w:r>
    </w:p>
    <w:p w14:paraId="5349E0B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CloudWatch → Metrics.</w:t>
      </w:r>
    </w:p>
    <w:p w14:paraId="543E15A2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Choose EC2 → Per-Instance Metrics.</w:t>
      </w:r>
    </w:p>
    <w:p w14:paraId="6CD0C330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lastRenderedPageBreak/>
        <w:t>Select CPUUtilization for the EC2 instance.</w:t>
      </w:r>
    </w:p>
    <w:p w14:paraId="1FDCF26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Set the graph to a short time range such as 15 minutes.</w:t>
      </w:r>
    </w:p>
    <w:p w14:paraId="7A4B93CE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Observe the CPU utilization increase.</w:t>
      </w:r>
    </w:p>
    <w:p w14:paraId="40724FDB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4 — Verify the alarm</w:t>
      </w:r>
    </w:p>
    <w:p w14:paraId="7C6E4E82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CloudWatch → Alarms.</w:t>
      </w:r>
    </w:p>
    <w:p w14:paraId="2EC6DC25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Locate EC2-CPU-Above-70.</w:t>
      </w:r>
    </w:p>
    <w:p w14:paraId="1DF8484B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Wait until the configured evaluation period is satisfied.</w:t>
      </w:r>
    </w:p>
    <w:p w14:paraId="58FA185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Confirm that the alarm changes from OK to ALARM.</w:t>
      </w:r>
    </w:p>
    <w:p w14:paraId="0D84E387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Check the Gmail or Outlook inbox for the SNS notification.</w:t>
      </w:r>
    </w:p>
    <w:p w14:paraId="3E1979AD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 xml:space="preserve">After the test, stop the CPU-intensive command. Leaving a high-CPU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process running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 xml:space="preserve"> can unnecessarily consume resources.</w:t>
      </w:r>
    </w:p>
    <w:p w14:paraId="680D5A9A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725DAE32" w14:textId="034E25D0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4. Add a Memory Usage Condition Above 80%</w:t>
      </w:r>
    </w:p>
    <w:p w14:paraId="0EF0B7E4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Memory utilization is not a standard EC2 platform metric. To monitor it, install and configure the Amazon CloudWatch Agent.</w:t>
      </w:r>
    </w:p>
    <w:p w14:paraId="43CB65E4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1 — Install the CloudWatch Agent</w:t>
      </w:r>
    </w:p>
    <w:p w14:paraId="6D10C147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Connect to your Linux EC2 instance.</w:t>
      </w:r>
    </w:p>
    <w:p w14:paraId="36D3BEC0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 xml:space="preserve">Install the Amazon CloudWatch Agent using the package appropriate for your Linux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distribution, or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 xml:space="preserve"> use AWS Systems Manager if it is configured.</w:t>
      </w:r>
    </w:p>
    <w:p w14:paraId="74498C4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Make sure the EC2 instance has an IAM role that allows the CloudWatch Agent to publish metrics and logs.</w:t>
      </w:r>
    </w:p>
    <w:p w14:paraId="4496CF3D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Start the CloudWatch Agent.</w:t>
      </w:r>
    </w:p>
    <w:p w14:paraId="68993C63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The exact package-install command depends on the Linux distribution and architecture. AWS provides CloudWatch Agent installation packages and documentation for supported operating systems.</w:t>
      </w:r>
    </w:p>
    <w:p w14:paraId="59AE8B03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2 — Configure memory monitoring</w:t>
      </w:r>
    </w:p>
    <w:p w14:paraId="1817E542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Create or edit the CloudWatch Agent configuration so that it collects memory utilization. A typical metric name is:</w:t>
      </w:r>
    </w:p>
    <w:p w14:paraId="67C2CF6B" w14:textId="77777777" w:rsidR="00250620" w:rsidRPr="00FA349C" w:rsidRDefault="00000000" w:rsidP="00FA349C">
      <w:pPr>
        <w:spacing w:after="0"/>
        <w:ind w:left="576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mem_used_percent</w:t>
      </w:r>
    </w:p>
    <w:p w14:paraId="379C2FC9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The agent can publish memory metrics to the CloudWatch namespace configured for the agent. After the configuration is applied, wait for the metric to appear in CloudWatch.</w:t>
      </w:r>
    </w:p>
    <w:p w14:paraId="7DE20BC8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3 — Find the memory metric</w:t>
      </w:r>
    </w:p>
    <w:p w14:paraId="63EAE8B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CloudWatch.</w:t>
      </w:r>
    </w:p>
    <w:p w14:paraId="45EEDECB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Select Metrics.</w:t>
      </w:r>
    </w:p>
    <w:p w14:paraId="77E5E690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Locate the namespace used by the CloudWatch Agent.</w:t>
      </w:r>
    </w:p>
    <w:p w14:paraId="49CB13D4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Find the metric mem_used_percent for your EC2 instance.</w:t>
      </w:r>
    </w:p>
    <w:p w14:paraId="0EC48D0D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Select the metric.</w:t>
      </w:r>
    </w:p>
    <w:p w14:paraId="2563E7D1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Step 4 — Create the memory alarm</w:t>
      </w:r>
    </w:p>
    <w:p w14:paraId="04C10A55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Create a new CloudWatch alarm for mem_used_percent.</w:t>
      </w:r>
    </w:p>
    <w:p w14:paraId="7CB60457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Set Statistic to Average.</w:t>
      </w:r>
    </w:p>
    <w:p w14:paraId="6DD176E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Set an appropriate period, such as 5 minutes.</w:t>
      </w:r>
    </w:p>
    <w:p w14:paraId="17CBCBD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Set the condition to Greater than 80.</w:t>
      </w:r>
    </w:p>
    <w:p w14:paraId="0057F969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Select the same SNS notification topic used for email.</w:t>
      </w:r>
    </w:p>
    <w:p w14:paraId="4A07DFC0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Give the alarm a name such as EC2-Memory-Above-80.</w:t>
      </w:r>
    </w:p>
    <w:p w14:paraId="2B1FA1D8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Create the alarm.</w:t>
      </w:r>
    </w:p>
    <w:p w14:paraId="77909C34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lastRenderedPageBreak/>
        <w:t>Expected result: The memory alarm changes to ALARM when the reported memory utilization remains above 80% for the configured evaluation criteria.</w:t>
      </w:r>
    </w:p>
    <w:p w14:paraId="01C574B3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Important: CPU and Memory Are Usually Separate Alarms</w:t>
      </w:r>
    </w:p>
    <w:p w14:paraId="0F1AA99B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CloudWatch alarms normally evaluate one metric or metric expression. For this assignment, the clearest and most practical configuration is to create two alarms: one for CPU &gt;70% and one for memory &gt;80%, both using the same SNS topic. This means either condition can notify you.</w:t>
      </w:r>
    </w:p>
    <w:p w14:paraId="0CE96A18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If your instructor specifically requires a single alarm containing both conditions, use CloudWatch metric math or the multi-metric/anomaly configuration available in your AWS console. Verify the exact alarm behavior before submitting it.</w:t>
      </w:r>
    </w:p>
    <w:p w14:paraId="029E3051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7197C979" w14:textId="6359AF12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5. Test the Memory Alert</w:t>
      </w:r>
    </w:p>
    <w:p w14:paraId="67190DFB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Option A — Use a memory stress utility</w:t>
      </w:r>
    </w:p>
    <w:p w14:paraId="473A4D18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If a suitable stress-testing utility is installed on your Linux instance, use it to allocate memory gradually. Only allocate an amount that leaves enough memory for the operating system and your SSH session.</w:t>
      </w:r>
    </w:p>
    <w:p w14:paraId="22AC75AD" w14:textId="77777777" w:rsidR="00250620" w:rsidRPr="00FA349C" w:rsidRDefault="00000000" w:rsidP="00FA349C">
      <w:pPr>
        <w:spacing w:after="0"/>
        <w:ind w:left="576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stress --vm 1 --vm-bytes 85% --timeout 60s</w:t>
      </w:r>
    </w:p>
    <w:p w14:paraId="4D2B2D29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The exact command may differ depending on the stress-testing package installed. Do not use an aggressive memory test that could make the instance unresponsive.</w:t>
      </w:r>
    </w:p>
    <w:p w14:paraId="0C706A65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Option B — Use a controlled Python process</w:t>
      </w:r>
    </w:p>
    <w:p w14:paraId="4FAE58C4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You can use Python to allocate memory, but choose a conservative amount based on your instance size:</w:t>
      </w:r>
    </w:p>
    <w:p w14:paraId="6E903A41" w14:textId="77777777" w:rsidR="00250620" w:rsidRPr="00FA349C" w:rsidRDefault="00000000" w:rsidP="00FA349C">
      <w:pPr>
        <w:spacing w:after="0"/>
        <w:ind w:left="576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 xml:space="preserve">python3 -c "a =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bytearray(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 xml:space="preserve">300*1024*1024);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input(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>'Press Enter to release memory...')"</w:t>
      </w:r>
    </w:p>
    <w:p w14:paraId="2E17D4C3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The example allocates approximately 300 MB. Adjust the amount carefully for your instance's available RAM.</w:t>
      </w:r>
    </w:p>
    <w:p w14:paraId="634A0E23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Verify the memory alarm</w:t>
      </w:r>
    </w:p>
    <w:p w14:paraId="2B0D31A1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CloudWatch → Metrics.</w:t>
      </w:r>
    </w:p>
    <w:p w14:paraId="3435A9F5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Check mem_used_percent.</w:t>
      </w:r>
    </w:p>
    <w:p w14:paraId="09C5E5E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Confirm that memory utilization increases.</w:t>
      </w:r>
    </w:p>
    <w:p w14:paraId="0810ECB1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Open CloudWatch → Alarms.</w:t>
      </w:r>
    </w:p>
    <w:p w14:paraId="0C54F0C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Check the EC2-Memory-Above-80 alarm.</w:t>
      </w:r>
    </w:p>
    <w:p w14:paraId="31A50DA1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Wait for the configured evaluation period.</w:t>
      </w:r>
    </w:p>
    <w:p w14:paraId="2408BA73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Confirm that the alarm enters ALARM if memory exceeds 80%.</w:t>
      </w:r>
    </w:p>
    <w:p w14:paraId="7DE582E6" w14:textId="77777777" w:rsidR="00250620" w:rsidRPr="00FA349C" w:rsidRDefault="00000000" w:rsidP="00FA349C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Check the configured email inbox for the SNS notification.</w:t>
      </w:r>
    </w:p>
    <w:p w14:paraId="68DBA970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Testing Both Conditions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50620" w:rsidRPr="00FA349C" w14:paraId="76D1DADC" w14:textId="77777777">
        <w:trPr>
          <w:jc w:val="center"/>
        </w:trPr>
        <w:tc>
          <w:tcPr>
            <w:tcW w:w="2484" w:type="dxa"/>
          </w:tcPr>
          <w:p w14:paraId="4E001F81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Condition</w:t>
            </w:r>
          </w:p>
        </w:tc>
        <w:tc>
          <w:tcPr>
            <w:tcW w:w="2484" w:type="dxa"/>
          </w:tcPr>
          <w:p w14:paraId="75C56E54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Metric</w:t>
            </w:r>
          </w:p>
        </w:tc>
        <w:tc>
          <w:tcPr>
            <w:tcW w:w="2484" w:type="dxa"/>
          </w:tcPr>
          <w:p w14:paraId="32267DE2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Threshold</w:t>
            </w:r>
          </w:p>
        </w:tc>
        <w:tc>
          <w:tcPr>
            <w:tcW w:w="2484" w:type="dxa"/>
          </w:tcPr>
          <w:p w14:paraId="09B81A33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Expected Result</w:t>
            </w:r>
          </w:p>
        </w:tc>
      </w:tr>
      <w:tr w:rsidR="00250620" w:rsidRPr="00FA349C" w14:paraId="0F0E3C20" w14:textId="77777777">
        <w:trPr>
          <w:jc w:val="center"/>
        </w:trPr>
        <w:tc>
          <w:tcPr>
            <w:tcW w:w="2484" w:type="dxa"/>
          </w:tcPr>
          <w:p w14:paraId="6BC61CEF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CPU condition</w:t>
            </w:r>
          </w:p>
        </w:tc>
        <w:tc>
          <w:tcPr>
            <w:tcW w:w="2484" w:type="dxa"/>
          </w:tcPr>
          <w:p w14:paraId="2A50F623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CPUUtilization</w:t>
            </w:r>
          </w:p>
        </w:tc>
        <w:tc>
          <w:tcPr>
            <w:tcW w:w="2484" w:type="dxa"/>
          </w:tcPr>
          <w:p w14:paraId="7EFF532F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&gt; 70%</w:t>
            </w:r>
          </w:p>
        </w:tc>
        <w:tc>
          <w:tcPr>
            <w:tcW w:w="2484" w:type="dxa"/>
          </w:tcPr>
          <w:p w14:paraId="2427344D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CPU alarm → ALARM → SNS email</w:t>
            </w:r>
          </w:p>
        </w:tc>
      </w:tr>
      <w:tr w:rsidR="00250620" w:rsidRPr="00FA349C" w14:paraId="4B606B29" w14:textId="77777777">
        <w:trPr>
          <w:jc w:val="center"/>
        </w:trPr>
        <w:tc>
          <w:tcPr>
            <w:tcW w:w="2484" w:type="dxa"/>
          </w:tcPr>
          <w:p w14:paraId="30255C69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Memory condition</w:t>
            </w:r>
          </w:p>
        </w:tc>
        <w:tc>
          <w:tcPr>
            <w:tcW w:w="2484" w:type="dxa"/>
          </w:tcPr>
          <w:p w14:paraId="2456F83F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mem_used_percent</w:t>
            </w:r>
          </w:p>
        </w:tc>
        <w:tc>
          <w:tcPr>
            <w:tcW w:w="2484" w:type="dxa"/>
          </w:tcPr>
          <w:p w14:paraId="377E4308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&gt; 80%</w:t>
            </w:r>
          </w:p>
        </w:tc>
        <w:tc>
          <w:tcPr>
            <w:tcW w:w="2484" w:type="dxa"/>
          </w:tcPr>
          <w:p w14:paraId="01DE61F3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Memory alarm → ALARM → SNS email</w:t>
            </w:r>
          </w:p>
        </w:tc>
      </w:tr>
    </w:tbl>
    <w:p w14:paraId="49AE4853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741C3190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2339C838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1D14A3A7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4169590B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4CFBF377" w14:textId="3BD6FB09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lastRenderedPageBreak/>
        <w:t>6. Three Improvements for a Real-World App Like Zomato or Flipkart</w:t>
      </w:r>
    </w:p>
    <w:p w14:paraId="78B7F877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Improvement 1 — Use sustained thresholds instead of instant triggers</w:t>
      </w:r>
    </w:p>
    <w:p w14:paraId="44C3DE13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Instead of triggering an alarm immediately whenever CPU briefly crosses 70%, require the threshold to remain exceeded for several evaluation periods. This reduces false alarms caused by short traffic spikes, deployments or background jobs.</w:t>
      </w:r>
    </w:p>
    <w:p w14:paraId="292B47A9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Improvement 2 — Use different thresholds for different workloads</w:t>
      </w:r>
    </w:p>
    <w:p w14:paraId="7C68E02E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A food-delivery or e-commerce platform may have different normal CPU and memory levels during normal hours, lunch/dinner rushes and major sales events. Thresholds should be based on historical baselines and workload characteristics rather than one fixed value for every server.</w:t>
      </w:r>
    </w:p>
    <w:p w14:paraId="5E6D30FB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Improvement 3 — Make notifications actionable and route them by severity</w:t>
      </w:r>
    </w:p>
    <w:p w14:paraId="1DFCF928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Instead of sending every alert to every employee, classify alerts by severity. For example, a warning could go to email or a monitoring channel, while a critical sustained CPU or memory problem could trigger an on-call notification. Include the instance name, metric, threshold, current value, time and suggested action in the notification.</w:t>
      </w:r>
    </w:p>
    <w:p w14:paraId="1E9D3417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3D50EB69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0CEF438F" w14:textId="0FE41D9E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7. Recommended Real-World Alert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0620" w:rsidRPr="00FA349C" w14:paraId="56E57CEB" w14:textId="77777777">
        <w:trPr>
          <w:jc w:val="center"/>
        </w:trPr>
        <w:tc>
          <w:tcPr>
            <w:tcW w:w="3312" w:type="dxa"/>
          </w:tcPr>
          <w:p w14:paraId="51FF7820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Monitoring Area</w:t>
            </w:r>
          </w:p>
        </w:tc>
        <w:tc>
          <w:tcPr>
            <w:tcW w:w="3312" w:type="dxa"/>
          </w:tcPr>
          <w:p w14:paraId="50B03FC9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Example Rule</w:t>
            </w:r>
          </w:p>
        </w:tc>
        <w:tc>
          <w:tcPr>
            <w:tcW w:w="3312" w:type="dxa"/>
          </w:tcPr>
          <w:p w14:paraId="148BEBE5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Purpose</w:t>
            </w:r>
          </w:p>
        </w:tc>
      </w:tr>
      <w:tr w:rsidR="00250620" w:rsidRPr="00FA349C" w14:paraId="694FFDA7" w14:textId="77777777">
        <w:trPr>
          <w:jc w:val="center"/>
        </w:trPr>
        <w:tc>
          <w:tcPr>
            <w:tcW w:w="3312" w:type="dxa"/>
          </w:tcPr>
          <w:p w14:paraId="3CF61D36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CPU</w:t>
            </w:r>
          </w:p>
        </w:tc>
        <w:tc>
          <w:tcPr>
            <w:tcW w:w="3312" w:type="dxa"/>
          </w:tcPr>
          <w:p w14:paraId="48CB724A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CPU &gt;70% for multiple consecutive periods</w:t>
            </w:r>
          </w:p>
        </w:tc>
        <w:tc>
          <w:tcPr>
            <w:tcW w:w="3312" w:type="dxa"/>
          </w:tcPr>
          <w:p w14:paraId="3FEC5A46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Detect sustained compute pressure</w:t>
            </w:r>
          </w:p>
        </w:tc>
      </w:tr>
      <w:tr w:rsidR="00250620" w:rsidRPr="00FA349C" w14:paraId="0E243CD7" w14:textId="77777777">
        <w:trPr>
          <w:jc w:val="center"/>
        </w:trPr>
        <w:tc>
          <w:tcPr>
            <w:tcW w:w="3312" w:type="dxa"/>
          </w:tcPr>
          <w:p w14:paraId="3CC2E1C9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Memory</w:t>
            </w:r>
          </w:p>
        </w:tc>
        <w:tc>
          <w:tcPr>
            <w:tcW w:w="3312" w:type="dxa"/>
          </w:tcPr>
          <w:p w14:paraId="1B5CA800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Memory &gt;80% for multiple consecutive periods</w:t>
            </w:r>
          </w:p>
        </w:tc>
        <w:tc>
          <w:tcPr>
            <w:tcW w:w="3312" w:type="dxa"/>
          </w:tcPr>
          <w:p w14:paraId="4CA5C285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Detect memory pressure and possible leaks</w:t>
            </w:r>
          </w:p>
        </w:tc>
      </w:tr>
      <w:tr w:rsidR="00250620" w:rsidRPr="00FA349C" w14:paraId="04F0AE29" w14:textId="77777777">
        <w:trPr>
          <w:jc w:val="center"/>
        </w:trPr>
        <w:tc>
          <w:tcPr>
            <w:tcW w:w="3312" w:type="dxa"/>
          </w:tcPr>
          <w:p w14:paraId="1F3EB363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Availability</w:t>
            </w:r>
          </w:p>
        </w:tc>
        <w:tc>
          <w:tcPr>
            <w:tcW w:w="3312" w:type="dxa"/>
          </w:tcPr>
          <w:p w14:paraId="4374A80B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Application health check fails repeatedly</w:t>
            </w:r>
          </w:p>
        </w:tc>
        <w:tc>
          <w:tcPr>
            <w:tcW w:w="3312" w:type="dxa"/>
          </w:tcPr>
          <w:p w14:paraId="6D5F87FC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Detect service outages</w:t>
            </w:r>
          </w:p>
        </w:tc>
      </w:tr>
      <w:tr w:rsidR="00250620" w:rsidRPr="00FA349C" w14:paraId="00CE63F0" w14:textId="77777777">
        <w:trPr>
          <w:jc w:val="center"/>
        </w:trPr>
        <w:tc>
          <w:tcPr>
            <w:tcW w:w="3312" w:type="dxa"/>
          </w:tcPr>
          <w:p w14:paraId="205605AE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Latency</w:t>
            </w:r>
          </w:p>
        </w:tc>
        <w:tc>
          <w:tcPr>
            <w:tcW w:w="3312" w:type="dxa"/>
          </w:tcPr>
          <w:p w14:paraId="1F24B330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Application/API latency exceeds baseline</w:t>
            </w:r>
          </w:p>
        </w:tc>
        <w:tc>
          <w:tcPr>
            <w:tcW w:w="3312" w:type="dxa"/>
          </w:tcPr>
          <w:p w14:paraId="5DFAFD25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Detect performance degradation</w:t>
            </w:r>
          </w:p>
        </w:tc>
      </w:tr>
      <w:tr w:rsidR="00250620" w:rsidRPr="00FA349C" w14:paraId="748D8D44" w14:textId="77777777">
        <w:trPr>
          <w:jc w:val="center"/>
        </w:trPr>
        <w:tc>
          <w:tcPr>
            <w:tcW w:w="3312" w:type="dxa"/>
          </w:tcPr>
          <w:p w14:paraId="08DCAC75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Error rate</w:t>
            </w:r>
          </w:p>
        </w:tc>
        <w:tc>
          <w:tcPr>
            <w:tcW w:w="3312" w:type="dxa"/>
          </w:tcPr>
          <w:p w14:paraId="14D0B5D0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5xx/API errors exceed baseline</w:t>
            </w:r>
          </w:p>
        </w:tc>
        <w:tc>
          <w:tcPr>
            <w:tcW w:w="3312" w:type="dxa"/>
          </w:tcPr>
          <w:p w14:paraId="25DB991C" w14:textId="77777777" w:rsidR="00250620" w:rsidRPr="00FA349C" w:rsidRDefault="00000000" w:rsidP="00FA34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A349C">
              <w:rPr>
                <w:rFonts w:ascii="Arial" w:hAnsi="Arial" w:cs="Arial"/>
                <w:bCs/>
                <w:sz w:val="24"/>
                <w:szCs w:val="24"/>
              </w:rPr>
              <w:t>Detect application failures</w:t>
            </w:r>
          </w:p>
        </w:tc>
      </w:tr>
    </w:tbl>
    <w:p w14:paraId="69CA088B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757153D6" w14:textId="6463F565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8. Troubleshooting</w:t>
      </w:r>
    </w:p>
    <w:p w14:paraId="17AA3128" w14:textId="77777777" w:rsidR="00250620" w:rsidRPr="00FA349C" w:rsidRDefault="00000000" w:rsidP="00FA349C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 xml:space="preserve">CPU metric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missing: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 xml:space="preserve"> verify that the EC2 instance is running and that you selected the correct instance metric.</w:t>
      </w:r>
    </w:p>
    <w:p w14:paraId="772C7B1C" w14:textId="77777777" w:rsidR="00250620" w:rsidRPr="00FA349C" w:rsidRDefault="00000000" w:rsidP="00FA349C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Alarm remains in INSUFFICIENT_DATA: wait for sufficient datapoints and verify that the metric is being published.</w:t>
      </w:r>
    </w:p>
    <w:p w14:paraId="007BC821" w14:textId="77777777" w:rsidR="00250620" w:rsidRPr="00FA349C" w:rsidRDefault="00000000" w:rsidP="00FA349C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Email not received: confirm the SNS email subscription and check the spam/junk folder.</w:t>
      </w:r>
    </w:p>
    <w:p w14:paraId="27B93D48" w14:textId="77777777" w:rsidR="00250620" w:rsidRPr="00FA349C" w:rsidRDefault="00000000" w:rsidP="00FA349C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 xml:space="preserve">Memory metric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missing: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 xml:space="preserve"> verify that the CloudWatch Agent is installed, configured, running and permitted to publish metrics.</w:t>
      </w:r>
    </w:p>
    <w:p w14:paraId="0870BBD7" w14:textId="77777777" w:rsidR="00250620" w:rsidRPr="00FA349C" w:rsidRDefault="00000000" w:rsidP="00FA349C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 xml:space="preserve">Memory alarm does not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trigger: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 xml:space="preserve"> verify the mem_used_percent metric, instance dimension and evaluation period.</w:t>
      </w:r>
    </w:p>
    <w:p w14:paraId="67E2ED6C" w14:textId="77777777" w:rsidR="00250620" w:rsidRPr="00FA349C" w:rsidRDefault="00000000" w:rsidP="00FA349C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CPU test does not reach 70%: use additional CPU load processes or a suitable stress utility, especially on multi-core instances.</w:t>
      </w:r>
    </w:p>
    <w:p w14:paraId="07BB4747" w14:textId="77777777" w:rsidR="00250620" w:rsidRPr="00FA349C" w:rsidRDefault="00000000" w:rsidP="00FA349C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>Stop stress tests after verification to avoid unnecessary resource consumption.</w:t>
      </w:r>
    </w:p>
    <w:p w14:paraId="2880D296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4699ADF9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632360F9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04368BA5" w14:textId="77777777" w:rsidR="00FA349C" w:rsidRDefault="00FA349C" w:rsidP="00FA349C">
      <w:pPr>
        <w:spacing w:after="0"/>
        <w:rPr>
          <w:rFonts w:ascii="Arial" w:hAnsi="Arial" w:cs="Arial"/>
          <w:bCs/>
          <w:sz w:val="24"/>
          <w:szCs w:val="24"/>
        </w:rPr>
      </w:pPr>
    </w:p>
    <w:p w14:paraId="36AA3454" w14:textId="5F4C110A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lastRenderedPageBreak/>
        <w:t>Conclusion</w:t>
      </w:r>
    </w:p>
    <w:p w14:paraId="3AA64392" w14:textId="77777777" w:rsidR="00250620" w:rsidRPr="00FA349C" w:rsidRDefault="00000000" w:rsidP="00FA349C">
      <w:pPr>
        <w:spacing w:after="0"/>
        <w:rPr>
          <w:rFonts w:ascii="Arial" w:hAnsi="Arial" w:cs="Arial"/>
          <w:bCs/>
          <w:sz w:val="24"/>
          <w:szCs w:val="24"/>
        </w:rPr>
      </w:pPr>
      <w:r w:rsidRPr="00FA349C">
        <w:rPr>
          <w:rFonts w:ascii="Arial" w:hAnsi="Arial" w:cs="Arial"/>
          <w:bCs/>
          <w:sz w:val="24"/>
          <w:szCs w:val="24"/>
        </w:rPr>
        <w:t xml:space="preserve">AWS CloudWatch provides </w:t>
      </w:r>
      <w:proofErr w:type="gramStart"/>
      <w:r w:rsidRPr="00FA349C">
        <w:rPr>
          <w:rFonts w:ascii="Arial" w:hAnsi="Arial" w:cs="Arial"/>
          <w:bCs/>
          <w:sz w:val="24"/>
          <w:szCs w:val="24"/>
        </w:rPr>
        <w:t>a flexible</w:t>
      </w:r>
      <w:proofErr w:type="gramEnd"/>
      <w:r w:rsidRPr="00FA349C">
        <w:rPr>
          <w:rFonts w:ascii="Arial" w:hAnsi="Arial" w:cs="Arial"/>
          <w:bCs/>
          <w:sz w:val="24"/>
          <w:szCs w:val="24"/>
        </w:rPr>
        <w:t xml:space="preserve"> monitoring and alerting platform for cloud workloads. In this lab, an EC2 instance is monitored for CPU utilization above 70% and memory utilization above 80%. Amazon SNS delivers notifications to email, and the CloudWatch Agent provides the additional memory metric required for host-level memory monitoring. In a production application such as Zomato or Flipkart, sustained thresholds, workload-specific baselines and actionable notification routing can significantly reduce false alarms and improve incident response.</w:t>
      </w:r>
    </w:p>
    <w:sectPr w:rsidR="00250620" w:rsidRPr="00FA349C" w:rsidSect="00FA34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383725">
    <w:abstractNumId w:val="8"/>
  </w:num>
  <w:num w:numId="2" w16cid:durableId="1759710846">
    <w:abstractNumId w:val="6"/>
  </w:num>
  <w:num w:numId="3" w16cid:durableId="1016885574">
    <w:abstractNumId w:val="5"/>
  </w:num>
  <w:num w:numId="4" w16cid:durableId="1014723042">
    <w:abstractNumId w:val="4"/>
  </w:num>
  <w:num w:numId="5" w16cid:durableId="2130973839">
    <w:abstractNumId w:val="7"/>
  </w:num>
  <w:num w:numId="6" w16cid:durableId="346752747">
    <w:abstractNumId w:val="3"/>
  </w:num>
  <w:num w:numId="7" w16cid:durableId="1129324878">
    <w:abstractNumId w:val="2"/>
  </w:num>
  <w:num w:numId="8" w16cid:durableId="694116488">
    <w:abstractNumId w:val="1"/>
  </w:num>
  <w:num w:numId="9" w16cid:durableId="79891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620"/>
    <w:rsid w:val="0029639D"/>
    <w:rsid w:val="00326F90"/>
    <w:rsid w:val="009B6702"/>
    <w:rsid w:val="00AA1D8D"/>
    <w:rsid w:val="00B47730"/>
    <w:rsid w:val="00CB0664"/>
    <w:rsid w:val="00FA3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35756"/>
  <w14:defaultImageDpi w14:val="300"/>
  <w15:docId w15:val="{3994113B-646B-4728-BAFE-18CA602D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1618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2026-08-20T20:00:00Z</dcterms:created>
  <dcterms:modified xsi:type="dcterms:W3CDTF">2026-08-20T20:00:00Z</dcterms:modified>
  <cp:category/>
</cp:coreProperties>
</file>