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D9A8" w14:textId="2C52DDBF" w:rsidR="0059727D" w:rsidRPr="0059727D" w:rsidRDefault="0059727D" w:rsidP="0059727D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22 </w:t>
      </w:r>
      <w:r w:rsidR="00000000"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AWS KMS </w:t>
      </w:r>
    </w:p>
    <w:p w14:paraId="7A78293A" w14:textId="77777777" w:rsidR="0059727D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</w:p>
    <w:p w14:paraId="4F348AA7" w14:textId="2DB7FE50" w:rsidR="0059727D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>1: Create a Customer Managed Key</w:t>
      </w:r>
    </w:p>
    <w:p w14:paraId="5C52C298" w14:textId="328B1CAC" w:rsidR="009B3035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59727D">
        <w:rPr>
          <w:rFonts w:ascii="Arial" w:hAnsi="Arial" w:cs="Arial"/>
          <w:sz w:val="24"/>
          <w:szCs w:val="24"/>
        </w:rPr>
        <w:t>1. Log in to AWS Management Console.</w:t>
      </w:r>
    </w:p>
    <w:p w14:paraId="6E00246C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2. Go to Services → Key Management Service (KMS).</w:t>
      </w:r>
    </w:p>
    <w:p w14:paraId="16822FF5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3. Select Customer managed keys → Create key.</w:t>
      </w:r>
    </w:p>
    <w:p w14:paraId="1B769310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4. Choose Key type: Symmetric and Key usage: Encrypt and decrypt.</w:t>
      </w:r>
    </w:p>
    <w:p w14:paraId="2EF4841C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5. Click Next.</w:t>
      </w:r>
    </w:p>
    <w:p w14:paraId="757D01F5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6. Enter Alias: FoodieAppKey.</w:t>
      </w:r>
    </w:p>
    <w:p w14:paraId="57C10166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7. Optionally enter Description: Key for encrypting FoodieApp order data.</w:t>
      </w:r>
    </w:p>
    <w:p w14:paraId="225F8764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8. Click Next, keep yourself as Key Administrator and Key User.</w:t>
      </w:r>
    </w:p>
    <w:p w14:paraId="45D9B8EE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9. Click Finish to create the key.</w:t>
      </w:r>
    </w:p>
    <w:p w14:paraId="4C9865BE" w14:textId="6016DAE6" w:rsidR="009B3035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10. Open the key and copy the Key ARN.</w:t>
      </w:r>
    </w:p>
    <w:p w14:paraId="69596B80" w14:textId="77777777" w:rsidR="0059727D" w:rsidRDefault="0059727D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0D83F75A" w14:textId="606DA4D5" w:rsidR="009B3035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2: Enable Automatic Key Rotation</w:t>
      </w:r>
    </w:p>
    <w:p w14:paraId="1AB4FC8F" w14:textId="60207305" w:rsidR="009B3035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59727D">
        <w:rPr>
          <w:rFonts w:ascii="Arial" w:hAnsi="Arial" w:cs="Arial"/>
          <w:sz w:val="24"/>
          <w:szCs w:val="24"/>
        </w:rPr>
        <w:t>1. Open KMS → Customer managed keys.</w:t>
      </w:r>
    </w:p>
    <w:p w14:paraId="2C49AAA7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2. Open FoodieAppKey.</w:t>
      </w:r>
    </w:p>
    <w:p w14:paraId="2124A50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3. Go to the Key rotation section.</w:t>
      </w:r>
    </w:p>
    <w:p w14:paraId="15DCE28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4. Click Edit.</w:t>
      </w:r>
    </w:p>
    <w:p w14:paraId="55EA2F3A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5. Enable Automatic key rotation.</w:t>
      </w:r>
    </w:p>
    <w:p w14:paraId="14229F09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6. Choose Every year (365 days).</w:t>
      </w:r>
    </w:p>
    <w:p w14:paraId="0F3BE36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7. Save changes.</w:t>
      </w:r>
    </w:p>
    <w:p w14:paraId="078EC22E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8. Take a screenshot showing 'Automatic key rotation: Enabled'.</w:t>
      </w:r>
    </w:p>
    <w:p w14:paraId="7F28C1E5" w14:textId="77777777" w:rsidR="0059727D" w:rsidRDefault="0059727D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0ABC0C32" w14:textId="66AFBE69" w:rsidR="009B3035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>3: AWS KMS vs Azure Key Vault</w:t>
      </w:r>
    </w:p>
    <w:p w14:paraId="6B2C9774" w14:textId="7C457255" w:rsidR="009B3035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59727D">
        <w:rPr>
          <w:rFonts w:ascii="Arial" w:hAnsi="Arial" w:cs="Arial"/>
          <w:sz w:val="24"/>
          <w:szCs w:val="24"/>
        </w:rPr>
        <w:t>Similarities:</w:t>
      </w:r>
    </w:p>
    <w:p w14:paraId="28BB2D4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Both securely store encryption keys.</w:t>
      </w:r>
    </w:p>
    <w:p w14:paraId="2FC60664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Both support automatic key rotation.</w:t>
      </w:r>
    </w:p>
    <w:p w14:paraId="5AF00A3C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Both integrate with cloud services.</w:t>
      </w:r>
    </w:p>
    <w:p w14:paraId="45C58CD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Both provide audit logging.</w:t>
      </w:r>
    </w:p>
    <w:p w14:paraId="46B812C7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3035" w:rsidRPr="0059727D" w14:paraId="7934903B" w14:textId="77777777">
        <w:tc>
          <w:tcPr>
            <w:tcW w:w="4320" w:type="dxa"/>
          </w:tcPr>
          <w:p w14:paraId="1EB548DE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AWS KMS</w:t>
            </w:r>
          </w:p>
        </w:tc>
        <w:tc>
          <w:tcPr>
            <w:tcW w:w="4320" w:type="dxa"/>
          </w:tcPr>
          <w:p w14:paraId="2BB927B2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Azure Key Vault</w:t>
            </w:r>
          </w:p>
        </w:tc>
      </w:tr>
      <w:tr w:rsidR="009B3035" w:rsidRPr="0059727D" w14:paraId="7FDF20E7" w14:textId="77777777">
        <w:tc>
          <w:tcPr>
            <w:tcW w:w="4320" w:type="dxa"/>
          </w:tcPr>
          <w:p w14:paraId="708E2CF4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Uses IAM policies</w:t>
            </w:r>
          </w:p>
        </w:tc>
        <w:tc>
          <w:tcPr>
            <w:tcW w:w="4320" w:type="dxa"/>
          </w:tcPr>
          <w:p w14:paraId="195F80DB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Uses Azure RBAC/Access Policies</w:t>
            </w:r>
          </w:p>
        </w:tc>
      </w:tr>
      <w:tr w:rsidR="009B3035" w:rsidRPr="0059727D" w14:paraId="6ECCA7F2" w14:textId="77777777">
        <w:tc>
          <w:tcPr>
            <w:tcW w:w="4320" w:type="dxa"/>
          </w:tcPr>
          <w:p w14:paraId="2DFE4BD5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Integrated with AWS services</w:t>
            </w:r>
          </w:p>
        </w:tc>
        <w:tc>
          <w:tcPr>
            <w:tcW w:w="4320" w:type="dxa"/>
          </w:tcPr>
          <w:p w14:paraId="0FB0056C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Integrated with Azure services</w:t>
            </w:r>
          </w:p>
        </w:tc>
      </w:tr>
      <w:tr w:rsidR="009B3035" w:rsidRPr="0059727D" w14:paraId="0DCA9E32" w14:textId="77777777">
        <w:tc>
          <w:tcPr>
            <w:tcW w:w="4320" w:type="dxa"/>
          </w:tcPr>
          <w:p w14:paraId="3C53D318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AWS managed service</w:t>
            </w:r>
          </w:p>
        </w:tc>
        <w:tc>
          <w:tcPr>
            <w:tcW w:w="4320" w:type="dxa"/>
          </w:tcPr>
          <w:p w14:paraId="76D61403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Azure managed service</w:t>
            </w:r>
          </w:p>
        </w:tc>
      </w:tr>
      <w:tr w:rsidR="009B3035" w:rsidRPr="0059727D" w14:paraId="40497423" w14:textId="77777777">
        <w:tc>
          <w:tcPr>
            <w:tcW w:w="4320" w:type="dxa"/>
          </w:tcPr>
          <w:p w14:paraId="3123953E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Default annual automatic rotation</w:t>
            </w:r>
          </w:p>
        </w:tc>
        <w:tc>
          <w:tcPr>
            <w:tcW w:w="4320" w:type="dxa"/>
          </w:tcPr>
          <w:p w14:paraId="3D214464" w14:textId="77777777" w:rsidR="009B3035" w:rsidRPr="0059727D" w:rsidRDefault="00000000" w:rsidP="0059727D">
            <w:pPr>
              <w:rPr>
                <w:rFonts w:ascii="Arial" w:hAnsi="Arial" w:cs="Arial"/>
                <w:sz w:val="24"/>
                <w:szCs w:val="24"/>
              </w:rPr>
            </w:pPr>
            <w:r w:rsidRPr="0059727D">
              <w:rPr>
                <w:rFonts w:ascii="Arial" w:hAnsi="Arial" w:cs="Arial"/>
                <w:sz w:val="24"/>
                <w:szCs w:val="24"/>
              </w:rPr>
              <w:t>Flexible rotation policies</w:t>
            </w:r>
          </w:p>
        </w:tc>
      </w:tr>
    </w:tbl>
    <w:p w14:paraId="298FF4BE" w14:textId="77777777" w:rsidR="0059727D" w:rsidRDefault="0059727D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CF94B50" w14:textId="55A49645" w:rsidR="009B3035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>4: Generate a Data Encryption Key (DEK)</w:t>
      </w:r>
    </w:p>
    <w:p w14:paraId="62CB2BC7" w14:textId="231C7658" w:rsidR="009B3035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59727D">
        <w:rPr>
          <w:rFonts w:ascii="Arial" w:hAnsi="Arial" w:cs="Arial"/>
          <w:sz w:val="24"/>
          <w:szCs w:val="24"/>
        </w:rPr>
        <w:t>List keys:</w:t>
      </w:r>
    </w:p>
    <w:p w14:paraId="275B6AD4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aws kms list-keys</w:t>
      </w:r>
    </w:p>
    <w:p w14:paraId="791E125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Generate a DEK:</w:t>
      </w:r>
    </w:p>
    <w:p w14:paraId="11B19C53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aws kms generate-data-key --key-id YOUR-KEY-ID --key-spec AES_256</w:t>
      </w:r>
    </w:p>
    <w:p w14:paraId="65C6C908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Create a file named order.txt containing:</w:t>
      </w:r>
    </w:p>
    <w:p w14:paraId="161B308B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OrderID: 12345, Item: Pizza</w:t>
      </w:r>
    </w:p>
    <w:p w14:paraId="69B6A3B2" w14:textId="77777777" w:rsid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</w:p>
    <w:p w14:paraId="2C2208E8" w14:textId="15F4C1AC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lastRenderedPageBreak/>
        <w:t>Python example:</w:t>
      </w:r>
    </w:p>
    <w:p w14:paraId="30BC7FE7" w14:textId="77777777" w:rsidR="009B3035" w:rsidRPr="0059727D" w:rsidRDefault="00000000" w:rsidP="0059727D">
      <w:pPr>
        <w:pStyle w:val="NoSpacing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 xml:space="preserve">from </w:t>
      </w:r>
      <w:proofErr w:type="gramStart"/>
      <w:r w:rsidRPr="0059727D">
        <w:rPr>
          <w:rFonts w:ascii="Arial" w:hAnsi="Arial" w:cs="Arial"/>
          <w:sz w:val="24"/>
          <w:szCs w:val="24"/>
        </w:rPr>
        <w:t>cryptography.fernet</w:t>
      </w:r>
      <w:proofErr w:type="gramEnd"/>
      <w:r w:rsidRPr="0059727D">
        <w:rPr>
          <w:rFonts w:ascii="Arial" w:hAnsi="Arial" w:cs="Arial"/>
          <w:sz w:val="24"/>
          <w:szCs w:val="24"/>
        </w:rPr>
        <w:t xml:space="preserve"> import Fernet</w:t>
      </w:r>
      <w:r w:rsidRPr="0059727D">
        <w:rPr>
          <w:rFonts w:ascii="Arial" w:hAnsi="Arial" w:cs="Arial"/>
          <w:sz w:val="24"/>
          <w:szCs w:val="24"/>
        </w:rPr>
        <w:br/>
      </w:r>
      <w:r w:rsidRPr="0059727D">
        <w:rPr>
          <w:rFonts w:ascii="Arial" w:hAnsi="Arial" w:cs="Arial"/>
          <w:sz w:val="24"/>
          <w:szCs w:val="24"/>
        </w:rPr>
        <w:br/>
        <w:t>key = Fernet.generate_</w:t>
      </w:r>
      <w:proofErr w:type="gramStart"/>
      <w:r w:rsidRPr="0059727D">
        <w:rPr>
          <w:rFonts w:ascii="Arial" w:hAnsi="Arial" w:cs="Arial"/>
          <w:sz w:val="24"/>
          <w:szCs w:val="24"/>
        </w:rPr>
        <w:t>key(</w:t>
      </w:r>
      <w:proofErr w:type="gramEnd"/>
      <w:r w:rsidRPr="0059727D">
        <w:rPr>
          <w:rFonts w:ascii="Arial" w:hAnsi="Arial" w:cs="Arial"/>
          <w:sz w:val="24"/>
          <w:szCs w:val="24"/>
        </w:rPr>
        <w:t>)</w:t>
      </w:r>
      <w:r w:rsidRPr="0059727D">
        <w:rPr>
          <w:rFonts w:ascii="Arial" w:hAnsi="Arial" w:cs="Arial"/>
          <w:sz w:val="24"/>
          <w:szCs w:val="24"/>
        </w:rPr>
        <w:br/>
        <w:t>cipher = Fernet(key)</w:t>
      </w:r>
      <w:r w:rsidRPr="0059727D">
        <w:rPr>
          <w:rFonts w:ascii="Arial" w:hAnsi="Arial" w:cs="Arial"/>
          <w:sz w:val="24"/>
          <w:szCs w:val="24"/>
        </w:rPr>
        <w:br/>
      </w:r>
      <w:r w:rsidRPr="0059727D">
        <w:rPr>
          <w:rFonts w:ascii="Arial" w:hAnsi="Arial" w:cs="Arial"/>
          <w:sz w:val="24"/>
          <w:szCs w:val="24"/>
        </w:rPr>
        <w:br/>
        <w:t>message = b"OrderID: 12345, Item: Pizza"</w:t>
      </w:r>
      <w:r w:rsidRPr="0059727D">
        <w:rPr>
          <w:rFonts w:ascii="Arial" w:hAnsi="Arial" w:cs="Arial"/>
          <w:sz w:val="24"/>
          <w:szCs w:val="24"/>
        </w:rPr>
        <w:br/>
        <w:t xml:space="preserve">encrypted = </w:t>
      </w:r>
      <w:proofErr w:type="gramStart"/>
      <w:r w:rsidRPr="0059727D">
        <w:rPr>
          <w:rFonts w:ascii="Arial" w:hAnsi="Arial" w:cs="Arial"/>
          <w:sz w:val="24"/>
          <w:szCs w:val="24"/>
        </w:rPr>
        <w:t>cipher.encrypt</w:t>
      </w:r>
      <w:proofErr w:type="gramEnd"/>
      <w:r w:rsidRPr="0059727D">
        <w:rPr>
          <w:rFonts w:ascii="Arial" w:hAnsi="Arial" w:cs="Arial"/>
          <w:sz w:val="24"/>
          <w:szCs w:val="24"/>
        </w:rPr>
        <w:t>(message)</w:t>
      </w:r>
      <w:r w:rsidRPr="0059727D">
        <w:rPr>
          <w:rFonts w:ascii="Arial" w:hAnsi="Arial" w:cs="Arial"/>
          <w:sz w:val="24"/>
          <w:szCs w:val="24"/>
        </w:rPr>
        <w:br/>
        <w:t>print(encrypted)</w:t>
      </w:r>
      <w:r w:rsidRPr="0059727D">
        <w:rPr>
          <w:rFonts w:ascii="Arial" w:hAnsi="Arial" w:cs="Arial"/>
          <w:sz w:val="24"/>
          <w:szCs w:val="24"/>
        </w:rPr>
        <w:br/>
      </w:r>
      <w:r w:rsidRPr="0059727D">
        <w:rPr>
          <w:rFonts w:ascii="Arial" w:hAnsi="Arial" w:cs="Arial"/>
          <w:sz w:val="24"/>
          <w:szCs w:val="24"/>
        </w:rPr>
        <w:br/>
        <w:t xml:space="preserve">decrypted = </w:t>
      </w:r>
      <w:proofErr w:type="gramStart"/>
      <w:r w:rsidRPr="0059727D">
        <w:rPr>
          <w:rFonts w:ascii="Arial" w:hAnsi="Arial" w:cs="Arial"/>
          <w:sz w:val="24"/>
          <w:szCs w:val="24"/>
        </w:rPr>
        <w:t>cipher.decrypt</w:t>
      </w:r>
      <w:proofErr w:type="gramEnd"/>
      <w:r w:rsidRPr="0059727D">
        <w:rPr>
          <w:rFonts w:ascii="Arial" w:hAnsi="Arial" w:cs="Arial"/>
          <w:sz w:val="24"/>
          <w:szCs w:val="24"/>
        </w:rPr>
        <w:t>(encrypted)</w:t>
      </w:r>
      <w:r w:rsidRPr="0059727D">
        <w:rPr>
          <w:rFonts w:ascii="Arial" w:hAnsi="Arial" w:cs="Arial"/>
          <w:sz w:val="24"/>
          <w:szCs w:val="24"/>
        </w:rPr>
        <w:br/>
        <w:t>print(</w:t>
      </w:r>
      <w:proofErr w:type="gramStart"/>
      <w:r w:rsidRPr="0059727D">
        <w:rPr>
          <w:rFonts w:ascii="Arial" w:hAnsi="Arial" w:cs="Arial"/>
          <w:sz w:val="24"/>
          <w:szCs w:val="24"/>
        </w:rPr>
        <w:t>decrypted.decode</w:t>
      </w:r>
      <w:proofErr w:type="gramEnd"/>
      <w:r w:rsidRPr="0059727D">
        <w:rPr>
          <w:rFonts w:ascii="Arial" w:hAnsi="Arial" w:cs="Arial"/>
          <w:sz w:val="24"/>
          <w:szCs w:val="24"/>
        </w:rPr>
        <w:t>())</w:t>
      </w:r>
    </w:p>
    <w:p w14:paraId="4A838FAB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Expected output:</w:t>
      </w:r>
    </w:p>
    <w:p w14:paraId="342B694A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Encrypted: gAAAAAB...</w:t>
      </w:r>
    </w:p>
    <w:p w14:paraId="00731161" w14:textId="77777777" w:rsidR="009B3035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Decrypted: OrderID: 12345, Item: Pizza</w:t>
      </w:r>
    </w:p>
    <w:p w14:paraId="4DF1036F" w14:textId="77777777" w:rsidR="0059727D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</w:p>
    <w:p w14:paraId="596E7361" w14:textId="17E94E97" w:rsidR="009B3035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>5: Sample Key Rotation Policy</w:t>
      </w:r>
    </w:p>
    <w:p w14:paraId="7D4D3278" w14:textId="1B0CD7DB" w:rsidR="009B3035" w:rsidRPr="0059727D" w:rsidRDefault="0059727D" w:rsidP="005972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59727D">
        <w:rPr>
          <w:rFonts w:ascii="Arial" w:hAnsi="Arial" w:cs="Arial"/>
          <w:sz w:val="24"/>
          <w:szCs w:val="24"/>
        </w:rPr>
        <w:t>Purpose: Protect customer payment, personal, and order data using regular key rotation.</w:t>
      </w:r>
    </w:p>
    <w:p w14:paraId="15960FEB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Rotation Frequency:</w:t>
      </w:r>
    </w:p>
    <w:p w14:paraId="38ED7A9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Rotate KMS keys every 365 days.</w:t>
      </w:r>
    </w:p>
    <w:p w14:paraId="0985EDD9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Rotate immediately if a key is suspected to be compromised.</w:t>
      </w:r>
    </w:p>
    <w:p w14:paraId="72024744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Rotate application secrets every 90 days.</w:t>
      </w:r>
    </w:p>
    <w:p w14:paraId="5C74E6B3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Notification Process:</w:t>
      </w:r>
    </w:p>
    <w:p w14:paraId="0BC3498E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Notify administrators 30 days before rotation.</w:t>
      </w:r>
    </w:p>
    <w:p w14:paraId="5DE98EF9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Generate CloudWatch and CloudTrail alerts.</w:t>
      </w:r>
    </w:p>
    <w:p w14:paraId="641EBDB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Notify DevOps after successful rotation.</w:t>
      </w:r>
    </w:p>
    <w:p w14:paraId="0A6239A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Handling Compromised Keys:</w:t>
      </w:r>
    </w:p>
    <w:p w14:paraId="754B9443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Disable compromised key.</w:t>
      </w:r>
    </w:p>
    <w:p w14:paraId="6F83B630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Create a new KMS key.</w:t>
      </w:r>
    </w:p>
    <w:p w14:paraId="2AF1465A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Re-encrypt data.</w:t>
      </w:r>
    </w:p>
    <w:p w14:paraId="0524A85D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Update applications.</w:t>
      </w:r>
    </w:p>
    <w:p w14:paraId="6A5BBE1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Review CloudTrail logs.</w:t>
      </w:r>
    </w:p>
    <w:p w14:paraId="5C977A8D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Schedule deletion of old key after recovery period.</w:t>
      </w:r>
    </w:p>
    <w:p w14:paraId="3A454E09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Changes for FoodieApp:</w:t>
      </w:r>
    </w:p>
    <w:p w14:paraId="0FCF8ECE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Rotate every 180 days.</w:t>
      </w:r>
    </w:p>
    <w:p w14:paraId="28A63F04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Enable MFA for KMS administrators.</w:t>
      </w:r>
    </w:p>
    <w:p w14:paraId="0CCC4F8D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Audit key permissions quarterly.</w:t>
      </w:r>
    </w:p>
    <w:p w14:paraId="1514988F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Use separate keys for customer, payment, and log data.</w:t>
      </w:r>
    </w:p>
    <w:p w14:paraId="522D729A" w14:textId="77777777" w:rsidR="009B3035" w:rsidRPr="0059727D" w:rsidRDefault="00000000" w:rsidP="0059727D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9727D">
        <w:rPr>
          <w:rFonts w:ascii="Arial" w:hAnsi="Arial" w:cs="Arial"/>
          <w:b w:val="0"/>
          <w:bCs w:val="0"/>
          <w:color w:val="auto"/>
          <w:sz w:val="24"/>
          <w:szCs w:val="24"/>
        </w:rPr>
        <w:t>Screenshots Required</w:t>
      </w:r>
    </w:p>
    <w:p w14:paraId="349250D1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KMS Customer Managed Keys page.</w:t>
      </w:r>
    </w:p>
    <w:p w14:paraId="6C3337B7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FoodieAppKey details showing Key ARN.</w:t>
      </w:r>
    </w:p>
    <w:p w14:paraId="03ED66DD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Automatic Key Rotation enabled.</w:t>
      </w:r>
    </w:p>
    <w:p w14:paraId="458FD7AB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AWS CLI generate-data-key output.</w:t>
      </w:r>
    </w:p>
    <w:p w14:paraId="3A519B7B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Python encryption/decryption output.</w:t>
      </w:r>
    </w:p>
    <w:p w14:paraId="67C687C9" w14:textId="77777777" w:rsidR="009B3035" w:rsidRPr="0059727D" w:rsidRDefault="00000000" w:rsidP="0059727D">
      <w:pPr>
        <w:spacing w:after="0"/>
        <w:rPr>
          <w:rFonts w:ascii="Arial" w:hAnsi="Arial" w:cs="Arial"/>
          <w:sz w:val="24"/>
          <w:szCs w:val="24"/>
        </w:rPr>
      </w:pPr>
      <w:r w:rsidRPr="0059727D">
        <w:rPr>
          <w:rFonts w:ascii="Arial" w:hAnsi="Arial" w:cs="Arial"/>
          <w:sz w:val="24"/>
          <w:szCs w:val="24"/>
        </w:rPr>
        <w:t>• Final key rotation policy.</w:t>
      </w:r>
    </w:p>
    <w:sectPr w:rsidR="009B3035" w:rsidRPr="0059727D" w:rsidSect="005972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829791">
    <w:abstractNumId w:val="8"/>
  </w:num>
  <w:num w:numId="2" w16cid:durableId="84541919">
    <w:abstractNumId w:val="6"/>
  </w:num>
  <w:num w:numId="3" w16cid:durableId="146943940">
    <w:abstractNumId w:val="5"/>
  </w:num>
  <w:num w:numId="4" w16cid:durableId="1835803761">
    <w:abstractNumId w:val="4"/>
  </w:num>
  <w:num w:numId="5" w16cid:durableId="245304429">
    <w:abstractNumId w:val="7"/>
  </w:num>
  <w:num w:numId="6" w16cid:durableId="1210799357">
    <w:abstractNumId w:val="3"/>
  </w:num>
  <w:num w:numId="7" w16cid:durableId="2029091810">
    <w:abstractNumId w:val="2"/>
  </w:num>
  <w:num w:numId="8" w16cid:durableId="403725508">
    <w:abstractNumId w:val="1"/>
  </w:num>
  <w:num w:numId="9" w16cid:durableId="186640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7F"/>
    <w:rsid w:val="00034616"/>
    <w:rsid w:val="0006063C"/>
    <w:rsid w:val="0015074B"/>
    <w:rsid w:val="0029639D"/>
    <w:rsid w:val="00326F90"/>
    <w:rsid w:val="0059727D"/>
    <w:rsid w:val="009B30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C419C"/>
  <w14:defaultImageDpi w14:val="300"/>
  <w15:docId w15:val="{DD971266-E940-4BD6-8FA4-A5660A6D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2026-08-06T14:48:00Z</dcterms:created>
  <dcterms:modified xsi:type="dcterms:W3CDTF">2026-08-06T14:48:00Z</dcterms:modified>
  <cp:category/>
</cp:coreProperties>
</file>