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Regression-analysis-rat-survival.R</w:t>
      </w:r>
    </w:p>
    <w:p>
      <w:pPr>
        <w:pStyle w:val="Author"/>
      </w:pPr>
      <w:r>
        <w:t xml:space="preserve">genz</w:t>
      </w:r>
    </w:p>
    <w:p>
      <w:pPr>
        <w:pStyle w:val="Date"/>
      </w:pPr>
      <w:r>
        <w:t xml:space="preserve">2021-03-27</w:t>
      </w:r>
    </w:p>
    <w:p>
      <w:pPr>
        <w:pStyle w:val="SourceCode"/>
      </w:pPr>
      <w:r>
        <w:rPr>
          <w:rStyle w:val="CommentTok"/>
        </w:rPr>
        <w:t xml:space="preserve">#BASICS OF REGRESSION MODEL:</w:t>
      </w:r>
      <w:r>
        <w:br/>
      </w:r>
      <w:r>
        <w:rPr>
          <w:rStyle w:val="CommentTok"/>
        </w:rPr>
        <w:t xml:space="preserve"># Regression model is only applied to the bivariate continuous variable not for categorical variable.</w:t>
      </w:r>
      <w:r>
        <w:br/>
      </w:r>
      <w:r>
        <w:rPr>
          <w:rStyle w:val="CommentTok"/>
        </w:rPr>
        <w:t xml:space="preserve"># This dataset consist of two columns Dose radiation and surv.</w:t>
      </w:r>
      <w:r>
        <w:br/>
      </w:r>
      <w:r>
        <w:rPr>
          <w:rStyle w:val="CommentTok"/>
        </w:rPr>
        <w:t xml:space="preserve"># So,here we can say that Dose is an independent variable and surv is a dependent variable.</w:t>
      </w:r>
      <w:r>
        <w:br/>
      </w:r>
      <w:r>
        <w:rPr>
          <w:rStyle w:val="NormalTok"/>
        </w:rPr>
        <w:t xml:space="preserve">survival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'C:/Users/genz/Downloads/survival.csv'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VerbatimChar"/>
        </w:rPr>
        <w:t xml:space="preserve">##   X  dose  surv</w:t>
      </w:r>
      <w:r>
        <w:br/>
      </w:r>
      <w:r>
        <w:rPr>
          <w:rStyle w:val="VerbatimChar"/>
        </w:rPr>
        <w:t xml:space="preserve">## 1 1 117.5 44.00</w:t>
      </w:r>
      <w:r>
        <w:br/>
      </w:r>
      <w:r>
        <w:rPr>
          <w:rStyle w:val="VerbatimChar"/>
        </w:rPr>
        <w:t xml:space="preserve">## 2 2 117.5 55.00</w:t>
      </w:r>
      <w:r>
        <w:br/>
      </w:r>
      <w:r>
        <w:rPr>
          <w:rStyle w:val="VerbatimChar"/>
        </w:rPr>
        <w:t xml:space="preserve">## 3 3 235.0 16.00</w:t>
      </w:r>
      <w:r>
        <w:br/>
      </w:r>
      <w:r>
        <w:rPr>
          <w:rStyle w:val="VerbatimChar"/>
        </w:rPr>
        <w:t xml:space="preserve">## 4 4 235.0 13.00</w:t>
      </w:r>
      <w:r>
        <w:br/>
      </w:r>
      <w:r>
        <w:rPr>
          <w:rStyle w:val="VerbatimChar"/>
        </w:rPr>
        <w:t xml:space="preserve">## 5 5 470.0  4.00</w:t>
      </w:r>
      <w:r>
        <w:br/>
      </w:r>
      <w:r>
        <w:rPr>
          <w:rStyle w:val="VerbatimChar"/>
        </w:rPr>
        <w:t xml:space="preserve">## 6 6 470.0  1.96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(survival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dose)</w:t>
      </w:r>
    </w:p>
    <w:p>
      <w:pPr>
        <w:pStyle w:val="SourceCode"/>
      </w:pPr>
      <w:r>
        <w:rPr>
          <w:rStyle w:val="VerbatimChar"/>
        </w:rPr>
        <w:t xml:space="preserve">## [1]  705  940  940  940 1410 1410</w:t>
      </w:r>
    </w:p>
    <w:p>
      <w:pPr>
        <w:pStyle w:val="SourceCode"/>
      </w:pPr>
      <w:r>
        <w:rPr>
          <w:rStyle w:val="NormalTok"/>
        </w:rPr>
        <w:t xml:space="preserve">s</w:t>
      </w:r>
      <w:r>
        <w:rPr>
          <w:rStyle w:val="OtherTok"/>
        </w:rPr>
        <w:t xml:space="preserve">=</w:t>
      </w:r>
      <w:r>
        <w:rPr>
          <w:rStyle w:val="NormalTok"/>
        </w:rPr>
        <w:t xml:space="preserve">survival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117.5  117.5  235.0  235.0  470.0  470.0  470.0  705.0  705.0  940.0</w:t>
      </w:r>
      <w:r>
        <w:br/>
      </w:r>
      <w:r>
        <w:rPr>
          <w:rStyle w:val="VerbatimChar"/>
        </w:rPr>
        <w:t xml:space="preserve">## [11]  940.0  940.0 1410.0 1410.0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44.000 55.000 16.000 13.000  4.000  1.960  6.120  0.500  0.320  0.110</w:t>
      </w:r>
      <w:r>
        <w:br/>
      </w:r>
      <w:r>
        <w:rPr>
          <w:rStyle w:val="VerbatimChar"/>
        </w:rPr>
        <w:t xml:space="preserve">## [11]  0.015  0.019  0.700  0.006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-0.6795532</w:t>
      </w:r>
    </w:p>
    <w:p>
      <w:pPr>
        <w:pStyle w:val="SourceCode"/>
      </w:pPr>
      <w:r>
        <w:rPr>
          <w:rStyle w:val="NormalTok"/>
        </w:rPr>
        <w:t xml:space="preserve">regression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rPr>
          <w:rStyle w:val="CommentTok"/>
        </w:rPr>
        <w:t xml:space="preserve">#lm is linear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-13.270  -8.648  -3.974   7.542  30.025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28.223985   6.682659   4.223  0.00118 **</w:t>
      </w:r>
      <w:r>
        <w:br/>
      </w:r>
      <w:r>
        <w:rPr>
          <w:rStyle w:val="VerbatimChar"/>
        </w:rPr>
        <w:t xml:space="preserve">## x           -0.027647   0.008616  -3.209  0.00751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13.41 on 12 degrees of freedom</w:t>
      </w:r>
      <w:r>
        <w:br/>
      </w:r>
      <w:r>
        <w:rPr>
          <w:rStyle w:val="VerbatimChar"/>
        </w:rPr>
        <w:t xml:space="preserve">## Multiple R-squared:  0.4618, Adjusted R-squared:  0.4169 </w:t>
      </w:r>
      <w:r>
        <w:br/>
      </w:r>
      <w:r>
        <w:rPr>
          <w:rStyle w:val="VerbatimChar"/>
        </w:rPr>
        <w:t xml:space="preserve">## F-statistic:  10.3 on 1 and 12 DF,  p-value: 0.007509</w:t>
      </w:r>
    </w:p>
    <w:p>
      <w:pPr>
        <w:pStyle w:val="SourceCode"/>
      </w:pPr>
      <w:r>
        <w:rPr>
          <w:rStyle w:val="CommentTok"/>
        </w:rPr>
        <w:t xml:space="preserve">#NUTSHELL:</w:t>
      </w:r>
      <w:r>
        <w:br/>
      </w:r>
      <w:r>
        <w:rPr>
          <w:rStyle w:val="CommentTok"/>
        </w:rPr>
        <w:t xml:space="preserve">#There exists a negative relationship between dose and survival rates.</w:t>
      </w:r>
      <w:r>
        <w:br/>
      </w:r>
      <w:r>
        <w:rPr>
          <w:rStyle w:val="CommentTok"/>
        </w:rPr>
        <w:t xml:space="preserve">#Thus this is a significant hypothesis not a null hypothesis </w:t>
      </w:r>
      <w:r>
        <w:br/>
      </w:r>
      <w:r>
        <w:rPr>
          <w:rStyle w:val="CommentTok"/>
        </w:rPr>
        <w:t xml:space="preserve"># Also there exists a two star significant relationship</w:t>
      </w:r>
      <w:r>
        <w:br/>
      </w:r>
      <w:r>
        <w:rPr>
          <w:rStyle w:val="CommentTok"/>
        </w:rPr>
        <w:t xml:space="preserve"># Between negative correlation of dependent and independent data values</w:t>
      </w:r>
      <w:r>
        <w:br/>
      </w:r>
      <w:r>
        <w:rPr>
          <w:rStyle w:val="CommentTok"/>
        </w:rPr>
        <w:t xml:space="preserve">#In conclusion,we can say that higher the number of doses lesser the survival will be for Rats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Regression-analysis-rat-survival.R</dc:title>
  <dc:creator>genz</dc:creator>
  <cp:keywords/>
  <dcterms:created xsi:type="dcterms:W3CDTF">2021-03-27T16:42:15Z</dcterms:created>
  <dcterms:modified xsi:type="dcterms:W3CDTF">2021-03-27T16:42:15Z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2021-03-27</vt:lpwstr>
  </property>
</Properties>
</file>