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0B68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# Build a RAG Application with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LlamaIndex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, Ollama &amp; Gemini</w:t>
      </w:r>
    </w:p>
    <w:p w14:paraId="6FA09368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43FC15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**Level** — Beginner–Intermediate · **Time** — 8–12 hours · **Language** — Python 3.10+</w:t>
      </w:r>
    </w:p>
    <w:p w14:paraId="112AA2D9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B623FE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You'll wire together three AI services into a single working pipeline — a document Q&amp;A app that retrieves relevant chunks from your own files and generates grounded, streaming answers.</w:t>
      </w:r>
    </w:p>
    <w:p w14:paraId="058F93DB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27DE18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---</w:t>
      </w:r>
    </w:p>
    <w:p w14:paraId="44803EFF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FD9548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## What You're Building</w:t>
      </w:r>
    </w:p>
    <w:p w14:paraId="49549A10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A72669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**Part 1 — Custom embedding class**</w:t>
      </w:r>
    </w:p>
    <w:p w14:paraId="207978BE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Plug Google Gemini into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LlamaIndex's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 embedding interface so your documents get vectorised with `gemini-embedding-001`.</w:t>
      </w:r>
    </w:p>
    <w:p w14:paraId="6F19C865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&gt; `google-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genai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` · `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BaseEmbedding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`</w:t>
      </w:r>
    </w:p>
    <w:p w14:paraId="4B29AD72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EFD7D7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**Part 2 — Custom LLM class**</w:t>
      </w:r>
    </w:p>
    <w:p w14:paraId="44381C63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Wrap the Ollama Cloud API so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LlamaIndex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 can call `gemma4:31b-cloud` for generation — including streaming output.</w:t>
      </w:r>
    </w:p>
    <w:p w14:paraId="37A5CE2B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&gt; `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ollama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` · `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CustomLLM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`</w:t>
      </w:r>
    </w:p>
    <w:p w14:paraId="6EE3170B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F7EF85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**Part 3 — Indexing + retrieval pipeline**</w:t>
      </w:r>
    </w:p>
    <w:p w14:paraId="7AAC71CB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Load documents → chunk → embed → store in a `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VectorStoreIndex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`. Persist to disk so you never re-embed on the next run.</w:t>
      </w:r>
    </w:p>
    <w:p w14:paraId="44966697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&gt; `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VectorStoreIndex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` · `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persist(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)`</w:t>
      </w:r>
    </w:p>
    <w:p w14:paraId="58EA93C8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345332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**Part 4 — Interactive query loop**</w:t>
      </w:r>
    </w:p>
    <w:p w14:paraId="04688274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A terminal app that takes a question, retrieves the top 3 chunks, streams the LLM answer, and prints source citations.</w:t>
      </w:r>
    </w:p>
    <w:p w14:paraId="38615516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&gt; `streaming` · `citations`</w:t>
      </w:r>
    </w:p>
    <w:p w14:paraId="090A08A2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F9E7F2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---</w:t>
      </w:r>
    </w:p>
    <w:p w14:paraId="6E44187C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6C4AA0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## Sample Code — Your Starting Points</w:t>
      </w:r>
    </w:p>
    <w:p w14:paraId="6677C672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04F9F4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### Gemini embedding call `[embedding]`</w:t>
      </w:r>
    </w:p>
    <w:p w14:paraId="05F5C6C2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D6AE09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You'll wrap this inside a `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BaseEmbedding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` subclass. Both `_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get_text_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embedding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)` and `_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get_query_embedding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()` must return a list of floats.</w:t>
      </w:r>
    </w:p>
    <w:p w14:paraId="06DF5388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944E17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```python</w:t>
      </w:r>
    </w:p>
    <w:p w14:paraId="14849F5A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# 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pip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 xml:space="preserve"> install google-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genai</w:t>
      </w:r>
      <w:proofErr w:type="spellEnd"/>
    </w:p>
    <w:p w14:paraId="3EE1EEC0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from google import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genai</w:t>
      </w:r>
      <w:proofErr w:type="spellEnd"/>
    </w:p>
    <w:p w14:paraId="7C911848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5D8EDF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client = </w:t>
      </w:r>
      <w:proofErr w:type="spellStart"/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genai.Client</w:t>
      </w:r>
      <w:proofErr w:type="spellEnd"/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(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api_key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="YOUR_API_KEY")  # load from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os.environ</w:t>
      </w:r>
      <w:proofErr w:type="spellEnd"/>
    </w:p>
    <w:p w14:paraId="513EDFA5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16A696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result = </w:t>
      </w:r>
      <w:proofErr w:type="spellStart"/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client.models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.embed_content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</w:t>
      </w:r>
    </w:p>
    <w:p w14:paraId="2401CD0B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    model="gemini-embedding-001",</w:t>
      </w:r>
    </w:p>
    <w:p w14:paraId="7423DEE8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    contents="Text to embed"</w:t>
      </w:r>
    </w:p>
    <w:p w14:paraId="1F2B682A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)</w:t>
      </w:r>
    </w:p>
    <w:p w14:paraId="5F47CCBA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# </w:t>
      </w:r>
      <w:proofErr w:type="spellStart"/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result.embeddings</w:t>
      </w:r>
      <w:proofErr w:type="spellEnd"/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 xml:space="preserve"> → list of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EmbeddingObject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 → extract .values</w:t>
      </w:r>
    </w:p>
    <w:p w14:paraId="6085E19F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2D79BD" w14:textId="77777777" w:rsidR="003C6D6F" w:rsidRPr="003C6D6F" w:rsidRDefault="003C6D6F" w:rsidP="003C6D6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D6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Ollama Cloud streaming call </w:t>
      </w:r>
      <w:r w:rsidRPr="003C6D6F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/>
        </w:rPr>
        <w:t>[LLM]</w:t>
      </w:r>
    </w:p>
    <w:p w14:paraId="6AA40D7E" w14:textId="77777777" w:rsidR="003C6D6F" w:rsidRPr="003C6D6F" w:rsidRDefault="003C6D6F" w:rsidP="003C6D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You'll wrap this inside a </w:t>
      </w:r>
      <w:proofErr w:type="spellStart"/>
      <w:r w:rsidRPr="003C6D6F">
        <w:rPr>
          <w:rFonts w:ascii="Courier New" w:eastAsia="Times New Roman" w:hAnsi="Courier New" w:cs="Courier New"/>
          <w:color w:val="188038"/>
          <w:lang w:eastAsia="en-IN"/>
        </w:rPr>
        <w:t>CustomLLM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 subclass. Implement both </w:t>
      </w:r>
      <w:proofErr w:type="gramStart"/>
      <w:r w:rsidRPr="003C6D6F">
        <w:rPr>
          <w:rFonts w:ascii="Courier New" w:eastAsia="Times New Roman" w:hAnsi="Courier New" w:cs="Courier New"/>
          <w:color w:val="188038"/>
          <w:lang w:eastAsia="en-IN"/>
        </w:rPr>
        <w:t>complete(</w:t>
      </w:r>
      <w:proofErr w:type="gramEnd"/>
      <w:r w:rsidRPr="003C6D6F">
        <w:rPr>
          <w:rFonts w:ascii="Courier New" w:eastAsia="Times New Roman" w:hAnsi="Courier New" w:cs="Courier New"/>
          <w:color w:val="188038"/>
          <w:lang w:eastAsia="en-IN"/>
        </w:rPr>
        <w:t>)</w:t>
      </w:r>
      <w:r w:rsidRPr="003C6D6F">
        <w:rPr>
          <w:rFonts w:ascii="Arial" w:eastAsia="Times New Roman" w:hAnsi="Arial" w:cs="Arial"/>
          <w:color w:val="000000"/>
          <w:lang w:eastAsia="en-IN"/>
        </w:rPr>
        <w:t xml:space="preserve"> and </w:t>
      </w:r>
      <w:proofErr w:type="spellStart"/>
      <w:r w:rsidRPr="003C6D6F">
        <w:rPr>
          <w:rFonts w:ascii="Courier New" w:eastAsia="Times New Roman" w:hAnsi="Courier New" w:cs="Courier New"/>
          <w:color w:val="188038"/>
          <w:lang w:eastAsia="en-IN"/>
        </w:rPr>
        <w:t>stream_complete</w:t>
      </w:r>
      <w:proofErr w:type="spellEnd"/>
      <w:r w:rsidRPr="003C6D6F">
        <w:rPr>
          <w:rFonts w:ascii="Courier New" w:eastAsia="Times New Roman" w:hAnsi="Courier New" w:cs="Courier New"/>
          <w:color w:val="188038"/>
          <w:lang w:eastAsia="en-IN"/>
        </w:rPr>
        <w:t>()</w:t>
      </w:r>
      <w:r w:rsidRPr="003C6D6F">
        <w:rPr>
          <w:rFonts w:ascii="Arial" w:eastAsia="Times New Roman" w:hAnsi="Arial" w:cs="Arial"/>
          <w:color w:val="000000"/>
          <w:lang w:eastAsia="en-IN"/>
        </w:rPr>
        <w:t xml:space="preserve">. The model is </w:t>
      </w:r>
      <w:r w:rsidRPr="003C6D6F">
        <w:rPr>
          <w:rFonts w:ascii="Courier New" w:eastAsia="Times New Roman" w:hAnsi="Courier New" w:cs="Courier New"/>
          <w:color w:val="188038"/>
          <w:lang w:eastAsia="en-IN"/>
        </w:rPr>
        <w:t>gemma4:31b-cloud</w:t>
      </w:r>
      <w:r w:rsidRPr="003C6D6F">
        <w:rPr>
          <w:rFonts w:ascii="Arial" w:eastAsia="Times New Roman" w:hAnsi="Arial" w:cs="Arial"/>
          <w:color w:val="000000"/>
          <w:lang w:eastAsia="en-IN"/>
        </w:rPr>
        <w:t>.</w:t>
      </w:r>
    </w:p>
    <w:p w14:paraId="32A67FB4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# 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pip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 xml:space="preserve"> install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ollama</w:t>
      </w:r>
      <w:proofErr w:type="spellEnd"/>
    </w:p>
    <w:p w14:paraId="387DE991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import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os</w:t>
      </w:r>
      <w:proofErr w:type="spellEnd"/>
    </w:p>
    <w:p w14:paraId="51763CF6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from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ollama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 import Client</w:t>
      </w:r>
    </w:p>
    <w:p w14:paraId="400D88AD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41307C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client = 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Client(</w:t>
      </w:r>
      <w:proofErr w:type="gramEnd"/>
    </w:p>
    <w:p w14:paraId="79EDE481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    host="https://ollama.com",</w:t>
      </w:r>
    </w:p>
    <w:p w14:paraId="36641270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    headers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={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 xml:space="preserve">"Authorization": "Bearer " +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os.environ.get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("OLLAMA_API_KEY")}</w:t>
      </w:r>
    </w:p>
    <w:p w14:paraId="382429FB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)</w:t>
      </w:r>
    </w:p>
    <w:p w14:paraId="5E6B4D1C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for part in </w:t>
      </w:r>
      <w:proofErr w:type="spellStart"/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client.chat</w:t>
      </w:r>
      <w:proofErr w:type="spellEnd"/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(</w:t>
      </w:r>
    </w:p>
    <w:p w14:paraId="557A1D96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    "gemma4:31b-cloud", messages=messages, stream=True</w:t>
      </w:r>
    </w:p>
    <w:p w14:paraId="48CDEB58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):</w:t>
      </w:r>
    </w:p>
    <w:p w14:paraId="1ECA5F5F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    print(part["message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"][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"content"], end="", flush=True)</w:t>
      </w:r>
    </w:p>
    <w:p w14:paraId="54B96F2A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EA8C2D" w14:textId="77777777" w:rsidR="003C6D6F" w:rsidRPr="003C6D6F" w:rsidRDefault="003C6D6F" w:rsidP="003C6D6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D6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Wiring it into </w:t>
      </w:r>
      <w:proofErr w:type="spellStart"/>
      <w:r w:rsidRPr="003C6D6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LlamaIndex</w:t>
      </w:r>
      <w:proofErr w:type="spellEnd"/>
    </w:p>
    <w:p w14:paraId="09108619" w14:textId="77777777" w:rsidR="003C6D6F" w:rsidRPr="003C6D6F" w:rsidRDefault="003C6D6F" w:rsidP="003C6D6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Once your two classes exist, tell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LlamaIndex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 to use them globally via </w:t>
      </w:r>
      <w:r w:rsidRPr="003C6D6F">
        <w:rPr>
          <w:rFonts w:ascii="Courier New" w:eastAsia="Times New Roman" w:hAnsi="Courier New" w:cs="Courier New"/>
          <w:color w:val="188038"/>
          <w:lang w:eastAsia="en-IN"/>
        </w:rPr>
        <w:t>Settings</w:t>
      </w:r>
      <w:r w:rsidRPr="003C6D6F">
        <w:rPr>
          <w:rFonts w:ascii="Arial" w:eastAsia="Times New Roman" w:hAnsi="Arial" w:cs="Arial"/>
          <w:color w:val="000000"/>
          <w:lang w:eastAsia="en-IN"/>
        </w:rPr>
        <w:t xml:space="preserve"> — before you build or load any index.</w:t>
      </w:r>
    </w:p>
    <w:p w14:paraId="59F52833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from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llama_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index.core</w:t>
      </w:r>
      <w:proofErr w:type="spellEnd"/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 xml:space="preserve"> import Settings,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VectorStoreIndex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SimpleDirectoryReader</w:t>
      </w:r>
      <w:proofErr w:type="spellEnd"/>
    </w:p>
    <w:p w14:paraId="2D14126E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13E0FF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Settings.embed_model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GeminiEmbedding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)   # your custom class</w:t>
      </w:r>
    </w:p>
    <w:p w14:paraId="73AB8B13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Settings.llm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OllamaCloudLLM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)            # your custom class</w:t>
      </w:r>
    </w:p>
    <w:p w14:paraId="17033C3C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2A85A9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docs =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SimpleDirectoryReader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"./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data").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load_data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()</w:t>
      </w:r>
    </w:p>
    <w:p w14:paraId="6456A99D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index =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VectorStoreIndex.from_documents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(docs)</w:t>
      </w:r>
    </w:p>
    <w:p w14:paraId="6BB5EABD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index.storage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_context.persist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("./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index_storage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")</w:t>
      </w:r>
    </w:p>
    <w:p w14:paraId="3CFB346B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16CC1C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engine = </w:t>
      </w: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index.as_query_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engine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</w:t>
      </w:r>
      <w:proofErr w:type="spellStart"/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similarity_top_k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=3, streaming=True)</w:t>
      </w:r>
    </w:p>
    <w:p w14:paraId="61A0FC7A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response = </w:t>
      </w:r>
      <w:proofErr w:type="spellStart"/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engine.query</w:t>
      </w:r>
      <w:proofErr w:type="spellEnd"/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("What are the main risks in the documents?")</w:t>
      </w:r>
    </w:p>
    <w:p w14:paraId="7802B7E6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6D6F">
        <w:rPr>
          <w:rFonts w:ascii="Arial" w:eastAsia="Times New Roman" w:hAnsi="Arial" w:cs="Arial"/>
          <w:color w:val="000000"/>
          <w:lang w:eastAsia="en-IN"/>
        </w:rPr>
        <w:t>response.print_response_</w:t>
      </w:r>
      <w:proofErr w:type="gramStart"/>
      <w:r w:rsidRPr="003C6D6F">
        <w:rPr>
          <w:rFonts w:ascii="Arial" w:eastAsia="Times New Roman" w:hAnsi="Arial" w:cs="Arial"/>
          <w:color w:val="000000"/>
          <w:lang w:eastAsia="en-IN"/>
        </w:rPr>
        <w:t>stream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>(</w:t>
      </w:r>
      <w:proofErr w:type="gramEnd"/>
      <w:r w:rsidRPr="003C6D6F">
        <w:rPr>
          <w:rFonts w:ascii="Arial" w:eastAsia="Times New Roman" w:hAnsi="Arial" w:cs="Arial"/>
          <w:color w:val="000000"/>
          <w:lang w:eastAsia="en-IN"/>
        </w:rPr>
        <w:t>)</w:t>
      </w:r>
    </w:p>
    <w:p w14:paraId="1B55DBC2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DC55DA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4F5874">
          <v:rect id="_x0000_i1025" style="width:0;height:1.5pt" o:hralign="center" o:hrstd="t" o:hr="t" fillcolor="#a0a0a0" stroked="f"/>
        </w:pict>
      </w:r>
    </w:p>
    <w:p w14:paraId="6AD664C2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E45B24" w14:textId="77777777" w:rsidR="003C6D6F" w:rsidRPr="003C6D6F" w:rsidRDefault="003C6D6F" w:rsidP="003C6D6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D6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Tech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451"/>
      </w:tblGrid>
      <w:tr w:rsidR="003C6D6F" w:rsidRPr="003C6D6F" w14:paraId="37A357AA" w14:textId="77777777" w:rsidTr="003C6D6F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946DF" w14:textId="77777777" w:rsidR="003C6D6F" w:rsidRPr="003C6D6F" w:rsidRDefault="003C6D6F" w:rsidP="003C6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0CE33" w14:textId="77777777" w:rsidR="003C6D6F" w:rsidRPr="003C6D6F" w:rsidRDefault="003C6D6F" w:rsidP="003C6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Technology</w:t>
            </w:r>
          </w:p>
        </w:tc>
      </w:tr>
      <w:tr w:rsidR="003C6D6F" w:rsidRPr="003C6D6F" w14:paraId="08DF1A5D" w14:textId="77777777" w:rsidTr="003C6D6F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6E622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Orchestration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763DE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LlamaIndex</w:t>
            </w:r>
            <w:proofErr w:type="spellEnd"/>
          </w:p>
        </w:tc>
      </w:tr>
      <w:tr w:rsidR="003C6D6F" w:rsidRPr="003C6D6F" w14:paraId="33B9AC5F" w14:textId="77777777" w:rsidTr="003C6D6F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305AC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LLM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D97E9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Ollama Cloud API</w:t>
            </w:r>
          </w:p>
        </w:tc>
      </w:tr>
      <w:tr w:rsidR="003C6D6F" w:rsidRPr="003C6D6F" w14:paraId="462685F0" w14:textId="77777777" w:rsidTr="003C6D6F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6938C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lastRenderedPageBreak/>
              <w:t>Embeddings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7564B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Google Gemini</w:t>
            </w:r>
          </w:p>
        </w:tc>
      </w:tr>
      <w:tr w:rsidR="003C6D6F" w:rsidRPr="003C6D6F" w14:paraId="252AC320" w14:textId="77777777" w:rsidTr="003C6D6F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D2A6B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Secrets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129BA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python-</w:t>
            </w:r>
            <w:proofErr w:type="spellStart"/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dotenv</w:t>
            </w:r>
            <w:proofErr w:type="spellEnd"/>
          </w:p>
        </w:tc>
      </w:tr>
      <w:tr w:rsidR="003C6D6F" w:rsidRPr="003C6D6F" w14:paraId="16A748E6" w14:textId="77777777" w:rsidTr="003C6D6F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C7485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F009C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gemma4:31b-cloud</w:t>
            </w:r>
          </w:p>
        </w:tc>
      </w:tr>
      <w:tr w:rsidR="003C6D6F" w:rsidRPr="003C6D6F" w14:paraId="445CDF17" w14:textId="77777777" w:rsidTr="003C6D6F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46C6F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Embed 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09FBE" w14:textId="77777777" w:rsidR="003C6D6F" w:rsidRPr="003C6D6F" w:rsidRDefault="003C6D6F" w:rsidP="003C6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6D6F">
              <w:rPr>
                <w:rFonts w:ascii="Arial" w:eastAsia="Times New Roman" w:hAnsi="Arial" w:cs="Arial"/>
                <w:color w:val="000000"/>
                <w:lang w:eastAsia="en-IN"/>
              </w:rPr>
              <w:t>gemini-embedding-001</w:t>
            </w:r>
          </w:p>
        </w:tc>
      </w:tr>
    </w:tbl>
    <w:p w14:paraId="39E74F7F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126A4">
          <v:rect id="_x0000_i1026" style="width:0;height:1.5pt" o:hralign="center" o:hrstd="t" o:hr="t" fillcolor="#a0a0a0" stroked="f"/>
        </w:pict>
      </w:r>
    </w:p>
    <w:p w14:paraId="79E18DC8" w14:textId="77777777" w:rsidR="003C6D6F" w:rsidRPr="003C6D6F" w:rsidRDefault="003C6D6F" w:rsidP="003C6D6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D6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Hard Rules</w:t>
      </w:r>
    </w:p>
    <w:p w14:paraId="5D0918E8" w14:textId="77777777" w:rsidR="003C6D6F" w:rsidRPr="003C6D6F" w:rsidRDefault="003C6D6F" w:rsidP="003C6D6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No hardcoded API keys in source files</w:t>
      </w:r>
    </w:p>
    <w:p w14:paraId="410D61CF" w14:textId="77777777" w:rsidR="003C6D6F" w:rsidRPr="003C6D6F" w:rsidRDefault="003C6D6F" w:rsidP="003C6D6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Must use </w:t>
      </w:r>
      <w:r w:rsidRPr="003C6D6F">
        <w:rPr>
          <w:rFonts w:ascii="Courier New" w:eastAsia="Times New Roman" w:hAnsi="Courier New" w:cs="Courier New"/>
          <w:color w:val="188038"/>
          <w:lang w:eastAsia="en-IN"/>
        </w:rPr>
        <w:t>gemma4:31b-cloud</w:t>
      </w:r>
      <w:r w:rsidRPr="003C6D6F">
        <w:rPr>
          <w:rFonts w:ascii="Arial" w:eastAsia="Times New Roman" w:hAnsi="Arial" w:cs="Arial"/>
          <w:color w:val="000000"/>
          <w:lang w:eastAsia="en-IN"/>
        </w:rPr>
        <w:t xml:space="preserve"> via Ollama Cloud (not a local model)</w:t>
      </w:r>
    </w:p>
    <w:p w14:paraId="396E20C2" w14:textId="77777777" w:rsidR="003C6D6F" w:rsidRPr="003C6D6F" w:rsidRDefault="003C6D6F" w:rsidP="003C6D6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 xml:space="preserve">Must use </w:t>
      </w:r>
      <w:r w:rsidRPr="003C6D6F">
        <w:rPr>
          <w:rFonts w:ascii="Courier New" w:eastAsia="Times New Roman" w:hAnsi="Courier New" w:cs="Courier New"/>
          <w:color w:val="188038"/>
          <w:lang w:eastAsia="en-IN"/>
        </w:rPr>
        <w:t>gemini-embedding-001</w:t>
      </w:r>
      <w:r w:rsidRPr="003C6D6F">
        <w:rPr>
          <w:rFonts w:ascii="Arial" w:eastAsia="Times New Roman" w:hAnsi="Arial" w:cs="Arial"/>
          <w:color w:val="000000"/>
          <w:lang w:eastAsia="en-IN"/>
        </w:rPr>
        <w:t xml:space="preserve"> via the Gemini SDK</w:t>
      </w:r>
    </w:p>
    <w:p w14:paraId="50EB9528" w14:textId="77777777" w:rsidR="003C6D6F" w:rsidRPr="003C6D6F" w:rsidRDefault="003C6D6F" w:rsidP="003C6D6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Index must persist to disk and reload on the next run (no re-embedding every time)</w:t>
      </w:r>
    </w:p>
    <w:p w14:paraId="78C601D6" w14:textId="77777777" w:rsidR="003C6D6F" w:rsidRPr="003C6D6F" w:rsidRDefault="003C6D6F" w:rsidP="003C6D6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Streaming output is required</w:t>
      </w:r>
    </w:p>
    <w:p w14:paraId="5F415491" w14:textId="77777777" w:rsidR="003C6D6F" w:rsidRPr="003C6D6F" w:rsidRDefault="003C6D6F" w:rsidP="003C6D6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Arial" w:eastAsia="Times New Roman" w:hAnsi="Arial" w:cs="Arial"/>
          <w:color w:val="000000"/>
          <w:lang w:eastAsia="en-IN"/>
        </w:rPr>
        <w:t>Source citations must appear after every answer</w:t>
      </w:r>
    </w:p>
    <w:p w14:paraId="6856392E" w14:textId="77777777" w:rsidR="003C6D6F" w:rsidRPr="003C6D6F" w:rsidRDefault="003C6D6F" w:rsidP="003C6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D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344CE0">
          <v:rect id="_x0000_i1027" style="width:0;height:1.5pt" o:hralign="center" o:hrstd="t" o:hr="t" fillcolor="#a0a0a0" stroked="f"/>
        </w:pict>
      </w:r>
    </w:p>
    <w:p w14:paraId="4EDC993D" w14:textId="77777777" w:rsidR="003C6D6F" w:rsidRPr="003C6D6F" w:rsidRDefault="003C6D6F" w:rsidP="003C6D6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D6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What to Submit</w:t>
      </w:r>
    </w:p>
    <w:p w14:paraId="7FEF98D7" w14:textId="77777777" w:rsidR="003C6D6F" w:rsidRPr="003C6D6F" w:rsidRDefault="003C6D6F" w:rsidP="003C6D6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Courier New" w:eastAsia="Times New Roman" w:hAnsi="Courier New" w:cs="Courier New"/>
          <w:color w:val="188038"/>
          <w:lang w:eastAsia="en-IN"/>
        </w:rPr>
        <w:t>rag_app.py</w:t>
      </w:r>
      <w:r w:rsidRPr="003C6D6F">
        <w:rPr>
          <w:rFonts w:ascii="Arial" w:eastAsia="Times New Roman" w:hAnsi="Arial" w:cs="Arial"/>
          <w:color w:val="000000"/>
          <w:lang w:eastAsia="en-IN"/>
        </w:rPr>
        <w:t xml:space="preserve"> — full working script with both custom classes, indexing, and query loop</w:t>
      </w:r>
    </w:p>
    <w:p w14:paraId="25C76E96" w14:textId="77777777" w:rsidR="003C6D6F" w:rsidRPr="003C6D6F" w:rsidRDefault="003C6D6F" w:rsidP="003C6D6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gramStart"/>
      <w:r w:rsidRPr="003C6D6F">
        <w:rPr>
          <w:rFonts w:ascii="Courier New" w:eastAsia="Times New Roman" w:hAnsi="Courier New" w:cs="Courier New"/>
          <w:color w:val="188038"/>
          <w:lang w:eastAsia="en-IN"/>
        </w:rPr>
        <w:t>.</w:t>
      </w:r>
      <w:proofErr w:type="spellStart"/>
      <w:r w:rsidRPr="003C6D6F">
        <w:rPr>
          <w:rFonts w:ascii="Courier New" w:eastAsia="Times New Roman" w:hAnsi="Courier New" w:cs="Courier New"/>
          <w:color w:val="188038"/>
          <w:lang w:eastAsia="en-IN"/>
        </w:rPr>
        <w:t>env</w:t>
      </w:r>
      <w:proofErr w:type="gramEnd"/>
      <w:r w:rsidRPr="003C6D6F">
        <w:rPr>
          <w:rFonts w:ascii="Courier New" w:eastAsia="Times New Roman" w:hAnsi="Courier New" w:cs="Courier New"/>
          <w:color w:val="188038"/>
          <w:lang w:eastAsia="en-IN"/>
        </w:rPr>
        <w:t>.example</w:t>
      </w:r>
      <w:proofErr w:type="spellEnd"/>
      <w:r w:rsidRPr="003C6D6F">
        <w:rPr>
          <w:rFonts w:ascii="Arial" w:eastAsia="Times New Roman" w:hAnsi="Arial" w:cs="Arial"/>
          <w:color w:val="000000"/>
          <w:lang w:eastAsia="en-IN"/>
        </w:rPr>
        <w:t xml:space="preserve"> — template with placeholder keys and instructions for obtaining them</w:t>
      </w:r>
    </w:p>
    <w:p w14:paraId="6EEA3B58" w14:textId="77777777" w:rsidR="003C6D6F" w:rsidRPr="003C6D6F" w:rsidRDefault="003C6D6F" w:rsidP="003C6D6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Courier New" w:eastAsia="Times New Roman" w:hAnsi="Courier New" w:cs="Courier New"/>
          <w:color w:val="188038"/>
          <w:lang w:eastAsia="en-IN"/>
        </w:rPr>
        <w:t>requirements.txt</w:t>
      </w:r>
      <w:r w:rsidRPr="003C6D6F">
        <w:rPr>
          <w:rFonts w:ascii="Arial" w:eastAsia="Times New Roman" w:hAnsi="Arial" w:cs="Arial"/>
          <w:color w:val="000000"/>
          <w:lang w:eastAsia="en-IN"/>
        </w:rPr>
        <w:t xml:space="preserve"> — pinned dependencies that install cleanly</w:t>
      </w:r>
    </w:p>
    <w:p w14:paraId="2AF38A6B" w14:textId="77777777" w:rsidR="003C6D6F" w:rsidRPr="003C6D6F" w:rsidRDefault="003C6D6F" w:rsidP="003C6D6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Courier New" w:eastAsia="Times New Roman" w:hAnsi="Courier New" w:cs="Courier New"/>
          <w:color w:val="188038"/>
          <w:lang w:eastAsia="en-IN"/>
        </w:rPr>
        <w:t>data/</w:t>
      </w:r>
      <w:r w:rsidRPr="003C6D6F">
        <w:rPr>
          <w:rFonts w:ascii="Arial" w:eastAsia="Times New Roman" w:hAnsi="Arial" w:cs="Arial"/>
          <w:color w:val="000000"/>
          <w:lang w:eastAsia="en-IN"/>
        </w:rPr>
        <w:t xml:space="preserve"> — at least 3 documents your app can be tested against</w:t>
      </w:r>
    </w:p>
    <w:p w14:paraId="5C11F0A1" w14:textId="77777777" w:rsidR="003C6D6F" w:rsidRPr="003C6D6F" w:rsidRDefault="003C6D6F" w:rsidP="003C6D6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3C6D6F">
        <w:rPr>
          <w:rFonts w:ascii="Courier New" w:eastAsia="Times New Roman" w:hAnsi="Courier New" w:cs="Courier New"/>
          <w:color w:val="188038"/>
          <w:lang w:eastAsia="en-IN"/>
        </w:rPr>
        <w:t>README.md</w:t>
      </w:r>
      <w:r w:rsidRPr="003C6D6F">
        <w:rPr>
          <w:rFonts w:ascii="Arial" w:eastAsia="Times New Roman" w:hAnsi="Arial" w:cs="Arial"/>
          <w:color w:val="000000"/>
          <w:lang w:eastAsia="en-IN"/>
        </w:rPr>
        <w:t xml:space="preserve"> — setup steps + 5 example questions with expected answer summaries</w:t>
      </w:r>
    </w:p>
    <w:p w14:paraId="7EF861C1" w14:textId="37492E73" w:rsidR="00A02510" w:rsidRDefault="003C6D6F" w:rsidP="003C6D6F">
      <w:r w:rsidRPr="003C6D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A02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F747C"/>
    <w:multiLevelType w:val="multilevel"/>
    <w:tmpl w:val="365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00DEB"/>
    <w:multiLevelType w:val="multilevel"/>
    <w:tmpl w:val="64A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6F"/>
    <w:rsid w:val="003C6D6F"/>
    <w:rsid w:val="00A0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0AEF"/>
  <w15:chartTrackingRefBased/>
  <w15:docId w15:val="{F832227D-B812-49F9-94E7-BD083FCF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6D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6D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6D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6D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6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3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 Modi</dc:creator>
  <cp:keywords/>
  <dc:description/>
  <cp:lastModifiedBy>Kruti Modi</cp:lastModifiedBy>
  <cp:revision>1</cp:revision>
  <dcterms:created xsi:type="dcterms:W3CDTF">2026-04-10T12:15:00Z</dcterms:created>
  <dcterms:modified xsi:type="dcterms:W3CDTF">2026-04-10T12:16:00Z</dcterms:modified>
</cp:coreProperties>
</file>