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5E1C5B44" w:rsidR="008F2780" w:rsidRDefault="008F2780" w:rsidP="008F2780">
      <w:pPr>
        <w:spacing w:after="0" w:line="240" w:lineRule="auto"/>
      </w:pPr>
      <w:r w:rsidRPr="008F2780">
        <w:rPr>
          <w:b/>
          <w:bCs/>
        </w:rPr>
        <w:t xml:space="preserve">Student Name: </w:t>
      </w:r>
      <w:r w:rsidR="0041682F">
        <w:t>Krutik Gevariya</w:t>
      </w:r>
    </w:p>
    <w:p w14:paraId="1B5602E1" w14:textId="77777777" w:rsidR="008F2780" w:rsidRDefault="008F2780" w:rsidP="008F2780">
      <w:pPr>
        <w:spacing w:after="0" w:line="240" w:lineRule="auto"/>
      </w:pPr>
    </w:p>
    <w:p w14:paraId="4DB92151" w14:textId="5AD9CC21" w:rsidR="008F2780" w:rsidRDefault="008F2780" w:rsidP="008F2780">
      <w:pPr>
        <w:spacing w:after="0" w:line="240" w:lineRule="auto"/>
      </w:pPr>
      <w:r w:rsidRPr="008F2780">
        <w:rPr>
          <w:b/>
          <w:bCs/>
        </w:rPr>
        <w:t>Course:</w:t>
      </w:r>
      <w:r>
        <w:t xml:space="preserve"> </w:t>
      </w:r>
      <w:r w:rsidR="0039496D">
        <w:t>Software Project Management</w:t>
      </w:r>
      <w:r w:rsidR="003B1DD5">
        <w:t xml:space="preserve"> (SOEN 6841)</w:t>
      </w:r>
    </w:p>
    <w:p w14:paraId="52400760" w14:textId="77777777" w:rsidR="008F2780" w:rsidRDefault="008F2780" w:rsidP="008F2780">
      <w:pPr>
        <w:spacing w:after="0" w:line="240" w:lineRule="auto"/>
      </w:pPr>
    </w:p>
    <w:p w14:paraId="14B2A322" w14:textId="457D8C7D" w:rsidR="008F2780" w:rsidRDefault="008F2780" w:rsidP="008F2780">
      <w:pPr>
        <w:spacing w:after="0" w:line="240" w:lineRule="auto"/>
      </w:pPr>
      <w:r w:rsidRPr="008F2780">
        <w:rPr>
          <w:b/>
          <w:bCs/>
        </w:rPr>
        <w:t>Journal URL:</w:t>
      </w:r>
      <w:r>
        <w:t xml:space="preserve"> </w:t>
      </w:r>
      <w:proofErr w:type="gramStart"/>
      <w:r w:rsidR="00427B37" w:rsidRPr="00427B37">
        <w:t>https://github.com/krutik2377/SOEN-6841-Software-Project-Management-</w:t>
      </w:r>
      <w:proofErr w:type="gramEnd"/>
    </w:p>
    <w:p w14:paraId="3E2A88F7" w14:textId="649E31BD" w:rsidR="00A361D0" w:rsidRDefault="00A361D0" w:rsidP="008F2780">
      <w:pPr>
        <w:spacing w:after="0" w:line="240" w:lineRule="auto"/>
      </w:pPr>
    </w:p>
    <w:p w14:paraId="2429126A" w14:textId="0689CC4D" w:rsidR="008F2780" w:rsidRDefault="008F2780" w:rsidP="008F2780">
      <w:pPr>
        <w:spacing w:after="0" w:line="240" w:lineRule="auto"/>
      </w:pPr>
      <w:r w:rsidRPr="008F2780">
        <w:rPr>
          <w:b/>
          <w:bCs/>
        </w:rPr>
        <w:t xml:space="preserve">Week </w:t>
      </w:r>
      <w:r w:rsidR="0039496D">
        <w:rPr>
          <w:b/>
          <w:bCs/>
        </w:rPr>
        <w:t>3</w:t>
      </w:r>
      <w:r w:rsidRPr="008F2780">
        <w:rPr>
          <w:b/>
          <w:bCs/>
        </w:rPr>
        <w:t>:</w:t>
      </w:r>
      <w:r>
        <w:t xml:space="preserve"> </w:t>
      </w:r>
      <w:r w:rsidR="0039496D">
        <w:t>28 Jan – 03 Feb</w:t>
      </w:r>
    </w:p>
    <w:p w14:paraId="56B435C9" w14:textId="77777777" w:rsidR="008F2780" w:rsidRDefault="008F2780" w:rsidP="008F2780">
      <w:pPr>
        <w:spacing w:after="0" w:line="240" w:lineRule="auto"/>
      </w:pPr>
    </w:p>
    <w:p w14:paraId="5A805295" w14:textId="490C7E98" w:rsidR="008F2780" w:rsidRDefault="008F2780" w:rsidP="008F2780">
      <w:pPr>
        <w:spacing w:after="0" w:line="240" w:lineRule="auto"/>
      </w:pPr>
      <w:r w:rsidRPr="008F2780">
        <w:rPr>
          <w:b/>
          <w:bCs/>
        </w:rPr>
        <w:t xml:space="preserve">Date: </w:t>
      </w:r>
      <w:r w:rsidR="0039496D">
        <w:t>03/02/2024</w:t>
      </w:r>
    </w:p>
    <w:p w14:paraId="59A6DA7F" w14:textId="77777777" w:rsidR="0039496D" w:rsidRDefault="0039496D" w:rsidP="008F2780">
      <w:pPr>
        <w:spacing w:after="0" w:line="240" w:lineRule="auto"/>
      </w:pPr>
    </w:p>
    <w:p w14:paraId="6A7C2B5A" w14:textId="694EEB8E" w:rsidR="0039496D" w:rsidRPr="0039496D" w:rsidRDefault="0039496D" w:rsidP="008F2780">
      <w:pPr>
        <w:spacing w:after="0" w:line="240" w:lineRule="auto"/>
        <w:rPr>
          <w:b/>
          <w:bCs/>
          <w:u w:val="single"/>
        </w:rPr>
      </w:pPr>
      <w:r w:rsidRPr="0039496D">
        <w:rPr>
          <w:b/>
          <w:bCs/>
          <w:u w:val="single"/>
        </w:rPr>
        <w:t>Chapter 3</w:t>
      </w:r>
      <w:r>
        <w:rPr>
          <w:b/>
          <w:bCs/>
          <w:u w:val="single"/>
        </w:rPr>
        <w:t xml:space="preserve"> </w:t>
      </w:r>
      <w:r w:rsidRPr="0039496D">
        <w:rPr>
          <w:b/>
          <w:bCs/>
          <w:u w:val="single"/>
        </w:rPr>
        <w:t>:</w:t>
      </w:r>
    </w:p>
    <w:p w14:paraId="07ED13EC" w14:textId="77777777" w:rsidR="008F2780" w:rsidRDefault="008F2780" w:rsidP="008F2780">
      <w:pPr>
        <w:spacing w:after="0" w:line="240" w:lineRule="auto"/>
      </w:pPr>
    </w:p>
    <w:p w14:paraId="587BE429" w14:textId="77777777" w:rsidR="0039496D" w:rsidRPr="008C17CC" w:rsidRDefault="0039496D" w:rsidP="00B67DE2">
      <w:pPr>
        <w:spacing w:after="0" w:line="240" w:lineRule="auto"/>
        <w:jc w:val="both"/>
        <w:rPr>
          <w:b/>
          <w:bCs/>
        </w:rPr>
      </w:pPr>
      <w:r w:rsidRPr="008C17CC">
        <w:rPr>
          <w:b/>
          <w:bCs/>
        </w:rPr>
        <w:t>Key Concepts Learned:</w:t>
      </w:r>
    </w:p>
    <w:p w14:paraId="50153FB1" w14:textId="1666C548" w:rsidR="0039496D" w:rsidRPr="00EC26D5" w:rsidRDefault="00427B37" w:rsidP="00B67DE2">
      <w:pPr>
        <w:spacing w:after="0" w:line="240" w:lineRule="auto"/>
        <w:jc w:val="both"/>
      </w:pPr>
      <w:r w:rsidRPr="00427B37">
        <w:t>This week centered on resource estimation and a comprehensive examination of various effort estimation techniques. Key learnings included an insight into engineers manually creating software products, an understanding of factors affecting resource estimation, and the significance of factoring in skill sets. The comparison of effort estimation methods highlighted the importance of selecting the appropriate technique tailored to specific project requirements.</w:t>
      </w:r>
      <w:r w:rsidR="0039496D" w:rsidRPr="0039496D">
        <w:cr/>
      </w:r>
    </w:p>
    <w:p w14:paraId="5A39477C" w14:textId="77777777" w:rsidR="0039496D" w:rsidRPr="008C17CC" w:rsidRDefault="0039496D" w:rsidP="00B67DE2">
      <w:pPr>
        <w:spacing w:after="0" w:line="240" w:lineRule="auto"/>
        <w:jc w:val="both"/>
        <w:rPr>
          <w:b/>
          <w:bCs/>
        </w:rPr>
      </w:pPr>
      <w:r w:rsidRPr="008C17CC">
        <w:rPr>
          <w:b/>
          <w:bCs/>
        </w:rPr>
        <w:t>Reflections on Case Study/course work:</w:t>
      </w:r>
    </w:p>
    <w:p w14:paraId="3B2BD5CC" w14:textId="5DC177D4" w:rsidR="0039496D" w:rsidRPr="00EC26D5" w:rsidRDefault="00A20EA6" w:rsidP="00B67DE2">
      <w:pPr>
        <w:spacing w:after="0" w:line="240" w:lineRule="auto"/>
        <w:jc w:val="both"/>
      </w:pPr>
      <w:r w:rsidRPr="00A20EA6">
        <w:t>The case study that utilized the Delphi technique for team-based effort estimation provided valuable insights. Engaging in collaborative estimation of project components, discussing individual estimates, and reaching a consensus were enlightening experiences. This practical exercise emphasized the collaborative aspect of software project management and underscored the significance of shared understanding in the estimation process.</w:t>
      </w:r>
      <w:r w:rsidR="0039496D" w:rsidRPr="0039496D">
        <w:cr/>
      </w:r>
    </w:p>
    <w:p w14:paraId="1BB5D711" w14:textId="77777777" w:rsidR="0039496D" w:rsidRPr="008C17CC" w:rsidRDefault="0039496D" w:rsidP="00B67DE2">
      <w:pPr>
        <w:spacing w:after="0" w:line="240" w:lineRule="auto"/>
        <w:jc w:val="both"/>
        <w:rPr>
          <w:b/>
          <w:bCs/>
        </w:rPr>
      </w:pPr>
      <w:r w:rsidRPr="008C17CC">
        <w:rPr>
          <w:b/>
          <w:bCs/>
        </w:rPr>
        <w:t>Collaborative Learning:</w:t>
      </w:r>
    </w:p>
    <w:p w14:paraId="1F50B5E9" w14:textId="738CFF38" w:rsidR="0039496D" w:rsidRDefault="008227C9" w:rsidP="00B67DE2">
      <w:pPr>
        <w:spacing w:after="0" w:line="240" w:lineRule="auto"/>
        <w:jc w:val="both"/>
      </w:pPr>
      <w:r w:rsidRPr="008227C9">
        <w:t>Collaborating with peers in the Delphi technique exercise greatly enhanced my comprehension. Exchanging diverse viewpoints and deliberating on individual estimates promoted a comprehensive understanding of effort estimation. The collaborative approach during this exercise resonated with the importance placed on group participation in effort estimation techniques covered in earlier weeks.</w:t>
      </w:r>
    </w:p>
    <w:p w14:paraId="2DB69D0C" w14:textId="77777777" w:rsidR="0039496D" w:rsidRPr="00EC26D5" w:rsidRDefault="0039496D" w:rsidP="00B67DE2">
      <w:pPr>
        <w:spacing w:after="0" w:line="240" w:lineRule="auto"/>
        <w:jc w:val="both"/>
      </w:pPr>
    </w:p>
    <w:p w14:paraId="765F5FB7" w14:textId="77777777" w:rsidR="0039496D" w:rsidRPr="008C17CC" w:rsidRDefault="0039496D" w:rsidP="00B67DE2">
      <w:pPr>
        <w:spacing w:after="0" w:line="240" w:lineRule="auto"/>
        <w:jc w:val="both"/>
        <w:rPr>
          <w:b/>
          <w:bCs/>
        </w:rPr>
      </w:pPr>
      <w:r w:rsidRPr="008C17CC">
        <w:rPr>
          <w:b/>
          <w:bCs/>
        </w:rPr>
        <w:t>Further Research/Readings:</w:t>
      </w:r>
    </w:p>
    <w:p w14:paraId="35446E7D" w14:textId="01F68F91" w:rsidR="0039496D" w:rsidRDefault="008227C9" w:rsidP="00B67DE2">
      <w:pPr>
        <w:spacing w:after="0" w:line="240" w:lineRule="auto"/>
        <w:jc w:val="both"/>
      </w:pPr>
      <w:r w:rsidRPr="008227C9">
        <w:t>This week, supplementary readings delved into articles discussing the drawbacks of experience-based techniques, particularly in rapidly evolving fields like machine learning. These materials offered insights into the necessity of adopting adaptive estimation approaches and fostering a continuous learning mindset within the software project management realm.</w:t>
      </w:r>
      <w:r w:rsidR="0039496D" w:rsidRPr="0039496D">
        <w:cr/>
      </w:r>
    </w:p>
    <w:p w14:paraId="1D4F9092" w14:textId="77777777" w:rsidR="0039496D" w:rsidRPr="008C17CC" w:rsidRDefault="0039496D" w:rsidP="00B67DE2">
      <w:pPr>
        <w:spacing w:after="0" w:line="240" w:lineRule="auto"/>
        <w:jc w:val="both"/>
        <w:rPr>
          <w:b/>
          <w:bCs/>
        </w:rPr>
      </w:pPr>
      <w:r w:rsidRPr="008C17CC">
        <w:rPr>
          <w:b/>
          <w:bCs/>
        </w:rPr>
        <w:t>Adjustments to Goals:</w:t>
      </w:r>
    </w:p>
    <w:p w14:paraId="147CCF6F" w14:textId="1E418BD7" w:rsidR="008F2780" w:rsidRDefault="008A5343" w:rsidP="00B67DE2">
      <w:pPr>
        <w:spacing w:after="0" w:line="240" w:lineRule="auto"/>
        <w:jc w:val="both"/>
      </w:pPr>
      <w:proofErr w:type="gramStart"/>
      <w:r w:rsidRPr="008A5343">
        <w:t>Upon reviewing last week's goals, there</w:t>
      </w:r>
      <w:proofErr w:type="gramEnd"/>
      <w:r w:rsidRPr="008A5343">
        <w:t xml:space="preserve"> was a significant shift in perspective towards understanding the complexities of resource estimation. The emphasis moved towards a more nuanced comprehension of how factors like skill sets, project duration, and individual work speeds impact resource needs. Adjustments were made to prioritize further exploration of adaptive estimation techniques based on the insights acquired this week.</w:t>
      </w:r>
      <w:r w:rsidR="0039496D" w:rsidRPr="0039496D">
        <w:cr/>
      </w:r>
    </w:p>
    <w:p w14:paraId="72B071C7" w14:textId="77777777" w:rsidR="008F2780" w:rsidRDefault="008F2780" w:rsidP="00B67DE2">
      <w:pPr>
        <w:spacing w:after="0" w:line="240" w:lineRule="auto"/>
        <w:jc w:val="both"/>
      </w:pPr>
    </w:p>
    <w:p w14:paraId="046BB697" w14:textId="5D5036B0" w:rsidR="0039496D" w:rsidRPr="0039496D" w:rsidRDefault="0039496D" w:rsidP="00B67DE2">
      <w:pPr>
        <w:spacing w:after="0" w:line="240" w:lineRule="auto"/>
        <w:jc w:val="both"/>
        <w:rPr>
          <w:b/>
          <w:bCs/>
          <w:u w:val="single"/>
        </w:rPr>
      </w:pPr>
      <w:r w:rsidRPr="0039496D">
        <w:rPr>
          <w:b/>
          <w:bCs/>
          <w:u w:val="single"/>
        </w:rPr>
        <w:lastRenderedPageBreak/>
        <w:t xml:space="preserve">Chapter </w:t>
      </w:r>
      <w:r>
        <w:rPr>
          <w:b/>
          <w:bCs/>
          <w:u w:val="single"/>
        </w:rPr>
        <w:t xml:space="preserve">4 </w:t>
      </w:r>
      <w:r w:rsidRPr="0039496D">
        <w:rPr>
          <w:b/>
          <w:bCs/>
          <w:u w:val="single"/>
        </w:rPr>
        <w:t>:</w:t>
      </w:r>
    </w:p>
    <w:p w14:paraId="735CE20E" w14:textId="77777777" w:rsidR="008F2780" w:rsidRDefault="008F2780" w:rsidP="00B67DE2">
      <w:pPr>
        <w:spacing w:after="0" w:line="240" w:lineRule="auto"/>
        <w:jc w:val="both"/>
      </w:pPr>
    </w:p>
    <w:p w14:paraId="68613C33" w14:textId="0B6AFD06" w:rsidR="00EC26D5" w:rsidRPr="008C17CC" w:rsidRDefault="00EC26D5" w:rsidP="00B67DE2">
      <w:pPr>
        <w:spacing w:after="0" w:line="240" w:lineRule="auto"/>
        <w:jc w:val="both"/>
        <w:rPr>
          <w:b/>
          <w:bCs/>
        </w:rPr>
      </w:pPr>
      <w:r w:rsidRPr="008C17CC">
        <w:rPr>
          <w:b/>
          <w:bCs/>
        </w:rPr>
        <w:t>Key Concepts Learned:</w:t>
      </w:r>
    </w:p>
    <w:p w14:paraId="7ED63EF4" w14:textId="21711D1F" w:rsidR="00EC26D5" w:rsidRDefault="00675104" w:rsidP="00B67DE2">
      <w:pPr>
        <w:spacing w:after="0" w:line="240" w:lineRule="auto"/>
        <w:jc w:val="both"/>
      </w:pPr>
      <w:r w:rsidRPr="00675104">
        <w:t>This week focused on understanding the core nature of risks in project management, characterizing them as unpredictable events influencing project goals. Risks originate from various origins, encompassing both internal and external factors. Recognizable types of risks include strategic, operational, financial, and compliance risks. Expanding upon the exploration of project initiation from the previous week, the importance of early identification of potential risks in the project life cycle is underscored, essential for proficient planning and mitigation.</w:t>
      </w:r>
    </w:p>
    <w:p w14:paraId="6B06BE19" w14:textId="77777777" w:rsidR="00675104" w:rsidRPr="00EC26D5" w:rsidRDefault="00675104" w:rsidP="00B67DE2">
      <w:pPr>
        <w:spacing w:after="0" w:line="240" w:lineRule="auto"/>
        <w:jc w:val="both"/>
      </w:pPr>
    </w:p>
    <w:p w14:paraId="7C3A15A4" w14:textId="1E9DE494" w:rsidR="00EC26D5" w:rsidRPr="008C17CC" w:rsidRDefault="00EC26D5" w:rsidP="00B67DE2">
      <w:pPr>
        <w:spacing w:after="0" w:line="240" w:lineRule="auto"/>
        <w:jc w:val="both"/>
        <w:rPr>
          <w:b/>
          <w:bCs/>
        </w:rPr>
      </w:pPr>
      <w:r w:rsidRPr="008C17CC">
        <w:rPr>
          <w:b/>
          <w:bCs/>
        </w:rPr>
        <w:t>Reflections on Case Study/course work:</w:t>
      </w:r>
    </w:p>
    <w:p w14:paraId="7A7B95B5" w14:textId="284975CE" w:rsidR="00002762" w:rsidRDefault="00333EEE" w:rsidP="00B67DE2">
      <w:pPr>
        <w:spacing w:after="0" w:line="240" w:lineRule="auto"/>
        <w:jc w:val="both"/>
      </w:pPr>
      <w:r w:rsidRPr="00333EEE">
        <w:t>Participating in a risk management case study highlighted the vital importance of a thorough plan that includes identification, assessment, and response strategies. The case study emphasized that a solid grasp of project initiation is fundamental for successful risk management, demonstrating its practical application in a real-world project and strengthening the recognition of its crucial role in project success.</w:t>
      </w:r>
    </w:p>
    <w:p w14:paraId="1E2A41BF" w14:textId="77777777" w:rsidR="00333EEE" w:rsidRPr="00EC26D5" w:rsidRDefault="00333EEE" w:rsidP="00B67DE2">
      <w:pPr>
        <w:spacing w:after="0" w:line="240" w:lineRule="auto"/>
        <w:jc w:val="both"/>
      </w:pPr>
    </w:p>
    <w:p w14:paraId="52B4B456" w14:textId="29E6361C" w:rsidR="00EC26D5" w:rsidRPr="008C17CC" w:rsidRDefault="00EC26D5" w:rsidP="00B67DE2">
      <w:pPr>
        <w:spacing w:after="0" w:line="240" w:lineRule="auto"/>
        <w:jc w:val="both"/>
        <w:rPr>
          <w:b/>
          <w:bCs/>
        </w:rPr>
      </w:pPr>
      <w:r w:rsidRPr="008C17CC">
        <w:rPr>
          <w:b/>
          <w:bCs/>
        </w:rPr>
        <w:t>Collaborative Learning:</w:t>
      </w:r>
    </w:p>
    <w:p w14:paraId="6A42B40A" w14:textId="2E8150D8" w:rsidR="00EC26D5" w:rsidRDefault="00553D3C" w:rsidP="00B67DE2">
      <w:pPr>
        <w:spacing w:after="0" w:line="240" w:lineRule="auto"/>
        <w:jc w:val="both"/>
      </w:pPr>
      <w:r w:rsidRPr="00553D3C">
        <w:t>Working collaboratively with peers in group activities enhanced my understanding of risk management strategies. Discussions involving real-world scenarios and diverse perspectives expanded my awareness of potential risks. The collaborative environment facilitated the exchange of ideas regarding various approaches to risk mitigation, contributing to a deeper comprehension of the subject matter.</w:t>
      </w:r>
    </w:p>
    <w:p w14:paraId="5C56D167" w14:textId="77777777" w:rsidR="00553D3C" w:rsidRPr="00EC26D5" w:rsidRDefault="00553D3C" w:rsidP="00B67DE2">
      <w:pPr>
        <w:spacing w:after="0" w:line="240" w:lineRule="auto"/>
        <w:jc w:val="both"/>
      </w:pPr>
    </w:p>
    <w:p w14:paraId="1C01DB25" w14:textId="1EB3F9D7" w:rsidR="00EC26D5" w:rsidRPr="008C17CC" w:rsidRDefault="00EC26D5" w:rsidP="00B67DE2">
      <w:pPr>
        <w:spacing w:after="0" w:line="240" w:lineRule="auto"/>
        <w:jc w:val="both"/>
        <w:rPr>
          <w:b/>
          <w:bCs/>
        </w:rPr>
      </w:pPr>
      <w:r w:rsidRPr="008C17CC">
        <w:rPr>
          <w:b/>
          <w:bCs/>
        </w:rPr>
        <w:t>Further Research/Readings:</w:t>
      </w:r>
    </w:p>
    <w:p w14:paraId="2BD26A7B" w14:textId="294540B1" w:rsidR="00EC26D5" w:rsidRDefault="00B225AD" w:rsidP="00B67DE2">
      <w:pPr>
        <w:spacing w:after="0" w:line="240" w:lineRule="auto"/>
        <w:jc w:val="both"/>
      </w:pPr>
      <w:r w:rsidRPr="00B225AD">
        <w:t>Additional readings further explored precise risk management strategies and tools. Investigating literature on quantifying risks and analyzing successful case studies in project risk management supplemented the course content. These resources broadened my understanding, offering practical illustrations and reinforcing the significance of taking a proactive approach to risk management.</w:t>
      </w:r>
    </w:p>
    <w:p w14:paraId="164E0D20" w14:textId="77777777" w:rsidR="00B225AD" w:rsidRDefault="00B225AD" w:rsidP="00B67DE2">
      <w:pPr>
        <w:spacing w:after="0" w:line="240" w:lineRule="auto"/>
        <w:jc w:val="both"/>
      </w:pPr>
    </w:p>
    <w:p w14:paraId="252B4897" w14:textId="22798AE6" w:rsidR="008F2780" w:rsidRPr="008C17CC" w:rsidRDefault="008F2780" w:rsidP="00B67DE2">
      <w:pPr>
        <w:spacing w:after="0" w:line="240" w:lineRule="auto"/>
        <w:jc w:val="both"/>
        <w:rPr>
          <w:b/>
          <w:bCs/>
        </w:rPr>
      </w:pPr>
      <w:r w:rsidRPr="008C17CC">
        <w:rPr>
          <w:b/>
          <w:bCs/>
        </w:rPr>
        <w:t>Adjustments to Goals:</w:t>
      </w:r>
    </w:p>
    <w:p w14:paraId="4EBA3631" w14:textId="388A611C" w:rsidR="000C636D" w:rsidRDefault="008A07E5" w:rsidP="00B67DE2">
      <w:pPr>
        <w:spacing w:after="0" w:line="240" w:lineRule="auto"/>
        <w:jc w:val="both"/>
      </w:pPr>
      <w:r w:rsidRPr="008A07E5">
        <w:t xml:space="preserve">Expanding on my grasp of risk management concepts, my objectives for the next week involve delving more profoundly into advanced principles of software project management. Furthermore, I plan to utilize peer discussions </w:t>
      </w:r>
      <w:proofErr w:type="gramStart"/>
      <w:r w:rsidRPr="008A07E5">
        <w:t>as a means to</w:t>
      </w:r>
      <w:proofErr w:type="gramEnd"/>
      <w:r w:rsidRPr="008A07E5">
        <w:t xml:space="preserve"> seamlessly incorporate risk management strategies into the overall landscape of software project planning and execution.</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762"/>
    <w:rsid w:val="000A5B31"/>
    <w:rsid w:val="000C636D"/>
    <w:rsid w:val="00132B90"/>
    <w:rsid w:val="00317D59"/>
    <w:rsid w:val="00333EEE"/>
    <w:rsid w:val="0039496D"/>
    <w:rsid w:val="003B1DD5"/>
    <w:rsid w:val="0041682F"/>
    <w:rsid w:val="00427B37"/>
    <w:rsid w:val="00541B0E"/>
    <w:rsid w:val="00553D3C"/>
    <w:rsid w:val="005A5E55"/>
    <w:rsid w:val="0062684D"/>
    <w:rsid w:val="00675104"/>
    <w:rsid w:val="00732D7C"/>
    <w:rsid w:val="008227C9"/>
    <w:rsid w:val="008A07E5"/>
    <w:rsid w:val="008A5343"/>
    <w:rsid w:val="008C17CC"/>
    <w:rsid w:val="008F2780"/>
    <w:rsid w:val="009D5138"/>
    <w:rsid w:val="00A20EA6"/>
    <w:rsid w:val="00A361D0"/>
    <w:rsid w:val="00B225AD"/>
    <w:rsid w:val="00B67DE2"/>
    <w:rsid w:val="00BA7795"/>
    <w:rsid w:val="00C240F7"/>
    <w:rsid w:val="00C50D25"/>
    <w:rsid w:val="00EC26D5"/>
    <w:rsid w:val="00F30A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39496D"/>
    <w:rPr>
      <w:color w:val="467886" w:themeColor="hyperlink"/>
      <w:u w:val="single"/>
    </w:rPr>
  </w:style>
  <w:style w:type="character" w:styleId="UnresolvedMention">
    <w:name w:val="Unresolved Mention"/>
    <w:basedOn w:val="DefaultParagraphFont"/>
    <w:uiPriority w:val="99"/>
    <w:semiHidden/>
    <w:unhideWhenUsed/>
    <w:rsid w:val="0039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4291">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706</Words>
  <Characters>4026</Characters>
  <Application>Microsoft Office Word</Application>
  <DocSecurity>0</DocSecurity>
  <Lines>33</Lines>
  <Paragraphs>9</Paragraphs>
  <ScaleCrop>false</ScaleCrop>
  <Company>Concordia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Krutik Gevariya</cp:lastModifiedBy>
  <cp:revision>90</cp:revision>
  <dcterms:created xsi:type="dcterms:W3CDTF">2024-02-03T23:48:00Z</dcterms:created>
  <dcterms:modified xsi:type="dcterms:W3CDTF">2024-02-04T00:16:00Z</dcterms:modified>
</cp:coreProperties>
</file>