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ADF3A" w14:textId="77777777" w:rsidR="00B35FCE" w:rsidRDefault="00000000">
      <w:r>
        <w:rPr>
          <w:b/>
          <w:bCs/>
          <w:noProof/>
          <w:sz w:val="26"/>
          <w:szCs w:val="26"/>
          <w:lang w:val="en-US" w:eastAsia="en-US"/>
        </w:rPr>
        <w:drawing>
          <wp:inline distT="0" distB="0" distL="0" distR="0" wp14:anchorId="6E10CFF2" wp14:editId="160666EF">
            <wp:extent cx="5731510" cy="932815"/>
            <wp:effectExtent l="19050" t="0" r="2540" b="0"/>
            <wp:docPr id="1" name="Picture 1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ead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27869" w14:textId="77777777" w:rsidR="00B35FCE" w:rsidRDefault="00000000">
      <w:pPr>
        <w:tabs>
          <w:tab w:val="left" w:pos="2190"/>
        </w:tabs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 - DAMAGE CERTIFICATE (OFF - HIRE CONDITION SURVEY)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598"/>
      </w:tblGrid>
      <w:tr w:rsidR="00B35FCE" w14:paraId="2D451F1C" w14:textId="77777777">
        <w:tc>
          <w:tcPr>
            <w:tcW w:w="4644" w:type="dxa"/>
          </w:tcPr>
          <w:p w14:paraId="7C01FA6E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Vessel &amp; Voyage No.</w:t>
            </w:r>
          </w:p>
        </w:tc>
        <w:tc>
          <w:tcPr>
            <w:tcW w:w="4598" w:type="dxa"/>
          </w:tcPr>
          <w:p w14:paraId="72F14731" w14:textId="017ABE52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MV.</w:t>
            </w:r>
            <w:r w:rsidR="00CC3137">
              <w:rPr>
                <w:rFonts w:ascii="Arial" w:hAnsi="Arial" w:cs="Arial"/>
                <w:sz w:val="24"/>
                <w:szCs w:val="24"/>
              </w:rPr>
              <w:t xml:space="preserve">GLOBAL </w:t>
            </w:r>
            <w:proofErr w:type="gramStart"/>
            <w:r w:rsidR="00CC3137">
              <w:rPr>
                <w:rFonts w:ascii="Arial" w:hAnsi="Arial" w:cs="Arial"/>
                <w:sz w:val="24"/>
                <w:szCs w:val="24"/>
              </w:rPr>
              <w:t>GENESIS</w:t>
            </w:r>
            <w:r w:rsidR="00CC3137">
              <w:rPr>
                <w:rFonts w:ascii="Arial" w:hAnsi="Arial" w:cs="Ari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VOY-</w:t>
            </w:r>
            <w:r w:rsidR="00CC3137">
              <w:rPr>
                <w:rFonts w:ascii="Arial" w:hAnsi="Arial" w:cs="Arial"/>
                <w:sz w:val="24"/>
                <w:szCs w:val="24"/>
              </w:rPr>
              <w:t xml:space="preserve"> 117</w:t>
            </w:r>
          </w:p>
        </w:tc>
      </w:tr>
      <w:tr w:rsidR="00B35FCE" w14:paraId="6478D1F7" w14:textId="77777777">
        <w:tc>
          <w:tcPr>
            <w:tcW w:w="4644" w:type="dxa"/>
          </w:tcPr>
          <w:p w14:paraId="4FC735D6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4598" w:type="dxa"/>
          </w:tcPr>
          <w:p w14:paraId="28692338" w14:textId="38E45C76" w:rsidR="00B35FCE" w:rsidRDefault="00CC3137">
            <w:pPr>
              <w:tabs>
                <w:tab w:val="left" w:pos="2190"/>
              </w:tabs>
              <w:spacing w:after="0" w:line="240" w:lineRule="auto"/>
              <w:ind w:firstLineChars="300" w:firstLine="720"/>
              <w:jc w:val="both"/>
              <w:rPr>
                <w:rFonts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zh-CN"/>
              </w:rPr>
              <w:t>27</w:t>
            </w:r>
            <w:r w:rsidRPr="00CC3137">
              <w:rPr>
                <w:rFonts w:ascii="Arial" w:hAnsi="Arial" w:cs="Arial"/>
                <w:sz w:val="24"/>
                <w:szCs w:val="24"/>
                <w:vertAlign w:val="superscript"/>
                <w:lang w:val="en-US" w:eastAsia="zh-CN"/>
              </w:rPr>
              <w:t>th</w:t>
            </w:r>
            <w:r>
              <w:rPr>
                <w:rFonts w:ascii="Arial" w:hAnsi="Arial" w:cs="Arial"/>
                <w:sz w:val="24"/>
                <w:szCs w:val="24"/>
                <w:lang w:val="en-US" w:eastAsia="zh-CN"/>
              </w:rPr>
              <w:t xml:space="preserve"> SEPT. 2024</w:t>
            </w:r>
          </w:p>
        </w:tc>
      </w:tr>
      <w:tr w:rsidR="00B35FCE" w14:paraId="07B87E39" w14:textId="77777777">
        <w:tc>
          <w:tcPr>
            <w:tcW w:w="4644" w:type="dxa"/>
          </w:tcPr>
          <w:p w14:paraId="0A1BDA88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 &amp; Berth</w:t>
            </w:r>
          </w:p>
        </w:tc>
        <w:tc>
          <w:tcPr>
            <w:tcW w:w="4598" w:type="dxa"/>
          </w:tcPr>
          <w:p w14:paraId="699B592A" w14:textId="64951704" w:rsidR="00B35FCE" w:rsidRDefault="00CC3137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zh-CN"/>
              </w:rPr>
              <w:t>MAGDALLA ANCHORAGE</w:t>
            </w:r>
          </w:p>
        </w:tc>
      </w:tr>
    </w:tbl>
    <w:p w14:paraId="4BCEFBA4" w14:textId="77777777" w:rsidR="00B35FCE" w:rsidRDefault="00B35FCE">
      <w:pPr>
        <w:tabs>
          <w:tab w:val="left" w:pos="2190"/>
        </w:tabs>
        <w:spacing w:line="240" w:lineRule="auto"/>
        <w:jc w:val="both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35FCE" w14:paraId="3B3E5167" w14:textId="77777777">
        <w:tc>
          <w:tcPr>
            <w:tcW w:w="4621" w:type="dxa"/>
          </w:tcPr>
          <w:p w14:paraId="5E989F7D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4621" w:type="dxa"/>
          </w:tcPr>
          <w:p w14:paraId="202B613E" w14:textId="1B9FBC13" w:rsidR="00B35FCE" w:rsidRDefault="00CC3137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zh-CN"/>
              </w:rPr>
              <w:t>COAL IN BULK</w:t>
            </w:r>
          </w:p>
        </w:tc>
      </w:tr>
    </w:tbl>
    <w:p w14:paraId="60C5BA00" w14:textId="77777777" w:rsidR="00B35FCE" w:rsidRDefault="00B35FCE">
      <w:pPr>
        <w:tabs>
          <w:tab w:val="left" w:pos="219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C7D8D2F" w14:textId="77777777" w:rsidR="00B35FCE" w:rsidRDefault="00000000">
      <w:pPr>
        <w:tabs>
          <w:tab w:val="left" w:pos="219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completion of discharge of cargo, we along with the vessel’s Chief Officer have </w:t>
      </w:r>
    </w:p>
    <w:p w14:paraId="179E0F3B" w14:textId="77777777" w:rsidR="00B35FCE" w:rsidRDefault="00000000">
      <w:pPr>
        <w:tabs>
          <w:tab w:val="left" w:pos="219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jointly inspected the following and our Observations are as under: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35FCE" w14:paraId="6D13396D" w14:textId="77777777">
        <w:tc>
          <w:tcPr>
            <w:tcW w:w="4621" w:type="dxa"/>
          </w:tcPr>
          <w:p w14:paraId="25BB0508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Hull</w:t>
            </w:r>
          </w:p>
        </w:tc>
        <w:tc>
          <w:tcPr>
            <w:tcW w:w="4621" w:type="dxa"/>
          </w:tcPr>
          <w:p w14:paraId="12BCB909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damages of recent origin</w:t>
            </w:r>
          </w:p>
        </w:tc>
      </w:tr>
      <w:tr w:rsidR="00B35FCE" w14:paraId="3943D5B2" w14:textId="77777777">
        <w:tc>
          <w:tcPr>
            <w:tcW w:w="4621" w:type="dxa"/>
          </w:tcPr>
          <w:p w14:paraId="158EFC6B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Bulwark/ Railings</w:t>
            </w:r>
          </w:p>
        </w:tc>
        <w:tc>
          <w:tcPr>
            <w:tcW w:w="4621" w:type="dxa"/>
          </w:tcPr>
          <w:p w14:paraId="2976450D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damages of recent origin</w:t>
            </w:r>
          </w:p>
        </w:tc>
      </w:tr>
      <w:tr w:rsidR="00B35FCE" w14:paraId="7CFC2A1E" w14:textId="77777777">
        <w:tc>
          <w:tcPr>
            <w:tcW w:w="4621" w:type="dxa"/>
          </w:tcPr>
          <w:p w14:paraId="7A69DC8F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Hatch Coamings</w:t>
            </w:r>
          </w:p>
        </w:tc>
        <w:tc>
          <w:tcPr>
            <w:tcW w:w="4621" w:type="dxa"/>
          </w:tcPr>
          <w:p w14:paraId="4A3F646B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damages of recent origin</w:t>
            </w:r>
          </w:p>
        </w:tc>
      </w:tr>
      <w:tr w:rsidR="00B35FCE" w14:paraId="47CB9AE8" w14:textId="77777777">
        <w:tc>
          <w:tcPr>
            <w:tcW w:w="4621" w:type="dxa"/>
          </w:tcPr>
          <w:p w14:paraId="70E8CB83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Hatch Covers</w:t>
            </w:r>
          </w:p>
        </w:tc>
        <w:tc>
          <w:tcPr>
            <w:tcW w:w="4621" w:type="dxa"/>
          </w:tcPr>
          <w:p w14:paraId="2DD4624B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damages of recent origin</w:t>
            </w:r>
          </w:p>
        </w:tc>
      </w:tr>
      <w:tr w:rsidR="00B35FCE" w14:paraId="0C662504" w14:textId="77777777">
        <w:tc>
          <w:tcPr>
            <w:tcW w:w="4621" w:type="dxa"/>
          </w:tcPr>
          <w:p w14:paraId="690290F1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Hold Internals </w:t>
            </w:r>
          </w:p>
        </w:tc>
        <w:tc>
          <w:tcPr>
            <w:tcW w:w="4621" w:type="dxa"/>
          </w:tcPr>
          <w:p w14:paraId="227F6583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damages of recent origin</w:t>
            </w:r>
          </w:p>
        </w:tc>
      </w:tr>
      <w:tr w:rsidR="00B35FCE" w14:paraId="670905AC" w14:textId="77777777">
        <w:tc>
          <w:tcPr>
            <w:tcW w:w="4621" w:type="dxa"/>
          </w:tcPr>
          <w:p w14:paraId="45A6B670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Weather Deck &amp; Structures </w:t>
            </w:r>
          </w:p>
        </w:tc>
        <w:tc>
          <w:tcPr>
            <w:tcW w:w="4621" w:type="dxa"/>
          </w:tcPr>
          <w:p w14:paraId="27B1B211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damages of recent origin</w:t>
            </w:r>
          </w:p>
        </w:tc>
      </w:tr>
      <w:tr w:rsidR="00B35FCE" w14:paraId="0A066FB3" w14:textId="77777777">
        <w:tc>
          <w:tcPr>
            <w:tcW w:w="4621" w:type="dxa"/>
          </w:tcPr>
          <w:p w14:paraId="602B8CF8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 Cranes/ Grabs</w:t>
            </w:r>
          </w:p>
        </w:tc>
        <w:tc>
          <w:tcPr>
            <w:tcW w:w="4621" w:type="dxa"/>
          </w:tcPr>
          <w:p w14:paraId="01CBFF1B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damages of recent origin</w:t>
            </w:r>
          </w:p>
        </w:tc>
      </w:tr>
      <w:tr w:rsidR="00B35FCE" w14:paraId="450F5FA5" w14:textId="77777777">
        <w:tc>
          <w:tcPr>
            <w:tcW w:w="4621" w:type="dxa"/>
          </w:tcPr>
          <w:p w14:paraId="33F7E50C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Superstructure</w:t>
            </w:r>
          </w:p>
        </w:tc>
        <w:tc>
          <w:tcPr>
            <w:tcW w:w="4621" w:type="dxa"/>
          </w:tcPr>
          <w:p w14:paraId="481ABE9D" w14:textId="77777777" w:rsidR="00B35FCE" w:rsidRDefault="00000000">
            <w:pPr>
              <w:tabs>
                <w:tab w:val="left" w:pos="2190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damages of recent origin</w:t>
            </w:r>
          </w:p>
        </w:tc>
      </w:tr>
    </w:tbl>
    <w:p w14:paraId="79D50D90" w14:textId="77777777" w:rsidR="00B35FCE" w:rsidRDefault="00B35FCE">
      <w:pPr>
        <w:tabs>
          <w:tab w:val="left" w:pos="219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D76383B" w14:textId="77777777" w:rsidR="00B35FCE" w:rsidRDefault="00000000">
      <w:pPr>
        <w:tabs>
          <w:tab w:val="left" w:pos="219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vessel’s Master confirmed that No - Damage has occurred to the vessel during </w:t>
      </w:r>
    </w:p>
    <w:p w14:paraId="3B58376E" w14:textId="77777777" w:rsidR="00B35FCE" w:rsidRDefault="00000000">
      <w:pPr>
        <w:tabs>
          <w:tab w:val="left" w:pos="219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period of the present Charter.</w:t>
      </w:r>
    </w:p>
    <w:p w14:paraId="42534483" w14:textId="77777777" w:rsidR="00B35FCE" w:rsidRDefault="00B35FCE">
      <w:pPr>
        <w:tabs>
          <w:tab w:val="left" w:pos="219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F782F5B" w14:textId="77777777" w:rsidR="00B35FCE" w:rsidRDefault="00B35FCE">
      <w:pPr>
        <w:tabs>
          <w:tab w:val="left" w:pos="219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BD80C4" w14:textId="77777777" w:rsidR="00B35FCE" w:rsidRDefault="00B35FCE">
      <w:pPr>
        <w:tabs>
          <w:tab w:val="left" w:pos="219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101965A" w14:textId="77777777" w:rsidR="00B35FCE" w:rsidRDefault="00B35FCE">
      <w:pPr>
        <w:tabs>
          <w:tab w:val="left" w:pos="219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4F1C88C" w14:textId="77777777" w:rsidR="00B35FCE" w:rsidRDefault="00B35FCE">
      <w:pPr>
        <w:tabs>
          <w:tab w:val="left" w:pos="219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A77223" w14:textId="77777777" w:rsidR="00B35FCE" w:rsidRDefault="00B35FCE">
      <w:pPr>
        <w:tabs>
          <w:tab w:val="left" w:pos="219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4D262EF" w14:textId="77777777" w:rsidR="00B35FCE" w:rsidRDefault="00B35FCE">
      <w:pPr>
        <w:tabs>
          <w:tab w:val="left" w:pos="219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62A49D6" w14:textId="77777777" w:rsidR="00B35FCE" w:rsidRDefault="00B35FCE">
      <w:pPr>
        <w:tabs>
          <w:tab w:val="left" w:pos="219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F5F5682" w14:textId="77777777" w:rsidR="00B35FCE" w:rsidRDefault="00B35FCE">
      <w:pPr>
        <w:tabs>
          <w:tab w:val="left" w:pos="219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78682CE" w14:textId="77777777" w:rsidR="00B35FCE" w:rsidRDefault="00B35FCE">
      <w:pPr>
        <w:tabs>
          <w:tab w:val="left" w:pos="219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E5500EA" w14:textId="77777777" w:rsidR="00B35FCE" w:rsidRDefault="00000000">
      <w:pPr>
        <w:tabs>
          <w:tab w:val="left" w:pos="219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SURVEYOR                                                                      MASTER/ CHIEF OFFICER</w:t>
      </w:r>
    </w:p>
    <w:sectPr w:rsidR="00B35FCE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B22A2" w14:textId="77777777" w:rsidR="001B69A1" w:rsidRDefault="001B69A1">
      <w:pPr>
        <w:spacing w:line="240" w:lineRule="auto"/>
      </w:pPr>
      <w:r>
        <w:separator/>
      </w:r>
    </w:p>
  </w:endnote>
  <w:endnote w:type="continuationSeparator" w:id="0">
    <w:p w14:paraId="467ECC0F" w14:textId="77777777" w:rsidR="001B69A1" w:rsidRDefault="001B69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5130D" w14:textId="77777777" w:rsidR="001B69A1" w:rsidRDefault="001B69A1">
      <w:pPr>
        <w:spacing w:after="0"/>
      </w:pPr>
      <w:r>
        <w:separator/>
      </w:r>
    </w:p>
  </w:footnote>
  <w:footnote w:type="continuationSeparator" w:id="0">
    <w:p w14:paraId="221EE846" w14:textId="77777777" w:rsidR="001B69A1" w:rsidRDefault="001B69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GE0OTg2NjMwYTUwYTM4ZjIwNWFlNTE4YzQ0ZjEyNjYifQ=="/>
  </w:docVars>
  <w:rsids>
    <w:rsidRoot w:val="00D74A31"/>
    <w:rsid w:val="001B69A1"/>
    <w:rsid w:val="005C3BCE"/>
    <w:rsid w:val="00742C76"/>
    <w:rsid w:val="00781D3F"/>
    <w:rsid w:val="008626AA"/>
    <w:rsid w:val="00B35FCE"/>
    <w:rsid w:val="00CC3137"/>
    <w:rsid w:val="00D74A31"/>
    <w:rsid w:val="1C404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1597"/>
  <w15:docId w15:val="{87BFCC4B-DE26-49AC-A362-F7D19BD2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Kruti Trivedi</cp:lastModifiedBy>
  <cp:revision>14</cp:revision>
  <cp:lastPrinted>2024-08-19T11:19:00Z</cp:lastPrinted>
  <dcterms:created xsi:type="dcterms:W3CDTF">2020-03-25T09:14:00Z</dcterms:created>
  <dcterms:modified xsi:type="dcterms:W3CDTF">2024-09-27T02:10:00Z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A6D261A99EB7431ABA87B05D6C4BA210_12</vt:lpwstr>
  </property>
</Properties>
</file>