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7EF5" w14:textId="0FFAFF71" w:rsidR="00393320" w:rsidRDefault="00393320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องค์ประกอบที่ </w:t>
      </w:r>
      <w:r>
        <w:rPr>
          <w:rFonts w:ascii="TH SarabunPSK" w:hAnsi="TH SarabunPSK" w:cs="TH SarabunPSK"/>
          <w:sz w:val="32"/>
          <w:szCs w:val="32"/>
        </w:rPr>
        <w:t>1</w:t>
      </w:r>
    </w:p>
    <w:p w14:paraId="7612600A" w14:textId="155A9517" w:rsidR="00393320" w:rsidRDefault="00393320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ความรู้ที่ใช้ในการปฏิบัติงานในหน้าที่</w:t>
      </w:r>
    </w:p>
    <w:p w14:paraId="3BCAC6B6" w14:textId="247FBF4F" w:rsidR="00745C76" w:rsidRDefault="00393320" w:rsidP="00745C7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1.1 </w:t>
      </w:r>
      <w:r>
        <w:rPr>
          <w:rFonts w:ascii="TH SarabunPSK" w:hAnsi="TH SarabunPSK" w:cs="TH SarabunPSK" w:hint="cs"/>
          <w:sz w:val="32"/>
          <w:szCs w:val="32"/>
          <w:cs/>
        </w:rPr>
        <w:t>ความรู้ในกฎระเบียบที่เกี่ยวข้อ</w:t>
      </w:r>
      <w:r w:rsidR="00745C76">
        <w:rPr>
          <w:rFonts w:ascii="TH SarabunPSK" w:hAnsi="TH SarabunPSK" w:cs="TH SarabunPSK" w:hint="cs"/>
          <w:sz w:val="32"/>
          <w:szCs w:val="32"/>
          <w:cs/>
        </w:rPr>
        <w:t>ง</w:t>
      </w:r>
    </w:p>
    <w:p w14:paraId="43C6B6EB" w14:textId="3056DA88" w:rsidR="00745C76" w:rsidRDefault="00745C76" w:rsidP="00EE0AA8">
      <w:pPr>
        <w:ind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6E20164" w14:textId="77777777" w:rsidR="00745C76" w:rsidRDefault="00393320" w:rsidP="00745C7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1.2 </w:t>
      </w:r>
      <w:r>
        <w:rPr>
          <w:rFonts w:ascii="TH SarabunPSK" w:hAnsi="TH SarabunPSK" w:cs="TH SarabunPSK" w:hint="cs"/>
          <w:sz w:val="32"/>
          <w:szCs w:val="32"/>
          <w:cs/>
        </w:rPr>
        <w:t>ความรู้ในหลักวิชาเฉพาะด้าน</w:t>
      </w:r>
    </w:p>
    <w:p w14:paraId="3F905F1D" w14:textId="331E246E" w:rsidR="00393320" w:rsidRDefault="00745C76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E2335D" w14:textId="28092786" w:rsidR="00393320" w:rsidRDefault="00393320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</w:p>
    <w:p w14:paraId="7103D972" w14:textId="1C7AE0F3" w:rsidR="00EE0AA8" w:rsidRDefault="00EE0AA8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ความสามารถในการปฏิบัติงาน</w:t>
      </w:r>
    </w:p>
    <w:p w14:paraId="2253E774" w14:textId="114B72D7" w:rsidR="00EE0AA8" w:rsidRDefault="00EE0AA8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2.1 </w:t>
      </w:r>
      <w:r>
        <w:rPr>
          <w:rFonts w:ascii="TH SarabunPSK" w:hAnsi="TH SarabunPSK" w:cs="TH SarabunPSK" w:hint="cs"/>
          <w:sz w:val="32"/>
          <w:szCs w:val="32"/>
          <w:cs/>
        </w:rPr>
        <w:t>คุณภาพของงาน</w:t>
      </w:r>
    </w:p>
    <w:p w14:paraId="7A63EACE" w14:textId="206A370A" w:rsidR="00EE0AA8" w:rsidRDefault="00EE0AA8" w:rsidP="00EE0AA8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C52455C" w14:textId="69493DB4" w:rsidR="00EE0AA8" w:rsidRDefault="00EE0AA8" w:rsidP="00393320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2.2 </w:t>
      </w:r>
      <w:r>
        <w:rPr>
          <w:rFonts w:ascii="TH SarabunPSK" w:hAnsi="TH SarabunPSK" w:cs="TH SarabunPSK" w:hint="cs"/>
          <w:sz w:val="32"/>
          <w:szCs w:val="32"/>
          <w:cs/>
        </w:rPr>
        <w:t>ปริมาณงาน</w:t>
      </w:r>
    </w:p>
    <w:p w14:paraId="5DCD3ACE" w14:textId="6E9CEBCB" w:rsidR="00EE0AA8" w:rsidRDefault="00EE0AA8" w:rsidP="00EE0AA8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644801" w14:textId="47A4A93E" w:rsidR="00EE0AA8" w:rsidRDefault="00EE0AA8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องค์ประกอบที่ </w:t>
      </w:r>
      <w:r>
        <w:rPr>
          <w:rFonts w:ascii="TH SarabunPSK" w:hAnsi="TH SarabunPSK" w:cs="TH SarabunPSK"/>
          <w:sz w:val="32"/>
          <w:szCs w:val="32"/>
        </w:rPr>
        <w:t>3</w:t>
      </w:r>
    </w:p>
    <w:p w14:paraId="2204980C" w14:textId="38025041" w:rsidR="00EE0AA8" w:rsidRDefault="00EE0AA8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>ความประพฤติ</w:t>
      </w:r>
    </w:p>
    <w:p w14:paraId="2BC33D22" w14:textId="76A1A436" w:rsidR="00EE0AA8" w:rsidRDefault="00EE0AA8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3.1 </w:t>
      </w:r>
      <w:r>
        <w:rPr>
          <w:rFonts w:ascii="TH SarabunPSK" w:hAnsi="TH SarabunPSK" w:cs="TH SarabunPSK" w:hint="cs"/>
          <w:sz w:val="32"/>
          <w:szCs w:val="32"/>
          <w:cs/>
        </w:rPr>
        <w:t>การรักษาวินัย</w:t>
      </w:r>
    </w:p>
    <w:p w14:paraId="6774891B" w14:textId="0BDD5E7E" w:rsidR="00EE0AA8" w:rsidRDefault="00EE0AA8" w:rsidP="00393320">
      <w:pPr>
        <w:rPr>
          <w:rFonts w:ascii="TH SarabunPSK" w:hAnsi="TH SarabunPSK" w:cs="TH SarabunPSK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8E46DF0" w14:textId="77777777" w:rsidR="00EE0AA8" w:rsidRDefault="00EE0AA8" w:rsidP="003933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7050C344" w14:textId="77777777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51F0C3B" w14:textId="150EB55F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3.2 </w:t>
      </w:r>
      <w:r>
        <w:rPr>
          <w:rFonts w:ascii="TH SarabunPSK" w:hAnsi="TH SarabunPSK" w:cs="TH SarabunPSK" w:hint="cs"/>
          <w:sz w:val="32"/>
          <w:szCs w:val="32"/>
          <w:cs/>
        </w:rPr>
        <w:t>ความอุตสาหะ</w:t>
      </w:r>
    </w:p>
    <w:p w14:paraId="6DB95F2E" w14:textId="373FBAD2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208D3C8" w14:textId="4991C690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3.3 </w:t>
      </w:r>
      <w:r>
        <w:rPr>
          <w:rFonts w:ascii="TH SarabunPSK" w:hAnsi="TH SarabunPSK" w:cs="TH SarabunPSK" w:hint="cs"/>
          <w:sz w:val="32"/>
          <w:szCs w:val="32"/>
          <w:cs/>
        </w:rPr>
        <w:t>ความรับผิดชอบ</w:t>
      </w:r>
    </w:p>
    <w:p w14:paraId="30CA277C" w14:textId="64530B31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E0D6778" w14:textId="0DB521C5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3.4 </w:t>
      </w:r>
      <w:r>
        <w:rPr>
          <w:rFonts w:ascii="TH SarabunPSK" w:hAnsi="TH SarabunPSK" w:cs="TH SarabunPSK" w:hint="cs"/>
          <w:sz w:val="32"/>
          <w:szCs w:val="32"/>
          <w:cs/>
        </w:rPr>
        <w:t>ความมีมนุ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ษย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สัมพันธ์</w:t>
      </w:r>
    </w:p>
    <w:p w14:paraId="58F65B19" w14:textId="1FA83407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939362" w14:textId="3BB0362F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3.5 </w:t>
      </w:r>
      <w:r>
        <w:rPr>
          <w:rFonts w:ascii="TH SarabunPSK" w:hAnsi="TH SarabunPSK" w:cs="TH SarabunPSK" w:hint="cs"/>
          <w:sz w:val="32"/>
          <w:szCs w:val="32"/>
          <w:cs/>
        </w:rPr>
        <w:t>ความซื่อสัตย์</w:t>
      </w:r>
    </w:p>
    <w:p w14:paraId="223E166B" w14:textId="56C2EC71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D7EDEE9" w14:textId="205C255D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3.6 </w:t>
      </w:r>
      <w:r>
        <w:rPr>
          <w:rFonts w:ascii="TH SarabunPSK" w:hAnsi="TH SarabunPSK" w:cs="TH SarabunPSK" w:hint="cs"/>
          <w:sz w:val="32"/>
          <w:szCs w:val="32"/>
          <w:cs/>
        </w:rPr>
        <w:t>การปรพฤติอยู่ในศีลธรรมและขนบธรรมเนียมประเพณี</w:t>
      </w:r>
    </w:p>
    <w:p w14:paraId="2B31C212" w14:textId="68241FA0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018286A" w14:textId="12E55EDE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3.7 </w:t>
      </w:r>
      <w:r>
        <w:rPr>
          <w:rFonts w:ascii="TH SarabunPSK" w:hAnsi="TH SarabunPSK" w:cs="TH SarabunPSK" w:hint="cs"/>
          <w:sz w:val="32"/>
          <w:szCs w:val="32"/>
          <w:cs/>
        </w:rPr>
        <w:t>เสียสละและอุทิศเวลาให้ราชการ</w:t>
      </w:r>
    </w:p>
    <w:p w14:paraId="1E30CADB" w14:textId="389E43D5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673578" w14:textId="5B471E2F" w:rsidR="00EE0AA8" w:rsidRDefault="00EE0AA8" w:rsidP="00EE0AA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3.8 </w:t>
      </w:r>
      <w:r>
        <w:rPr>
          <w:rFonts w:ascii="TH SarabunPSK" w:hAnsi="TH SarabunPSK" w:cs="TH SarabunPSK" w:hint="cs"/>
          <w:sz w:val="32"/>
          <w:szCs w:val="32"/>
          <w:cs/>
        </w:rPr>
        <w:t>ความสนจที่จะพัฒนาตนเอง</w:t>
      </w:r>
    </w:p>
    <w:p w14:paraId="73D69DD3" w14:textId="57BBD15D" w:rsidR="00EE0AA8" w:rsidRPr="00393320" w:rsidRDefault="00EE0AA8" w:rsidP="00EE0AA8">
      <w:pPr>
        <w:ind w:firstLine="720"/>
        <w:rPr>
          <w:rFonts w:ascii="TH SarabunPSK" w:hAnsi="TH SarabunPSK" w:cs="TH SarabunPSK" w:hint="cs"/>
          <w:sz w:val="32"/>
          <w:szCs w:val="32"/>
          <w:cs/>
        </w:rPr>
      </w:pPr>
      <w:r w:rsidRPr="00EE0A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EE0AA8" w:rsidRPr="00393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20"/>
    <w:rsid w:val="00393320"/>
    <w:rsid w:val="00745C76"/>
    <w:rsid w:val="00750A9C"/>
    <w:rsid w:val="0086466F"/>
    <w:rsid w:val="00DF1AA8"/>
    <w:rsid w:val="00E9321B"/>
    <w:rsid w:val="00EE0AA8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B9C7"/>
  <w15:chartTrackingRefBased/>
  <w15:docId w15:val="{80FC0101-49D5-462B-B1A7-375F95CF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32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32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32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9332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9332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9332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933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9332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933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9332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933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933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32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933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9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933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9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933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33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33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3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933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3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2026-03-09T03:07:00Z</dcterms:created>
  <dcterms:modified xsi:type="dcterms:W3CDTF">2026-03-09T03:37:00Z</dcterms:modified>
</cp:coreProperties>
</file>