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 проект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37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5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5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языке C\C++ написать программу, которая: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1.</w:t>
        <w:tab/>
        <w:t xml:space="preserve">По конфигурационному файлу в формате yaml, json или ini принимает спроектированный DAG джобов и проверяет на корректность: отсутствие циклов, наличие только одной компоненты связанности, наличие стартовых и завершающих джоб. Структура описания джоб и их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связей произвольная.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1975" cy="2474484"/>
                <wp:effectExtent l="0" t="0" r="0" b="0"/>
                <wp:docPr id="1" name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250975" name="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3561975" cy="2474483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0.47pt;height:194.84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2.</w:t>
        <w:tab/>
        <w:t xml:space="preserve">При завершении джобы с ошибкой, необходимо прервать выполнение всего DAG’а и всех запущенных джоб.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2457" cy="2419047"/>
                <wp:effectExtent l="0" t="0" r="0" b="0"/>
                <wp:docPr id="2" name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18404" name="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3532456" cy="2419047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8.15pt;height:190.48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3.</w:t>
        <w:tab/>
        <w:t xml:space="preserve">(на оценку 4) Джобы должны запускаться максимально параллельно. Должны быть ограниченны параметром – максимальным числом одновременно выполняемых джоб.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4.</w:t>
        <w:tab/>
        <w:t xml:space="preserve">(на оценку 5) Реализовать для джобов один из примитивов синхронизации мьютекс\семафор\барьер. То есть в конфиге дать возможность определять имена семафоров (с их степенями)\мьютексов\барьеров и указывать их в определение джобов в конфиге. Джобы указанные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с одним мьютексом могут выполняться только последовательно (в любом порядке допустимом в DAG). Джобы указанные с одним семафором могут выполнятся параллельно с максимальным числом параллельно выполняемых джоб равным степени семафору. Джобы указанные с одни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м барьером имеют следующие свойство – зависимые от них джобы начнут выполнятся не раньше того момента времени, когда выполнятся все джобы с указанным барьером.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472" distR="114472" simplePos="0" relativeHeight="4" behindDoc="0" locked="0" layoutInCell="1" allowOverlap="1">
                <wp:simplePos x="0" y="0"/>
                <wp:positionH relativeFrom="column">
                  <wp:posOffset>224625</wp:posOffset>
                </wp:positionH>
                <wp:positionV relativeFrom="paragraph">
                  <wp:posOffset>3239</wp:posOffset>
                </wp:positionV>
                <wp:extent cx="3419784" cy="2951814"/>
                <wp:effectExtent l="0" t="0" r="0" b="0"/>
                <wp:wrapTopAndBottom/>
                <wp:docPr id="3" name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994427" name="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3419784" cy="2951813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;o:allowoverlap:true;o:allowincell:true;mso-position-horizontal-relative:text;margin-left:17.69pt;mso-position-horizontal:absolute;mso-position-vertical-relative:text;margin-top:0.26pt;mso-position-vertical:absolute;width:269.27pt;height:232.43pt;mso-wrap-distance-left:9.01pt;mso-wrap-distance-top:0.00pt;mso-wrap-distance-right:9.01pt;mso-wrap-distance-bottom:0.00pt;rotation:0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 DAG - Directed acyclic graph. Направленный ациклический граф.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** Джоб(Job) – процесс, который зависит от результата выполнения других процессов (если он не стартовый), которые исполняются до него в DAG, и который порождает данные от которых может быть зависят другие процессы, которые исполняются после него в DAG (ес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ли он не завершающий).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37: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Ini\Mutex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iostream, thread, mutex, vector, queue, unordered_map, unordered_set, sstream, boost/property_tree/ptree.hpp, boost/property_tree/ini_parser.hpp, wait.h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следующие системные вызовы:</w:t>
      </w:r>
      <w:r/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</w:rPr>
        <w:t xml:space="preserve">– создание дочернего процесса.</w:t>
      </w:r>
      <w:r/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kill </w:t>
      </w:r>
      <w:r>
        <w:rPr>
          <w:rFonts w:ascii="Times New Roman" w:hAnsi="Times New Roman" w:cs="Times New Roman"/>
          <w:sz w:val="28"/>
          <w:szCs w:val="28"/>
        </w:rPr>
        <w:t xml:space="preserve">– завершает процесс.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execv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выполняет файл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waitpid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ожидает завершения процесса и принимает от него сигнал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Для обработки ini файла использовалась библиотека boost/property_tree.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64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Для нахождения циклов используется обход графа в глубину. Текущая вершина помечается 1 и обход продолжается вглубь, когда вершина покидается она помечается 2. Таким образом, если на пути встречается вершина, помеченная 1, то в графе есть цикл.</w:t>
      </w:r>
      <w:r>
        <w:rPr>
          <w:b w:val="0"/>
          <w:bCs w:val="0"/>
        </w:rPr>
      </w:r>
    </w:p>
    <w:p>
      <w:pPr>
        <w:pStyle w:val="864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Для проверки на наличие только одной компоненты связности сначала происходит обход графа и помечаются посещённые вершины. Потом запускается ещё один обход графа, если при нём не посещается ни одна помеченная вершина, то в графе больше одной компоненты связности.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64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запуске номера процессов берутся из start_points – туда изначально записаны все номера стартовых джобов. Номера запущенных процессов помещаются в очередь. Для ожидания завершения джоб существует отдельный поток, он берет номера процессов из очереди и ждёт их завершения с помощью waitpid и принимает сигнал, который позволяет понять завершился ли процесс с ошибкой.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64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файлы программы</w:t>
      </w:r>
      <w:r/>
    </w:p>
    <w:p>
      <w:pPr>
        <w:pStyle w:val="845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&lt;vector&gt;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&lt;queue&gt;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&lt;unordered_map&gt;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&lt;unordered_set&gt;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&lt;sstream&gt;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&lt;boost/property_tree/ptree.hpp&gt;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&lt;boost/property_tree/ini_parser.hpp&gt;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&lt;wait.h&gt;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&lt;thread&gt;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&lt;mutex&gt;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using graph = std::vector&lt;std::unordered_set&lt;int&gt;&gt;;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// Создание графа и множества конечных джобов из property tree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graph create_graph(boost::property_tree::ptree&amp; tree, std::unordered_set&lt;int&gt;&amp; ends)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graph res(tree.size());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(auto [id, child] : tree)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std::stringstream s {child.get&lt;std::string&gt;("next", "")};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int u = std::stoi(id) - 1;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if (s.str().empty())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ends.insert(u);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continue;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int v;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while (s &gt;&gt; v)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--v;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res[v].insert(u);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if (s.peek() == ',')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s.ignore();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res;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/* поиск цикла в графе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 @return true если нашел, false если не нашел.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*/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bool find_cycle(graph&amp; g, int u, std::vector&lt;int&gt;&amp; visited)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(visited[u] == 1)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(visited[u] == 2)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false;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visited[u] =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res = false;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(int v : g[u])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res |= find_cycle(g, v, visited);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visited[u] = 2;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res;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// обход дерева в глубину и отметка посещённых вершин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void dfs(graph&amp; g, int u, std::vector&lt;int&gt;&amp; visited)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(visited[u] == 1)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visited[u] =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res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(int v : g[u])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dfs(g, v, visited);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/* ищет компоненты отделенные от графа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 @return true, если текущий компонент не связан с графом, false, если связь есть.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*/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bool find_components(graph&amp; g, int u, std::vector&lt;int&gt;&amp; visited)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(visited[u] == 1)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false;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(g[u].empty())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visited[u] =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res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(int v : g[u])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res &amp;= find_components(g, v, visited);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res;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// проверка графа на отсутствие циклов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bool check_cycle(graph&amp; g, std::unordered_set&lt;int&gt;&amp; starts)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std::vector&lt;int&gt; visited(g.size());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res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(int start : starts)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res &amp;= !find_cycle(g, start, visited);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res;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// проверка графа на одну компоненту связности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bool check_connectivity(graph&amp; g, std::unordered_set&lt;int&gt;&amp; starts)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std::vector&lt;int&gt; visited(g.size());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res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dfs(g, *(starts.begin()), visited);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(auto itr = std::next(starts.begin(), 1); itr != starts.end(); ++itr)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res &amp;= !find_components(g, *itr, visited);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res;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/* создание джобы (процесса)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 @param Команда  путь к выполняемому файлу, который необходимо запустить.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 @return pid созданного процесса.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*/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pid_t create_job(std::string command)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std::stringstream ss {command};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std::vector&lt;std::string&gt; strargs;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std::vector&lt;const char*&gt; args;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std::string str;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while (ss &gt;&gt; str)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strargs.push_back(str);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args.push_back(str.c_str());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pid_t pid = fork();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(pid == 0)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execv(args[0], const_cast&lt;char * const *&gt;(args.data()));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pid = -2;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"exec error"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exit(-2);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"create " &lt;&lt; pid &lt;&lt; ": " &lt;&lt; command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pid;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/* убивает все запущенные процессы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 используется в случае ошибки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*/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void killall_jobs(std::queue&lt;std::pair&lt;int, pid_t&gt;&gt;&amp; q)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while(!q.empty())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auto [id, pid] = q.front();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q.pop();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if (pid != -1)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kill(pid, SIGINT);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main(int argc, char** argv)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// execl("/bin/sh", "sh", "-c", "ls ../src", nullptr);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// execl("/bin/sh", "sh", "-c", "/home/kruyneg/Programming/OOP/build/lab_07", nullptr);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std::string dagfilename = argv[1];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// чтение из файла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boost::property_tree::ptree dag_ptree;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try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boost::property_tree::ini_parser::read_ini(dagfilename/* "/home/kruyneg/Programming/OS/course_work/src/dag.ini" */, dag_ptree);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catch (boost::property_tree::ini_parser_error 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e.message()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0;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#ifdef _DEBUG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(auto elem : dag_ptree)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std::cout &lt;&lt; elem.first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for (auto el : elem.second)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std::cout &lt;&lt; "  " &lt;&lt;  el.first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std:: cout &lt;&lt; "    " &lt;&lt; elem.second.get&lt;std::string&gt;(el.first)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std::cout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#endif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std::unordered_set&lt;int&gt; end_points, start_points;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graph g = create_graph(dag_ptree, end_points);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(int i = 0; i &lt; g.size(); ++i)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if (g[i].empty())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start_points.insert(i);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(start_points.empty())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"Error: Отсутствуют начальные джобы"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(end_points.empty())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"Error: Отсутствуют завершающие джобы"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(!check_cycle(g, end_points))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"Error: В графе есть циклы"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(!check_connectivity(g, end_points))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"Error: В графе больше одной компоненты связности"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// Считываем мьютексы каждой джобы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std::unordered_map&lt;std::string, bool&gt; mutex_vals;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std::unordered_map&lt;int, std::string&gt; mutex_names;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for (auto [id, node] : dag_ptree)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std::string mutex_name = node.get&lt;std::string&gt;("mutex", "");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if (!mutex_name.empty())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mutex_names[std::stoi(id) - 1] = mutex_name;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mutex_vals[mutex_name]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// начинаем запуск DAG'а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std::queue&lt;std::pair&lt;int, pid_t&gt;&gt; waitq;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std::mutex qmtx;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// этот поток ждёт завершения джоб и ловит их ошибки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std::thread wait_thread([&amp;](){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while (!end_points.empty() || !waitq.empty())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if (!waitq.empty())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pid_t pid;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int id;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std::lock_guard&lt;std::mutex&gt; lock(qmtx);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id = waitq.front().first;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pid = waitq.front().second;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waitq.pop();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// проверка нужно ли ждать этот процесс, -1 значит, что команда была запущена с помощью system()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if (pid != -1)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int sig;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// Ловим ошибку с помощью waitpid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"wait " &lt;&lt; pid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waitpid(pid, &amp;sig, 0);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if (WIFSIGNALED(sig))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// если ошибка найдена, то завершаем все процессы и переходим к завершению программы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std::cout &lt;&lt; "signal is heared from " &lt;&lt; id + 1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std::lock_guard&lt;std::mutex&gt; lock(qmtx);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end_points = {};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killall_jobs(waitq);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// Разблокируем мьютекс джобы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std::lock_guard&lt;std::mutex&gt; lock(qmtx);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mutex_vals[mutex_names[id]]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// добавляем в очередь запуска готовые к выполнению джобы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for (int i = 0; i &lt; g.size(); ++i)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if (g[i].count(id))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g[i].erase(id);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if (g[i].empty())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    std::lock_guard&lt;std::mutex&gt; lock(qmtx);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    start_points.insert(i);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end_points.erase(id);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while (!end_points.empty())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// контейнер для запоминания запущенных джобов, чтобы удалить их из start_points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std::vector&lt;int&gt; erase_id;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std::lock_guard&lt;std::mutex&gt; lock(qmtx);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for (int id : start_points)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if ((mutex_names.count(id) &amp;&amp;  mutex_vals[mutex_names[id]]) || !mutex_names.count(id))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std::string command = dag_ptree.get_child(std::to_string(id + 1)).get&lt;std::string&gt;("command");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if (command.front() != '.' &amp;&amp; command.front() != '/')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// если команда не является выполнимым файлом, то запускаем её с помощью system()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int success = std::system(command.c_str());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if (success == -1)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killall_jobs(waitq);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erase_id.push_back(id);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waitq.push({id, -1});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else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// иначе делаем fork exec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pid_t pid = create_job(command);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// блокируем мьютекс джобы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if (mutex_names.count(id))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mutex_vals[mutex_names[id]] = false;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erase_id.push_back(id);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// добавляем процесс в очередь для ожидания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waitq.push({id, pid});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for (int id : erase_id)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start_points.erase(id);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killall_jobs(waitq);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wait_thread.join();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845"/>
        <w:pBdr/>
        <w:spacing/>
        <w:ind/>
        <w:rPr>
          <w:rFonts w:ascii="Arial" w:hAnsi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  <w:lang w:val="en-US"/>
        </w:rPr>
        <w:t xml:space="preserve">Тестирование</w:t>
      </w:r>
      <w:r>
        <w:rPr>
          <w:rFonts w:ascii="Arial" w:hAnsi="Arial" w:eastAsia="Arial" w:cs="Arial"/>
          <w:b/>
          <w:bCs/>
          <w:lang w:val="en-US"/>
        </w:rPr>
        <w:t xml:space="preserve">:</w:t>
      </w:r>
      <w:r>
        <w:rPr>
          <w:rFonts w:ascii="Arial" w:hAnsi="Arial" w:eastAsia="Arial" w:cs="Arial"/>
          <w:b/>
          <w:bCs/>
          <w:highlight w:val="none"/>
          <w:lang w:val="en-US"/>
        </w:rPr>
      </w:r>
      <w:r>
        <w:rPr>
          <w:rFonts w:ascii="Arial" w:hAnsi="Arial" w:cs="Arial"/>
          <w:b/>
          <w:bCs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Для тестирования были написаны ещё два файла: errorjob – процесс завершающийся с ошибкой; timerjob – процесс ожидающий 10 секунд и печатающий время начала и конца работы.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45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timerjob.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&lt;chrono&gt;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&lt;iomanip&gt;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&lt;thread&gt;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using namespace std::chrono_literals;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auto now = std::chrono::system_clock::now();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std::time_t now_time = std::chrono::system_clock::to_time_t(now);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std::tm local_tm = *std::localtime(&amp;now_time);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std::put_time(&amp;local_tm, "%H:%M:%S - start\n");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std::this_thread::sleep_for(10s);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now = std::chrono::system_clock::now();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now_time = std::chrono::system_clock::to_time_t(now);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local_tm = *std::localtime(&amp;now_time);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std::put_time(&amp;local_tm, "%H:%M:%S - end\n");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>
          <w:rFonts w:ascii="Courier New" w:hAnsi="Courier New" w:eastAsia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Style w:val="845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errorjob.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&lt;vector&gt;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int v[5] = {1, 2, 3, 4, 5};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v[6] =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0;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45"/>
        <w:keepLines w:val="true"/>
        <w:suppressLineNumbers w:val="false"/>
        <w:pBdr/>
        <w:spacing w:after="11" w:before="0" w:line="240" w:lineRule="auto"/>
        <w:ind/>
        <w:contextualSpacing w:val="false"/>
        <w:jc w:val="left"/>
        <w:rPr>
          <w:rFonts w:ascii="Courier New" w:hAnsi="Courier New" w:eastAsia="Courier New" w:cs="Courier New"/>
          <w:color w:val="000000"/>
          <w:sz w:val="20"/>
          <w:highlight w:val="white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 cat ./course_work/tests/error.ini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[1]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command = /home/kruyneg/Programming/OS/build/timerjob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next = 2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[2]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command = /home/kruyneg/Programming/OS/build/errorjob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next = 3, 4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[3]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command = /home/kruyneg/Programming/OS/build/timerjob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[4]</w:t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command = /home/kruyneg/Programming/OS/build/timerjob</w:t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 </w:t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./build/scheduler ./course_work/tests/error.ini</w:t>
      </w:r>
      <w:r>
        <w:rPr>
          <w:color w:val="000000" w:themeColor="text1"/>
        </w:rPr>
      </w:r>
      <w:r/>
    </w:p>
    <w:p>
      <w:pPr>
        <w:pBdr/>
        <w:spacing w:line="240" w:lineRule="auto"/>
        <w:ind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20:01:05 - start</w:t>
      </w:r>
      <w:r>
        <w:rPr>
          <w:color w:val="000000" w:themeColor="text1"/>
        </w:rPr>
      </w:r>
    </w:p>
    <w:p>
      <w:pPr>
        <w:pBdr/>
        <w:spacing w:line="240" w:lineRule="auto"/>
        <w:ind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20:01:15 - end</w:t>
      </w:r>
      <w:r>
        <w:rPr>
          <w:color w:val="000000" w:themeColor="text1"/>
        </w:rPr>
      </w:r>
    </w:p>
    <w:p>
      <w:pPr>
        <w:pBdr/>
        <w:spacing w:line="240" w:lineRule="auto"/>
        <w:ind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*** stack smashing detected ***: terminated</w:t>
      </w:r>
      <w:r>
        <w:rPr>
          <w:color w:val="000000" w:themeColor="text1"/>
        </w:rPr>
      </w:r>
    </w:p>
    <w:p>
      <w:pPr>
        <w:pBdr/>
        <w:spacing w:line="240" w:lineRule="auto"/>
        <w:ind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signal is heared from 2</w:t>
      </w:r>
      <w:r>
        <w:rPr>
          <w:color w:val="000000" w:themeColor="text1"/>
        </w:rPr>
      </w:r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</w:t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cat ./course_work/tests/timers2.ini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[1]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command = pwd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next = 2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[2]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command = ls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next = 3, 4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[3]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command = /home/kruyneg/Programming/OS/build/timerjob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next = 5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mutex = mt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[4]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command = /home/kruyneg/Programming/OS/build/timerjob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next = 5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mutex = mt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[5]</w:t>
      </w:r>
      <w:r/>
    </w:p>
    <w:p>
      <w:pPr>
        <w:pBdr/>
        <w:spacing w:line="240" w:lineRule="auto"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command = echo DONE!</w:t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color w:val="000000" w:themeColor="text1"/>
        </w:rPr>
      </w:r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</w:t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./build/scheduler ./course_work/tests/timers2.ini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/home/kruyneg/Programming/OS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build  course_work  lab1  lab2  lab3  lab4  lab5-7  lab8  output.txt  vgcore.35615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create 3953: /home/kruyneg/Programming/OS/build/timerjob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wait 3953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19:55:29 - start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19:55:39 - end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create 3983: /home/kruyneg/Programming/OS/build/timerjob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wait 3983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19:55:39 - start</w:t>
      </w:r>
      <w:r/>
    </w:p>
    <w:p>
      <w:pPr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19:55:49 - end</w:t>
      </w:r>
      <w:r/>
    </w:p>
    <w:p>
      <w:pPr>
        <w:pBdr/>
        <w:spacing w:line="240" w:lineRule="auto"/>
        <w:ind/>
        <w:rPr>
          <w:color w:val="000000" w:themeColor="text1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DONE!</w:t>
      </w:r>
      <w:r/>
      <w:r>
        <w:rPr>
          <w:rFonts w:ascii="Courier New" w:hAnsi="Courier New" w:eastAsia="Courier New" w:cs="Courier New"/>
          <w:color w:val="000000"/>
          <w:sz w:val="20"/>
          <w:szCs w:val="20"/>
        </w:rPr>
        <w:br/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br/>
      </w:r>
      <w:r/>
      <w:r/>
    </w:p>
    <w:p>
      <w:pPr>
        <w:pStyle w:val="845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45"/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ав работу, я написал DAF Scheduler и укрепил свои навыки в проектировании программ взаимодействующих с процессами.</w:t>
      </w:r>
      <w:r>
        <w:rPr>
          <w:rFonts w:eastAsiaTheme="minorEastAsia"/>
          <w:highlight w:val="yellow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848"/>
    <w:link w:val="84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848"/>
    <w:link w:val="84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6">
    <w:name w:val="Heading 3"/>
    <w:basedOn w:val="845"/>
    <w:next w:val="845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basedOn w:val="848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8">
    <w:name w:val="Heading 4"/>
    <w:basedOn w:val="845"/>
    <w:next w:val="845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basedOn w:val="848"/>
    <w:link w:val="6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45"/>
    <w:next w:val="845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basedOn w:val="848"/>
    <w:link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45"/>
    <w:next w:val="845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basedOn w:val="848"/>
    <w:link w:val="6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45"/>
    <w:next w:val="845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basedOn w:val="848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45"/>
    <w:next w:val="845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48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45"/>
    <w:next w:val="845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basedOn w:val="848"/>
    <w:link w:val="6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0">
    <w:name w:val="No Spacing"/>
    <w:uiPriority w:val="1"/>
    <w:qFormat/>
    <w:pPr>
      <w:pBdr/>
      <w:spacing w:after="0" w:before="0" w:line="240" w:lineRule="auto"/>
      <w:ind/>
    </w:pPr>
  </w:style>
  <w:style w:type="paragraph" w:styleId="701">
    <w:name w:val="Title"/>
    <w:basedOn w:val="845"/>
    <w:next w:val="845"/>
    <w:link w:val="70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2">
    <w:name w:val="Title Char"/>
    <w:basedOn w:val="848"/>
    <w:link w:val="701"/>
    <w:uiPriority w:val="10"/>
    <w:pPr>
      <w:pBdr/>
      <w:spacing/>
      <w:ind/>
    </w:pPr>
    <w:rPr>
      <w:sz w:val="48"/>
      <w:szCs w:val="48"/>
    </w:rPr>
  </w:style>
  <w:style w:type="paragraph" w:styleId="703">
    <w:name w:val="Subtitle"/>
    <w:basedOn w:val="845"/>
    <w:next w:val="845"/>
    <w:link w:val="70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4">
    <w:name w:val="Subtitle Char"/>
    <w:basedOn w:val="848"/>
    <w:link w:val="703"/>
    <w:uiPriority w:val="11"/>
    <w:pPr>
      <w:pBdr/>
      <w:spacing/>
      <w:ind/>
    </w:pPr>
    <w:rPr>
      <w:sz w:val="24"/>
      <w:szCs w:val="24"/>
    </w:rPr>
  </w:style>
  <w:style w:type="paragraph" w:styleId="705">
    <w:name w:val="Quote"/>
    <w:basedOn w:val="845"/>
    <w:next w:val="845"/>
    <w:link w:val="706"/>
    <w:uiPriority w:val="29"/>
    <w:qFormat/>
    <w:pPr>
      <w:pBdr/>
      <w:spacing/>
      <w:ind w:right="720" w:left="720"/>
    </w:pPr>
    <w:rPr>
      <w:i/>
    </w:rPr>
  </w:style>
  <w:style w:type="character" w:styleId="706">
    <w:name w:val="Quote Char"/>
    <w:link w:val="705"/>
    <w:uiPriority w:val="29"/>
    <w:pPr>
      <w:pBdr/>
      <w:spacing/>
      <w:ind/>
    </w:pPr>
    <w:rPr>
      <w:i/>
    </w:rPr>
  </w:style>
  <w:style w:type="paragraph" w:styleId="707">
    <w:name w:val="Intense Quote"/>
    <w:basedOn w:val="845"/>
    <w:next w:val="845"/>
    <w:link w:val="70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8">
    <w:name w:val="Intense Quote Char"/>
    <w:link w:val="707"/>
    <w:uiPriority w:val="30"/>
    <w:pPr>
      <w:pBdr/>
      <w:spacing/>
      <w:ind/>
    </w:pPr>
    <w:rPr>
      <w:i/>
    </w:rPr>
  </w:style>
  <w:style w:type="character" w:styleId="709">
    <w:name w:val="Header Char"/>
    <w:basedOn w:val="848"/>
    <w:link w:val="866"/>
    <w:uiPriority w:val="99"/>
    <w:pPr>
      <w:pBdr/>
      <w:spacing/>
      <w:ind/>
    </w:pPr>
  </w:style>
  <w:style w:type="character" w:styleId="710">
    <w:name w:val="Footer Char"/>
    <w:basedOn w:val="848"/>
    <w:link w:val="867"/>
    <w:uiPriority w:val="99"/>
    <w:pPr>
      <w:pBdr/>
      <w:spacing/>
      <w:ind/>
    </w:pPr>
  </w:style>
  <w:style w:type="character" w:styleId="711">
    <w:name w:val="Caption Char"/>
    <w:basedOn w:val="862"/>
    <w:link w:val="867"/>
    <w:uiPriority w:val="99"/>
    <w:pPr>
      <w:pBdr/>
      <w:spacing/>
      <w:ind/>
    </w:pPr>
  </w:style>
  <w:style w:type="table" w:styleId="712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845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>
    <w:name w:val="Footnote Text Ch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84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45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>
    <w:name w:val="Endnote Text Ch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46">
    <w:name w:val="Heading 1"/>
    <w:basedOn w:val="84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7">
    <w:name w:val="Heading 2"/>
    <w:basedOn w:val="845"/>
    <w:next w:val="84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9" w:customStyle="1">
    <w:name w:val="Верхний колонтитул Знак"/>
    <w:basedOn w:val="848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50" w:customStyle="1">
    <w:name w:val="Нижний колонтитул Знак"/>
    <w:basedOn w:val="848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51">
    <w:name w:val="page number"/>
    <w:basedOn w:val="848"/>
    <w:uiPriority w:val="99"/>
    <w:semiHidden/>
    <w:unhideWhenUsed/>
    <w:qFormat/>
    <w:pPr>
      <w:pBdr/>
      <w:spacing/>
      <w:ind/>
    </w:pPr>
  </w:style>
  <w:style w:type="character" w:styleId="852" w:customStyle="1">
    <w:name w:val="Заголовок 1 Знак"/>
    <w:basedOn w:val="84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53" w:customStyle="1">
    <w:name w:val="Стандартный HTML Знак"/>
    <w:basedOn w:val="848"/>
    <w:link w:val="853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54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55" w:customStyle="1">
    <w:name w:val="Hyperlink"/>
    <w:pPr>
      <w:pBdr/>
      <w:spacing/>
      <w:ind/>
    </w:pPr>
    <w:rPr>
      <w:color w:val="000080"/>
      <w:u w:val="single"/>
    </w:rPr>
  </w:style>
  <w:style w:type="character" w:styleId="856" w:customStyle="1">
    <w:name w:val="Заголовок 2 Знак"/>
    <w:basedOn w:val="848"/>
    <w:link w:val="856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57" w:customStyle="1">
    <w:name w:val="Heading"/>
    <w:basedOn w:val="845"/>
    <w:next w:val="85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8">
    <w:name w:val="Body Text"/>
    <w:basedOn w:val="845"/>
    <w:pPr>
      <w:pBdr/>
      <w:spacing w:after="140" w:before="0" w:line="276" w:lineRule="auto"/>
      <w:ind/>
    </w:pPr>
  </w:style>
  <w:style w:type="paragraph" w:styleId="859">
    <w:name w:val="List"/>
    <w:basedOn w:val="858"/>
    <w:pPr>
      <w:pBdr/>
      <w:spacing/>
      <w:ind/>
    </w:pPr>
    <w:rPr>
      <w:rFonts w:cs="Lohit Devanagari"/>
    </w:rPr>
  </w:style>
  <w:style w:type="paragraph" w:styleId="860">
    <w:name w:val="Caption"/>
    <w:basedOn w:val="845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61" w:customStyle="1">
    <w:name w:val="Index"/>
    <w:basedOn w:val="845"/>
    <w:qFormat/>
    <w:pPr>
      <w:suppressLineNumbers w:val="true"/>
      <w:pBdr/>
      <w:spacing/>
      <w:ind/>
    </w:pPr>
    <w:rPr>
      <w:rFonts w:cs="Lohit Devanagari"/>
    </w:rPr>
  </w:style>
  <w:style w:type="paragraph" w:styleId="862">
    <w:name w:val="Caption"/>
    <w:basedOn w:val="845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63">
    <w:name w:val="Normal (Web)"/>
    <w:basedOn w:val="845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64">
    <w:name w:val="List Paragraph"/>
    <w:basedOn w:val="845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65">
    <w:name w:val="Header and Footer"/>
    <w:basedOn w:val="845"/>
    <w:qFormat/>
    <w:pPr>
      <w:pBdr/>
      <w:spacing/>
      <w:ind/>
    </w:pPr>
  </w:style>
  <w:style w:type="paragraph" w:styleId="866">
    <w:name w:val="Header"/>
    <w:basedOn w:val="84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7">
    <w:name w:val="Footer"/>
    <w:basedOn w:val="84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8">
    <w:name w:val="TOC Heading"/>
    <w:basedOn w:val="846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9">
    <w:name w:val="toc 1"/>
    <w:basedOn w:val="845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70">
    <w:name w:val="toc 2"/>
    <w:basedOn w:val="845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71">
    <w:name w:val="toc 3"/>
    <w:basedOn w:val="845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72">
    <w:name w:val="toc 4"/>
    <w:basedOn w:val="845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73">
    <w:name w:val="toc 5"/>
    <w:basedOn w:val="845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74">
    <w:name w:val="toc 6"/>
    <w:basedOn w:val="845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75">
    <w:name w:val="toc 7"/>
    <w:basedOn w:val="845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76">
    <w:name w:val="toc 8"/>
    <w:basedOn w:val="845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77">
    <w:name w:val="toc 9"/>
    <w:basedOn w:val="845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8">
    <w:name w:val="HTML Preformatted"/>
    <w:basedOn w:val="845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9" w:customStyle="1">
    <w:name w:val="Preformatted Text"/>
    <w:basedOn w:val="845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80" w:default="1">
    <w:name w:val="No List"/>
    <w:uiPriority w:val="99"/>
    <w:semiHidden/>
    <w:unhideWhenUsed/>
    <w:qFormat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70</cp:revision>
  <dcterms:created xsi:type="dcterms:W3CDTF">2019-11-01T18:06:00Z</dcterms:created>
  <dcterms:modified xsi:type="dcterms:W3CDTF">2023-12-24T18:50:31Z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