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Занятие 3.1</w:t>
      </w: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2F2FD0" w:rsidRPr="002F2FD0" w:rsidRDefault="002F2FD0" w:rsidP="002F2FD0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Предиктивная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аналитика и превентивное обслуживание в системах умного дома</w:t>
      </w: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Цель лекции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Изучить методы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предиктивной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аналитики, применяемые в интеллектуальных системах умного дома, познакомиться с подходами обнаружения аномалий на основе анализа токовых и вибрационных сигнатур оборудования, а также освоить применение методов обучения без учителя для выявления скрытых закономерностей в данных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  <w:proofErr w:type="gram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После изучения лекции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должен: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понимать принципы построения систем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различать реактивное, профилактическое и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предиктивное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обслуживание оборудования; 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знать основные виды аномалий в данных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понимать особенности анализа сигнатур тока и вибрации; 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уметь выбирать методы кластеризации и понижения размерности для диагностики оборудования; </w:t>
      </w:r>
    </w:p>
    <w:p w:rsidR="002F2FD0" w:rsidRPr="002F2FD0" w:rsidRDefault="002F2FD0" w:rsidP="002F2FD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понимать порядок проведения экспериментов при разработке интеллектуальных систем диагностики. </w:t>
      </w:r>
    </w:p>
    <w:p w:rsidR="002F2FD0" w:rsidRPr="002F2FD0" w:rsidRDefault="002F2FD0" w:rsidP="002F2FD0">
      <w:pPr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Лекция формирует компетенции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ML-4 LC-2</w:t>
      </w:r>
      <w:r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с индикаторами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ML-4.1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LC-2.1</w:t>
      </w:r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Введение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Современный умный дом представляет собой распределенную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киберфизическую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систему, включающую большое количество взаимосвязанных устройств: отопительное оборудование, кондиционеры, вентиляционные установки, холодильники, насосы, стиральные машины, системы очистки воздуха, датчики протечки воды, интеллектуальные электросчетчики и многие другие устройства.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Большинство таких устройств работает непрерывно в течение нескольких лет. Любое оборудование постепенно изнашивается, вследствие чего изменяются его электрические и механические характеристики. На ранних стадиях эти изменения практически незаметны человеку, однако они уже проявляются в измеряемых параметрах — потребляемом токе, уровне вибрации, температуре двигателя, акустическом шуме и других сигналах.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Если неисправность обнаруживается только после полного отказа оборудования, последствия могут быть весьма серьезными. Например:</w:t>
      </w:r>
    </w:p>
    <w:p w:rsidR="002F2FD0" w:rsidRPr="002F2FD0" w:rsidRDefault="002F2FD0" w:rsidP="002F2FD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отказ циркуляционного насоса приводит к прекращению отопления; </w:t>
      </w:r>
    </w:p>
    <w:p w:rsidR="002F2FD0" w:rsidRPr="002F2FD0" w:rsidRDefault="002F2FD0" w:rsidP="002F2FD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заклинивание вентилятора системы вентиляции вызывает перегрев двигателя; </w:t>
      </w:r>
    </w:p>
    <w:p w:rsidR="002F2FD0" w:rsidRPr="002F2FD0" w:rsidRDefault="002F2FD0" w:rsidP="002F2FD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постепенное разрушение подшипника стиральной машины заканчивается дорогостоящим ремонтом; </w:t>
      </w:r>
    </w:p>
    <w:p w:rsidR="002F2FD0" w:rsidRPr="002F2FD0" w:rsidRDefault="002F2FD0" w:rsidP="002F2FD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износ компрессора холодильника увеличивает потребление электроэнергии задолго до его выхода из строя; </w:t>
      </w:r>
    </w:p>
    <w:p w:rsidR="002F2FD0" w:rsidRPr="002F2FD0" w:rsidRDefault="002F2FD0" w:rsidP="002F2FD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небольшая протечка воды способна привести к повреждению отделки помещения и мебели.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Во всех перечисленных случаях существует промежуток времени между появлением первых признаков неисправности и окончательным отказом оборудования. Если научиться обнаруживать эти признаки заранее, можно существенно снизить стоимость эксплуатации здания и повысить надежность инженерных систем.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Именно эту задачу решает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предиктивная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аналитика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(</w:t>
      </w:r>
      <w:proofErr w:type="spellStart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>Analytics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) — область искусственного интеллекта, позволяющая прогнозировать развитие событий на основании анализа больших объемов данных.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Эволюция подходов к техническому обслуживанию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Исторически методы обслуживания оборудования прошли несколько этапов развития.</w:t>
      </w:r>
    </w:p>
    <w:p w:rsidR="002F2FD0" w:rsidRPr="002F2FD0" w:rsidRDefault="002F2FD0" w:rsidP="002F2FD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Реактивное обслуживание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Reactive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простой подход заключается в эксплуатации оборудования до момента его отказа.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этом случае ремонт выполняется только после возникновения неисправности.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Достоинства метода:</w:t>
      </w:r>
    </w:p>
    <w:p w:rsidR="002F2FD0" w:rsidRPr="002F2FD0" w:rsidRDefault="002F2FD0" w:rsidP="002F2F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отсутствие затрат на профилактическое обслуживание; </w:t>
      </w:r>
    </w:p>
    <w:p w:rsidR="002F2FD0" w:rsidRPr="002F2FD0" w:rsidRDefault="002F2FD0" w:rsidP="002F2FD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простота организации эксплуатации.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Недостатки значительно серьезнее:</w:t>
      </w:r>
    </w:p>
    <w:p w:rsidR="002F2FD0" w:rsidRPr="002F2FD0" w:rsidRDefault="002F2FD0" w:rsidP="002F2FD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аварийные остановки оборудования; </w:t>
      </w:r>
    </w:p>
    <w:p w:rsidR="002F2FD0" w:rsidRPr="002F2FD0" w:rsidRDefault="002F2FD0" w:rsidP="002F2FD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дорогостоящий ремонт; </w:t>
      </w:r>
    </w:p>
    <w:p w:rsidR="002F2FD0" w:rsidRPr="002F2FD0" w:rsidRDefault="002F2FD0" w:rsidP="002F2FD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высокий риск вторичных повреждений; </w:t>
      </w:r>
    </w:p>
    <w:p w:rsidR="002F2FD0" w:rsidRPr="002F2FD0" w:rsidRDefault="002F2FD0" w:rsidP="002F2FD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невозможность заранее планировать обслуживание.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если двигатель вентилятора заклинил вследствие разрушения подшипника, зачастую требуется замена не только самого подшипника, но и ротора, корпуса двигателя и системы управления.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Профилактическое обслуживание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Preventive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Следующим этапом стало профилактическое обслуживание.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этом случае оборудование обслуживается через заранее определенные интервалы времени независимо от его фактического состояния.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фильтр вентиляции меняется каждые шесть месяцев; </w:t>
      </w:r>
    </w:p>
    <w:p w:rsidR="002F2FD0" w:rsidRPr="002F2FD0" w:rsidRDefault="002F2FD0" w:rsidP="002F2FD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подшипники заменяются через пять тысяч часов работы; </w:t>
      </w:r>
    </w:p>
    <w:p w:rsidR="002F2FD0" w:rsidRPr="002F2FD0" w:rsidRDefault="002F2FD0" w:rsidP="002F2FD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насос проходит техническое обслуживание один раз в год.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Такой подход значительно снижает вероятность аварий, однако обладает двумя существенными недостатками.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Во-первых, часть оборудования заменяется слишком рано и фактически не успевает полностью выработать свой ресурс.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Во-вторых, отдельные элементы могут выйти из строя значительно раньше установленного срока обслуживания.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Предиктивное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обслуживание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Современные интеллектуальные системы используют принципиально иной подход.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Вместо обслуживания по календарному графику система непрерывно контролирует техническое состояние оборудования и оценивает вероятность возникновения отказа.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Обслуживание выполняется только тогда, когда модель искусственного интеллекта прогнозирует начало деградации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Именно поэтому данный подход получил название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предиктивное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(или прогнозное) обслуживание.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Его основные преимущества:</w:t>
      </w:r>
    </w:p>
    <w:p w:rsidR="002F2FD0" w:rsidRPr="002F2FD0" w:rsidRDefault="002F2FD0" w:rsidP="002F2FD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сокращение числа аварийных остановок; </w:t>
      </w:r>
    </w:p>
    <w:p w:rsidR="002F2FD0" w:rsidRPr="002F2FD0" w:rsidRDefault="002F2FD0" w:rsidP="002F2FD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снижение затрат на обслуживание; </w:t>
      </w:r>
    </w:p>
    <w:p w:rsidR="002F2FD0" w:rsidRPr="002F2FD0" w:rsidRDefault="002F2FD0" w:rsidP="002F2FD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увеличение срока службы оборудования; </w:t>
      </w:r>
    </w:p>
    <w:p w:rsidR="002F2FD0" w:rsidRPr="002F2FD0" w:rsidRDefault="002F2FD0" w:rsidP="002F2FD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уменьшение потребления электроэнергии; </w:t>
      </w:r>
    </w:p>
    <w:p w:rsidR="002F2FD0" w:rsidRPr="002F2FD0" w:rsidRDefault="002F2FD0" w:rsidP="002F2FD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повышение безопасности эксплуатации.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 системах умного дома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предиктивное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обслуживание становится одним из важнейших направлений применения искусственного интеллекта.</w:t>
      </w:r>
    </w:p>
    <w:p w:rsid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2964485" cy="4691743"/>
            <wp:effectExtent l="19050" t="0" r="7315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15" cy="468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совершенным считается третий подход, поскольку решение принимается на основании анализа реальных данных о работе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Архитектура системы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предиктивной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аналитики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Типовая интеллектуальная система диагностики состоит из нескольких взаимосвязанных уровней.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 первом уровне располагаются датчики.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зависимости от типа оборудования используются: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датчики тока;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датчики напряжения;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акселерометры;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температурные датчики;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микрофоны;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датчики давления;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расходомеры; </w:t>
      </w:r>
    </w:p>
    <w:p w:rsidR="002F2FD0" w:rsidRPr="002F2FD0" w:rsidRDefault="002F2FD0" w:rsidP="002F2FD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датчики вибрации.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Полученные измерения передаются через IoT-шлюз в систему обработки данных.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 следующем этапе выполняется предварительная обработка сигналов:</w:t>
      </w:r>
    </w:p>
    <w:p w:rsidR="002F2FD0" w:rsidRPr="002F2FD0" w:rsidRDefault="002F2FD0" w:rsidP="002F2FD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фильтрация шумов; </w:t>
      </w:r>
    </w:p>
    <w:p w:rsidR="002F2FD0" w:rsidRPr="002F2FD0" w:rsidRDefault="002F2FD0" w:rsidP="002F2FD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удаление выбросов; </w:t>
      </w:r>
    </w:p>
    <w:p w:rsidR="002F2FD0" w:rsidRPr="002F2FD0" w:rsidRDefault="002F2FD0" w:rsidP="002F2FD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нормализация; </w:t>
      </w:r>
    </w:p>
    <w:p w:rsidR="002F2FD0" w:rsidRPr="002F2FD0" w:rsidRDefault="002F2FD0" w:rsidP="002F2FD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синхронизация измерений; </w:t>
      </w:r>
    </w:p>
    <w:p w:rsidR="002F2FD0" w:rsidRPr="002F2FD0" w:rsidRDefault="002F2FD0" w:rsidP="002F2FD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выделение временных окон.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этого вычисляются информативные признаки, характеризующие состояние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среднее значение; 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среднеквадратичное отклонение; 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RMS; 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спектральные коэффициенты; 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коэффициент асимметрии; </w:t>
      </w:r>
    </w:p>
    <w:p w:rsidR="002F2FD0" w:rsidRPr="002F2FD0" w:rsidRDefault="002F2FD0" w:rsidP="002F2FD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эксцесс.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Полученные признаки поступают в модель машинного обучения.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зависимости от поставленной задачи используются:</w:t>
      </w:r>
    </w:p>
    <w:p w:rsidR="002F2FD0" w:rsidRPr="002F2FD0" w:rsidRDefault="002F2FD0" w:rsidP="002F2FD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кластеризация; </w:t>
      </w:r>
    </w:p>
    <w:p w:rsidR="002F2FD0" w:rsidRPr="002F2FD0" w:rsidRDefault="002F2FD0" w:rsidP="002F2FD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методы обнаружения аномалий; </w:t>
      </w:r>
    </w:p>
    <w:p w:rsidR="002F2FD0" w:rsidRPr="002F2FD0" w:rsidRDefault="002F2FD0" w:rsidP="002F2FD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снижение размерности; </w:t>
      </w:r>
    </w:p>
    <w:p w:rsidR="002F2FD0" w:rsidRPr="002F2FD0" w:rsidRDefault="002F2FD0" w:rsidP="002F2FD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нейронные сети.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Последним этапом является принятие решения.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Если вероятность неисправности превышает установленный порог, система автоматически формирует предупреждение владельцу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дома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либо обслуживающей организации.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drawing>
          <wp:inline distT="0" distB="0" distL="0" distR="0">
            <wp:extent cx="2922907" cy="4662055"/>
            <wp:effectExtent l="19050" t="0" r="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80" cy="4662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Основные термины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предиктивной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аналитики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изучении систем диагностики необходимо понимать несколько базовых понятий.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Condition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Monitoring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непрерывный контроль технического состояния оборудования на основе измеряемых параметров.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стратегия обслуживания, основанная на прогнозировании вероятности отказа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Failure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полный отказ оборудования, при котором дальнейшая эксплуатация невозможна.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lastRenderedPageBreak/>
        <w:t>Degradation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постепенное ухудшение технического состояния оборудования вследствие естественного износа.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Remaining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Useful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Life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(RUL)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прогнозируемый остаточный ресурс оборудования до возникновения отказа.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Health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Indicator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(HI)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интегральный показатель технического состояния оборудования, вычисляемый на основании нескольких измеряемых признаков.</w:t>
      </w:r>
    </w:p>
    <w:p w:rsid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Именно оценка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Health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Indicator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прогноз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Remaining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Useful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Life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являются конечной целью большинства современных систем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предиктивной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аналитики.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Обнаружение аномалий в системах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Detection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Одной из наиболее сложных задач интеллектуального анализа данных является обнаружение аномалий (</w:t>
      </w:r>
      <w:proofErr w:type="spellStart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i/>
          <w:iCs/>
          <w:lang w:val="ru-RU" w:eastAsia="ru-RU"/>
        </w:rPr>
        <w:t>Detection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Под аномалией понимают состояние объекта, существенно отличающееся от нормального режима функционирования.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бытовой техники это означает появление признаков, свидетельствующих о начале развития неисправности.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отличие от классических задач классификации, при обнаружении аномалий заранее известны далеко не все возможные неисправности. Более того, в большинстве случаев данные о реальных отказах отсутствуют вовсе, поскольку оборудование работает исправно большую часть времени.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Именно поэтому для решения подобных задач широко применяются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методы обучения без учителя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Unsupervised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Learning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Вместо поиска заранее известных классов алгоритм самостоятельно анализирует структуру данных и выявляет наблюдения, существенно отличающиеся от основной массы.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системах умного дома такой подход применяется для диагностики: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холодильников;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кондиционеров;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вентиляционных установок;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насосов;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систем отопления;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электродвигателей;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бытовых вентиляторов; </w:t>
      </w:r>
    </w:p>
    <w:p w:rsidR="002F2FD0" w:rsidRPr="002F2FD0" w:rsidRDefault="002F2FD0" w:rsidP="002F2F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систем водоснабжения.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Почему методы обучения без учителя подходят для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IoT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Рассмотрим систему мониторинга вентиляционной установки.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Ежедневно с датчиков поступают тысячи измерений:</w:t>
      </w:r>
    </w:p>
    <w:p w:rsidR="002F2FD0" w:rsidRPr="002F2FD0" w:rsidRDefault="002F2FD0" w:rsidP="002F2FD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потребляемый ток; </w:t>
      </w:r>
    </w:p>
    <w:p w:rsidR="002F2FD0" w:rsidRPr="002F2FD0" w:rsidRDefault="002F2FD0" w:rsidP="002F2FD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температура двигателя; </w:t>
      </w:r>
    </w:p>
    <w:p w:rsidR="002F2FD0" w:rsidRPr="002F2FD0" w:rsidRDefault="002F2FD0" w:rsidP="002F2FD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уровень вибрации; </w:t>
      </w:r>
    </w:p>
    <w:p w:rsidR="002F2FD0" w:rsidRPr="002F2FD0" w:rsidRDefault="002F2FD0" w:rsidP="002F2FD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скорость вращения; </w:t>
      </w:r>
    </w:p>
    <w:p w:rsidR="002F2FD0" w:rsidRPr="002F2FD0" w:rsidRDefault="002F2FD0" w:rsidP="002F2FD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потребляемая мощность.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Первые несколько месяцев оборудование работает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абсолютно исправно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Возникает проблема.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Данные исправной работы имеются в большом количестве.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Данных о неисправностях практически нет.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Следовательно, невозможно построить обычный классификатор.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Вместо этого система изучает структуру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нормального режима работы</w:t>
      </w:r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Если очередное измерение существенно отличается от накопленной статистики, система считает его потенциальной аномалией.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Именно так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работают большинство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современных систем мониторинга промышленного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Виды аномалий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литературе принято выделять три основных типа аномалий.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Точечные аномалии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Point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простой случай.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Отдельное наблюдение значительно отличается от остальных.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двигатель вентилятора обычно потребляет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1,2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А</w:t>
      </w:r>
      <w:proofErr w:type="gram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но внезапно зарегистрировано значение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4,8 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Такое измерение существенно выходит за пределы нормального диапазона.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Подобная ситуация может свидетельствовать:</w:t>
      </w:r>
    </w:p>
    <w:p w:rsidR="002F2FD0" w:rsidRPr="002F2FD0" w:rsidRDefault="002F2FD0" w:rsidP="002F2FD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 коротком замыкании; </w:t>
      </w:r>
    </w:p>
    <w:p w:rsidR="002F2FD0" w:rsidRPr="002F2FD0" w:rsidRDefault="002F2FD0" w:rsidP="002F2FD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заклинивании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ротора; </w:t>
      </w:r>
    </w:p>
    <w:p w:rsidR="002F2FD0" w:rsidRPr="002F2FD0" w:rsidRDefault="002F2FD0" w:rsidP="002F2FD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перегрузке двигателя; </w:t>
      </w:r>
    </w:p>
    <w:p w:rsidR="002F2FD0" w:rsidRPr="002F2FD0" w:rsidRDefault="002F2FD0" w:rsidP="002F2FD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неисправности датчика.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drawing>
          <wp:inline distT="0" distB="0" distL="0" distR="0">
            <wp:extent cx="4398645" cy="2950845"/>
            <wp:effectExtent l="19050" t="0" r="1905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295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Единственная точка значительно отличается от остальных измерений.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Контекстные аномалии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Contextual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данном случае значение становится аномальным только при определённых условиях.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температура помещения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28 °C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летом является абсолютно нормальной.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зимой такая температура может говорить о неисправности системы отопления.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Аналогично двигатель холодильника может работать непрерывно несколько часов в жаркий летний день.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Но если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такое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же поведение наблюдается зимой, возникает подозрение на утечку хладагента.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Следовательно, оценивать необходимо не только само измерение, но и окружающий контекст.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Контекстом могут являться: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время суток; 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время года; 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наружная температура; 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влажность; 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режим эксплуатации; </w:t>
      </w:r>
    </w:p>
    <w:p w:rsidR="002F2FD0" w:rsidRPr="002F2FD0" w:rsidRDefault="002F2FD0" w:rsidP="002F2FD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количество пользователей.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Одно и то же значение имеет различную интерпретацию в зависимости от условий эксплуатации.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Коллективные аномалии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Collective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Иногда отдельные измерения не являются подозрительными.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их последовательность образует необычный режим работы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насос отопления может периодически включаться каждые несколько минут.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Каждое включение отдельно выглядит нормально.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Но если подобная последовательность повторяется десятки раз подряд, это свидетельствует о нестабильной работе системы регулирования.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Другой пример — постепенный рост вибрации двигателя.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Каждое новое значение отличается от предыдущего совсем незначительно.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вся последовательность указывает на развитие дефекта подшипника.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Именно такие аномалии являются наиболее опасными, поскольку человек редко способен обнаружить их визуально.</w:t>
      </w:r>
    </w:p>
    <w:p w:rsidR="002F2FD0" w:rsidRDefault="002F2FD0" w:rsidP="002F2FD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drawing>
          <wp:inline distT="0" distB="0" distL="0" distR="0">
            <wp:extent cx="4980940" cy="3200400"/>
            <wp:effectExtent l="19050" t="0" r="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 отдельности сигналы выглядят нормально.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Вместе они формируют необычный режим работы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Источники данных для диагностики оборудования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обнаружения аномалий могут использоваться различные типы сигналов.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являются: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электрический ток;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напряжение;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активная мощность;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реактивная мощность;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температура;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вибрация;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акустический шум;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давление;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расход жидкости; </w:t>
      </w:r>
    </w:p>
    <w:p w:rsidR="002F2FD0" w:rsidRPr="002F2FD0" w:rsidRDefault="002F2FD0" w:rsidP="002F2FD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скорость вращения.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Однако наиболее информативными считаются именно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токовые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вибрационные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сигналы.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Причина заключается в том, что практически любая механическая неисправность приводит к изменению нагрузки электродвигателя.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Соответственно изменяется:</w:t>
      </w:r>
    </w:p>
    <w:p w:rsidR="002F2FD0" w:rsidRPr="002F2FD0" w:rsidRDefault="002F2FD0" w:rsidP="002F2FD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форма потребляемого тока; </w:t>
      </w:r>
    </w:p>
    <w:p w:rsidR="002F2FD0" w:rsidRPr="002F2FD0" w:rsidRDefault="002F2FD0" w:rsidP="002F2FD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спектр вибрации; </w:t>
      </w:r>
    </w:p>
    <w:p w:rsidR="002F2FD0" w:rsidRPr="002F2FD0" w:rsidRDefault="002F2FD0" w:rsidP="002F2FD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спектр шума; </w:t>
      </w:r>
    </w:p>
    <w:p w:rsidR="002F2FD0" w:rsidRPr="002F2FD0" w:rsidRDefault="002F2FD0" w:rsidP="002F2FD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коэффициент мощности.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Именно поэтому анализ сигнатур тока и вибрации получил широкое распространение в современных системах технической диагностики.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Signature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Analysis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Одним из наиболее эффективных методов диагностики является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Signature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Analysis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— анализ сигнатур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Под сигнатурой понимается характерная форма измеряемого сигнала, отражающая техническое состояние объекта.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Фактически сигнатура является своеобразным «отпечатком пальца»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каждого режима работы существует собственная сигнатура.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двигатель вентилятора имеет различные сигнатуры: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запуске; 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номинальной нагрузке; 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работе без нагрузки; 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засорении воздуховода; 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износе подшипников; </w:t>
      </w:r>
    </w:p>
    <w:p w:rsidR="002F2FD0" w:rsidRPr="002F2FD0" w:rsidRDefault="002F2FD0" w:rsidP="002F2F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разбалансировке ротора.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Если сигнатура начинает изменяться, система делает вывод о начале деградации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Анализ токовой сигнатуры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Почти вся бытовая техника оснащена электродвигателями.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Любое изменение механической нагрузки немедленно отражается на форме потребляемого тока.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загрязнение фильтра кондиционера увеличивает нагрузку вентилятора; </w:t>
      </w:r>
    </w:p>
    <w:p w:rsidR="002F2FD0" w:rsidRPr="002F2FD0" w:rsidRDefault="002F2FD0" w:rsidP="002F2FD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заклинивание подшипника увеличивает потребляемый ток; </w:t>
      </w:r>
    </w:p>
    <w:p w:rsidR="002F2FD0" w:rsidRPr="002F2FD0" w:rsidRDefault="002F2FD0" w:rsidP="002F2FD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износ компрессора холодильника изменяет форму пускового тока; </w:t>
      </w:r>
    </w:p>
    <w:p w:rsidR="002F2FD0" w:rsidRPr="002F2FD0" w:rsidRDefault="002F2FD0" w:rsidP="002F2FD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засорение насоса приводит к увеличению среднего тока.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Поэтому даже без установки дополнительных датчиков можно диагностировать состояние оборудования только по измерению электрического тока.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Такой</w:t>
      </w:r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lang w:val="ru-RU" w:eastAsia="ru-RU"/>
        </w:rPr>
        <w:t>подход</w:t>
      </w:r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lang w:val="ru-RU" w:eastAsia="ru-RU"/>
        </w:rPr>
        <w:t>называется</w:t>
      </w:r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>Motor Current Signature Analysis (MCSA)</w:t>
      </w:r>
      <w:r w:rsidRPr="002F2FD0">
        <w:rPr>
          <w:rFonts w:ascii="Times New Roman" w:eastAsia="Times New Roman" w:hAnsi="Times New Roman" w:cs="Times New Roman"/>
          <w:lang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731F02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lastRenderedPageBreak/>
        <w:drawing>
          <wp:inline distT="0" distB="0" distL="0" distR="0">
            <wp:extent cx="5112385" cy="3207385"/>
            <wp:effectExtent l="19050" t="0" r="0" b="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2FD0" w:rsidRPr="002F2FD0">
        <w:rPr>
          <w:rFonts w:ascii="Times New Roman" w:eastAsia="Times New Roman" w:hAnsi="Times New Roman" w:cs="Times New Roman"/>
          <w:lang w:val="ru-RU" w:eastAsia="ru-RU"/>
        </w:rPr>
        <w:t>Появление дополнительных колебаний обычно свидетельствует о возникновении механических дефектов.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Анализ вибрационной сигнатуры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Вибрационный анализ считается одним из наиболее чувствительных методов диагностики вращающегося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Даже небольшой дефект подшипника вызывает изменение амплитуды вибраций значительно раньше, чем становится заметным изменение температуры двигателя.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распространённые причины изменения вибрации: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износ подшипников; 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нарушение балансировки ротора; 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ослабление крепления; 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повреждение крыльчатки; 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перекос вала; </w:t>
      </w:r>
    </w:p>
    <w:p w:rsidR="002F2FD0" w:rsidRPr="002F2FD0" w:rsidRDefault="002F2FD0" w:rsidP="002F2FD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разрушение зубчатой передачи.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Современные MEMS-акселерометры позволяют непрерывно измерять вибрацию с высокой точностью при очень низкой стоимости.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Именно поэтому они широко используются в интеллектуальных системах умного дома.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731F02" w:rsidRDefault="00731F02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lang w:val="ru-RU" w:eastAsia="ru-RU"/>
        </w:rPr>
        <w:lastRenderedPageBreak/>
        <w:drawing>
          <wp:inline distT="0" distB="0" distL="0" distR="0">
            <wp:extent cx="4821555" cy="3422015"/>
            <wp:effectExtent l="19050" t="0" r="0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342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Регулярные высокочастотные импульсы являются характерным признаком повреждения элементов качения подшипника.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Подготовка данных для анализа сигнатур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Качество работы любой модели машинного обучения определяется не только выбранным алгоритмом, но и качеством исходных данных. На практике сигналы, поступающие от датчиков, содержат шумы, случайные выбросы и пропуски измерений. Поэтому перед применением методов машинного обучения выполняется предварительная обработка данных.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Обработка обычно включает следующие этапы:</w:t>
      </w:r>
    </w:p>
    <w:p w:rsidR="002F2FD0" w:rsidRPr="002F2FD0" w:rsidRDefault="002F2FD0" w:rsidP="002F2FD0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фильтрацию шумов; </w:t>
      </w:r>
    </w:p>
    <w:p w:rsidR="002F2FD0" w:rsidRPr="002F2FD0" w:rsidRDefault="002F2FD0" w:rsidP="002F2FD0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удаление ошибочных измерений; </w:t>
      </w:r>
    </w:p>
    <w:p w:rsidR="002F2FD0" w:rsidRPr="002F2FD0" w:rsidRDefault="002F2FD0" w:rsidP="002F2FD0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нормализацию; </w:t>
      </w:r>
    </w:p>
    <w:p w:rsidR="002F2FD0" w:rsidRPr="002F2FD0" w:rsidRDefault="002F2FD0" w:rsidP="002F2FD0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разделение сигнала на временные окна; </w:t>
      </w:r>
    </w:p>
    <w:p w:rsidR="002F2FD0" w:rsidRPr="002F2FD0" w:rsidRDefault="002F2FD0" w:rsidP="002F2FD0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вычисление информативных признаков.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Последовательность обработки показана на рисунке.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Рисунок 8. Подготовка данных для анализа сигнатур</w:t>
      </w: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Оконный анализ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Вместо анализа непрерывного сигнала обычно используется разбиение на небольшие временные интервалы (окна).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вибрационный сигнал может разбиваться на участки продолжительностью:</w:t>
      </w:r>
    </w:p>
    <w:p w:rsidR="002F2FD0" w:rsidRPr="002F2FD0" w:rsidRDefault="002F2FD0" w:rsidP="002F2FD0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0,5 секунды; </w:t>
      </w:r>
    </w:p>
    <w:p w:rsidR="002F2FD0" w:rsidRPr="002F2FD0" w:rsidRDefault="002F2FD0" w:rsidP="002F2FD0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1 секунда; </w:t>
      </w:r>
    </w:p>
    <w:p w:rsidR="002F2FD0" w:rsidRPr="002F2FD0" w:rsidRDefault="002F2FD0" w:rsidP="002F2FD0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5 секунд.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каждого окна вычисляются статистические характеристики.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Такой подход позволяет обнаруживать постепенные изменения технического состояния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Извлечение признаков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Вместо передачи в алгоритм тысяч отдельных отсчётов сигнала значительно эффективнее вычислить компактный набор признаков.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распространённые признаки представлены в таблице.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4"/>
        <w:gridCol w:w="3379"/>
      </w:tblGrid>
      <w:tr w:rsidR="002F2FD0" w:rsidRPr="002F2FD0" w:rsidTr="00731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Признак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Назначение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Среднее значение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Общий уровень сигнала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RMS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Средняя мощность сигнала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Максимум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Пиковые значения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Стандартное отклонение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Разброс измерений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Crest</w:t>
            </w:r>
            <w:proofErr w:type="spellEnd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Импульсные процессы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Kurtosis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Выявление ударных процессов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Skewness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Асимметрия распределения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Энергия спектра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Анализ частотных компонентов</w:t>
            </w:r>
          </w:p>
        </w:tc>
      </w:tr>
    </w:tbl>
    <w:p w:rsidR="00731F02" w:rsidRDefault="00731F02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RMS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Root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Mean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Square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Одной из важнейших характеристик является среднеквадратичное значение сигнала (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RMS</w:t>
      </w:r>
      <w:r w:rsidRPr="002F2FD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вибрации RMS отражает средний уровень механической энергии.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разрушении подшипников RMS постепенно увеличивается.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потребляемого тока увеличение RMS обычно означает рост механической нагрузки двигателя.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Поэтому RMS является одним из наиболее информативных диагностических признаков.</w:t>
      </w:r>
    </w:p>
    <w:p w:rsidR="00731F02" w:rsidRDefault="00731F02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Factor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Коэффициент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Factor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определяется как отношение максимального значения сигнала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к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его RMS.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Он характеризует наличие коротких ударных процессов.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Для исправного оборудования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Factor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обычно имеет небольшое значение.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разрушении подшипников возникают короткие ударные импульсы.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 результате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Factor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значительно увеличивается.</w:t>
      </w:r>
    </w:p>
    <w:p w:rsidR="00731F02" w:rsidRDefault="00731F02" w:rsidP="002F2FD0">
      <w:pPr>
        <w:spacing w:after="0"/>
        <w:outlineLvl w:val="1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Kurtosis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Эксцесс (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Kurtosis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) характеризует форму распределения сигнала.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нормальной работе оборудования распределение близко к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нормальному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появлении ударных процессов распределение становится более "острым".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Поэтому рост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Kurtosis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является одним из ранних признаков развития механических дефектов.</w:t>
      </w:r>
    </w:p>
    <w:p w:rsidR="00731F02" w:rsidRDefault="00731F02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Спектральный анализ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Во многих случаях анализ временного сигнала оказывается недостаточным.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визуально два сигнала могут выглядеть практически одинаково.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после перехода в частотную область различия становятся очевидными.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этого применяется быстрое преобразование Фурье (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FFT —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Fast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Fourier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Transform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FFT позволяет определить, какие частоты присутствуют в измеряемом сигнале.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вращающегося оборудования каждая неисправность сопровождается появлением новых спектральных составляющих.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повреждение наружного кольца подшипника; </w:t>
      </w:r>
    </w:p>
    <w:p w:rsidR="002F2FD0" w:rsidRPr="002F2FD0" w:rsidRDefault="002F2FD0" w:rsidP="002F2FD0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повреждение внутреннего кольца; </w:t>
      </w:r>
    </w:p>
    <w:p w:rsidR="002F2FD0" w:rsidRPr="002F2FD0" w:rsidRDefault="002F2FD0" w:rsidP="002F2FD0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разрушение сепаратора; </w:t>
      </w:r>
    </w:p>
    <w:p w:rsidR="002F2FD0" w:rsidRPr="002F2FD0" w:rsidRDefault="002F2FD0" w:rsidP="002F2FD0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разбалансировка ротора.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Каждый дефект создаёт собственный набор гармоник.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Поэтому спектральный анализ является одним из основных методов современной диагностики.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Методы обучения без учителя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задачах диагностики оборудования чаще всего отсутствуют размеченные данные.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Поэтому используются алгоритмы обучения без учителя.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Они позволяют самостоятельно обнаруживать закономерности в данных.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являются:</w:t>
      </w:r>
    </w:p>
    <w:p w:rsidR="002F2FD0" w:rsidRPr="002F2FD0" w:rsidRDefault="002F2FD0" w:rsidP="002F2FD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DBSCAN; </w:t>
      </w:r>
    </w:p>
    <w:p w:rsidR="002F2FD0" w:rsidRPr="002F2FD0" w:rsidRDefault="002F2FD0" w:rsidP="002F2FD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иерархическая кластеризация; </w:t>
      </w:r>
    </w:p>
    <w:p w:rsidR="002F2FD0" w:rsidRPr="002F2FD0" w:rsidRDefault="002F2FD0" w:rsidP="002F2FD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PCA; </w:t>
      </w:r>
    </w:p>
    <w:p w:rsidR="002F2FD0" w:rsidRPr="002F2FD0" w:rsidRDefault="002F2FD0" w:rsidP="002F2FD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Именно эти алгоритмы входят в состав библиотеки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Scikit-Learn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рекомендуются для решения задач анализа данных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Алгоритм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K-Means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Алгоритм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относится к методам неиерархической кластеризации.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Его задача заключается в разделении множества объектов на заранее заданное число кластеров.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Работа алгоритма выполняется следующим образом.</w:t>
      </w:r>
    </w:p>
    <w:p w:rsidR="002F2FD0" w:rsidRPr="002F2FD0" w:rsidRDefault="002F2FD0" w:rsidP="002F2FD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Случайно выбираются центры кластеров. </w:t>
      </w:r>
    </w:p>
    <w:p w:rsidR="002F2FD0" w:rsidRPr="002F2FD0" w:rsidRDefault="002F2FD0" w:rsidP="002F2FD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Каждый объект относится к ближайшему центру. </w:t>
      </w:r>
    </w:p>
    <w:p w:rsidR="002F2FD0" w:rsidRPr="002F2FD0" w:rsidRDefault="002F2FD0" w:rsidP="002F2FD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Центры пересчитываются. </w:t>
      </w:r>
    </w:p>
    <w:p w:rsidR="002F2FD0" w:rsidRPr="002F2FD0" w:rsidRDefault="002F2FD0" w:rsidP="002F2FD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Процесс повторяется до достижения устойчивого решения.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 задачах диагностики оборудования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позволяет автоматически разделить режимы работы.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нормальная работа; </w:t>
      </w:r>
    </w:p>
    <w:p w:rsidR="002F2FD0" w:rsidRPr="002F2FD0" w:rsidRDefault="002F2FD0" w:rsidP="002F2FD0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повышенная нагрузка; </w:t>
      </w:r>
    </w:p>
    <w:p w:rsidR="002F2FD0" w:rsidRPr="002F2FD0" w:rsidRDefault="002F2FD0" w:rsidP="002F2FD0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начало деградации; </w:t>
      </w:r>
    </w:p>
    <w:p w:rsidR="002F2FD0" w:rsidRPr="002F2FD0" w:rsidRDefault="002F2FD0" w:rsidP="002F2FD0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аварийный режим.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Следует учитывать, что количество кластеров необходимо задавать заранее.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Это является основным ограничением алгоритма.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Пример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использования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>Scikit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>-Learn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sklearn.cluster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import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KMeans</w:t>
      </w:r>
      <w:proofErr w:type="spellEnd"/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model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KMeans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(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n_clusters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=3,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=42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>)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labels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model.fit_predict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(features)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обучения каждый объект получает номер кластера.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DBSCAN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Алгоритм DBSCAN основан на анализе плотности расположения объектов.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Главное преимущество DBSCAN заключается в том, что число кластеров заранее задавать не требуется.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Кроме того, алгоритм способен автоматически обнаруживать выбросы.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Именно поэтому DBSCAN широко применяется при поиске аномалий.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Преимущества DBSCAN:</w:t>
      </w:r>
    </w:p>
    <w:p w:rsidR="002F2FD0" w:rsidRPr="002F2FD0" w:rsidRDefault="002F2FD0" w:rsidP="002F2FD0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неизвестно количество кластеров; </w:t>
      </w:r>
    </w:p>
    <w:p w:rsidR="002F2FD0" w:rsidRPr="002F2FD0" w:rsidRDefault="002F2FD0" w:rsidP="002F2FD0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обнаружение выбросов; </w:t>
      </w:r>
    </w:p>
    <w:p w:rsidR="002F2FD0" w:rsidRPr="002F2FD0" w:rsidRDefault="002F2FD0" w:rsidP="002F2FD0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устойчивость к шуму.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Недостатки:</w:t>
      </w:r>
    </w:p>
    <w:p w:rsidR="002F2FD0" w:rsidRPr="002F2FD0" w:rsidRDefault="002F2FD0" w:rsidP="002F2FD0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чувствительность к выбору параметров; </w:t>
      </w:r>
    </w:p>
    <w:p w:rsidR="002F2FD0" w:rsidRPr="002F2FD0" w:rsidRDefault="002F2FD0" w:rsidP="002F2FD0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ухудшение работы при сильно различной плотности данных.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Пример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использования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sklearn.cluster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import DBSCAN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model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DBSCAN(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eps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>0.4,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min_samples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=10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>)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labels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model.fit_predict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(features)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Объекты, получившие метку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-1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считаются аномальными.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Именно такой механизм часто используется для обнаружения неисправностей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Иерархическая кластеризация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Иерархическая кластеризация последовательно объединяет наиболее похожие объекты.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Результатом является дерево кластеров —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дендрограмма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731F02" w:rsidRDefault="00731F02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Данный метод удобен для анализа структуры данных и определения возможного количества кластеров.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при больших объёмах данных вычислительная сложность значительно возрастает.</w:t>
      </w: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Методы понижения размерности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диагностике оборудования после извлечения признаков каждый объект может описываться десятками или даже сотнями параметров.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Например, для одного временного окна вибрационного сигнала могут вычисляться: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RMS;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дисперсия;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максимум;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минимум;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Factor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Kurtosis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Skewness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спектральные коэффициенты;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энергия гармоник;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частота максимального пика; </w:t>
      </w:r>
    </w:p>
    <w:p w:rsidR="002F2FD0" w:rsidRPr="002F2FD0" w:rsidRDefault="002F2FD0" w:rsidP="002F2FD0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десятки других характеристик.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результате каждое измерение представляется точкой в многомерном пространстве.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Анализировать такие данные визуально невозможно.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Для решения этой задачи применяются методы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снижения размерности (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Dimensionality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Reduction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Они позволяют заменить большое количество взаимосвязанных признаков несколькими новыми признаками, сохранив при этом основную информацию.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Наиболее распространёнными алгоритмами являются:</w:t>
      </w:r>
    </w:p>
    <w:p w:rsidR="002F2FD0" w:rsidRPr="002F2FD0" w:rsidRDefault="002F2FD0" w:rsidP="002F2FD0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PCA (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Principal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Component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Analysis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2F2FD0" w:rsidRPr="002F2FD0" w:rsidRDefault="002F2FD0" w:rsidP="002F2FD0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t-SNE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(t-distributed Stochastic Neighbor Embedding).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Метод главных компонент (PCA)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PCA является одним из наиболее известных методов понижения размерности.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Основная идея заключается в поиске новых координатных осей, вдоль которых изменчивость данных максимальна.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Вместо десятков исходных признаков строятся несколько новых независимых признаков —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главных компонент</w:t>
      </w:r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этом большая часть информации сохраняется.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Например, вместо 30 исходных признаков можно оставить всего две или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три главные компоненты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Это позволяет:</w:t>
      </w:r>
    </w:p>
    <w:p w:rsidR="002F2FD0" w:rsidRPr="002F2FD0" w:rsidRDefault="002F2FD0" w:rsidP="002F2FD0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значительно ускорить вычисления; </w:t>
      </w:r>
    </w:p>
    <w:p w:rsidR="002F2FD0" w:rsidRPr="002F2FD0" w:rsidRDefault="002F2FD0" w:rsidP="002F2FD0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уменьшить влияние шума; </w:t>
      </w:r>
    </w:p>
    <w:p w:rsidR="002F2FD0" w:rsidRPr="002F2FD0" w:rsidRDefault="002F2FD0" w:rsidP="002F2FD0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упростить визуализацию; </w:t>
      </w:r>
    </w:p>
    <w:p w:rsidR="002F2FD0" w:rsidRPr="002F2FD0" w:rsidRDefault="002F2FD0" w:rsidP="002F2FD0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устранить избыточность данных. </w:t>
      </w:r>
    </w:p>
    <w:p w:rsidR="00731F02" w:rsidRDefault="00731F02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преобразования похожие объекты остаются расположенными рядом, а различия между кластерами становятся более заметными.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Использование PCA при диагностике оборудования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Рассмотрим пример.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каждого двигателя вычислено двадцать диагностических признаков.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применения PCA остаются две главные компоненты.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Если построить график этих компонент, можно увидеть естественные группы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исправные двигатели; </w:t>
      </w:r>
    </w:p>
    <w:p w:rsidR="002F2FD0" w:rsidRPr="002F2FD0" w:rsidRDefault="002F2FD0" w:rsidP="002F2FD0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двигатели с повышенным износом; </w:t>
      </w:r>
    </w:p>
    <w:p w:rsidR="002F2FD0" w:rsidRPr="002F2FD0" w:rsidRDefault="002F2FD0" w:rsidP="002F2FD0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оборудование с дефектами подшипников.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Таким образом, PCA позволяет не только уменьшить размерность данных, но и значительно облегчить их интерпретацию.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Пример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использования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PCA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sklearn.decomposition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import PCA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pca</w:t>
      </w:r>
      <w:proofErr w:type="spellEnd"/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PCA(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n_components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=2)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X_pca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pca.fit_</w:t>
      </w: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transform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>features)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Полученный массив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X_pca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можно использовать для построения графиков или дальнейшей кластеризации.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Метод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t-SNE</w:t>
      </w:r>
      <w:proofErr w:type="spell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Если PCA хорошо сохраняет общую структуру данных, то алгоритм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ориентирован на визуализацию локальных взаимосвязей.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Он особенно полезен, когда необходимо увидеть естественные группы объектов.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Часто после применения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становятся заметны скрытые кластеры, которые трудно обнаружить другими способами.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Именно поэтому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широко применяется:</w:t>
      </w:r>
    </w:p>
    <w:p w:rsidR="002F2FD0" w:rsidRPr="002F2FD0" w:rsidRDefault="002F2FD0" w:rsidP="002F2FD0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 исследовании новых данных; </w:t>
      </w:r>
    </w:p>
    <w:p w:rsidR="002F2FD0" w:rsidRPr="002F2FD0" w:rsidRDefault="002F2FD0" w:rsidP="002F2FD0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анализе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телеметрии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сравнении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режимов работы оборудования; </w:t>
      </w:r>
    </w:p>
    <w:p w:rsidR="002F2FD0" w:rsidRPr="002F2FD0" w:rsidRDefault="002F2FD0" w:rsidP="002F2FD0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поиске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неизвестных неисправностей.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Следует помнить, что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используется главным образом для анализа данных и визуализации, а не для подготовки признаков перед обучением моделей.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Пример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использования</w:t>
      </w:r>
      <w:r w:rsidRPr="002F2FD0">
        <w:rPr>
          <w:rFonts w:ascii="Times New Roman" w:eastAsia="Times New Roman" w:hAnsi="Times New Roman" w:cs="Times New Roman"/>
          <w:b/>
          <w:bCs/>
          <w:lang w:eastAsia="ru-RU"/>
        </w:rPr>
        <w:t xml:space="preserve"> t-SNE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sklearn.manifold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import TSNE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tsne</w:t>
      </w:r>
      <w:proofErr w:type="spellEnd"/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 xml:space="preserve"> = TSNE(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n_components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=2,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=42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2F2FD0">
        <w:rPr>
          <w:rFonts w:ascii="Times New Roman" w:eastAsia="Times New Roman" w:hAnsi="Times New Roman" w:cs="Times New Roman"/>
          <w:lang w:eastAsia="ru-RU"/>
        </w:rPr>
        <w:t>)</w:t>
      </w: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2F2FD0" w:rsidRPr="002F2FD0" w:rsidRDefault="002F2FD0" w:rsidP="002F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X_tsne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2F2FD0">
        <w:rPr>
          <w:rFonts w:ascii="Times New Roman" w:eastAsia="Times New Roman" w:hAnsi="Times New Roman" w:cs="Times New Roman"/>
          <w:lang w:eastAsia="ru-RU"/>
        </w:rPr>
        <w:t>tsne.fit_</w:t>
      </w:r>
      <w:proofErr w:type="gramStart"/>
      <w:r w:rsidRPr="002F2FD0">
        <w:rPr>
          <w:rFonts w:ascii="Times New Roman" w:eastAsia="Times New Roman" w:hAnsi="Times New Roman" w:cs="Times New Roman"/>
          <w:lang w:eastAsia="ru-RU"/>
        </w:rPr>
        <w:t>transform</w:t>
      </w:r>
      <w:proofErr w:type="spellEnd"/>
      <w:r w:rsidRPr="002F2FD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2F2FD0">
        <w:rPr>
          <w:rFonts w:ascii="Times New Roman" w:eastAsia="Times New Roman" w:hAnsi="Times New Roman" w:cs="Times New Roman"/>
          <w:lang w:eastAsia="ru-RU"/>
        </w:rPr>
        <w:t>features)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Полученные координаты удобно отображать на двумерной диаграмме рассеяния.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Организация экспериментов с моделями машинного обучения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Разработка интеллектуальной системы диагностики невозможна без проведения экспериментов.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Эксперимент позволяет подтвердить или опровергнуть выдвинутую гипотезу.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 рамках компетенции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LC-2.1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эксперимент включает несколько последовательных этапов.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Постановка гипотезы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Любое исследование начинается с формулировки гипотезы.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Гипотеза 1.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Рост RMS вибрационного сигнала позволяет обнаружить начало разрушения подшипника раньше появления внешних признаков неисправности.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Или: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Гипотеза 2.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Алгоритм DBSCAN обнаруживает аномалии в телеметрии вентиляционной установки эффективнее алгоритма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формулировки гипотезы определяется способ её проверки.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Подготовка набора данных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Эксперимент невозможен без качественных данных.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каждого объекта необходимо собрать телеметрию:</w:t>
      </w:r>
    </w:p>
    <w:p w:rsidR="002F2FD0" w:rsidRPr="002F2FD0" w:rsidRDefault="002F2FD0" w:rsidP="002F2FD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ток; </w:t>
      </w:r>
    </w:p>
    <w:p w:rsidR="002F2FD0" w:rsidRPr="002F2FD0" w:rsidRDefault="002F2FD0" w:rsidP="002F2FD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вибрацию; </w:t>
      </w:r>
    </w:p>
    <w:p w:rsidR="002F2FD0" w:rsidRPr="002F2FD0" w:rsidRDefault="002F2FD0" w:rsidP="002F2FD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температуру; </w:t>
      </w:r>
    </w:p>
    <w:p w:rsidR="002F2FD0" w:rsidRPr="002F2FD0" w:rsidRDefault="002F2FD0" w:rsidP="002F2FD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мощность; </w:t>
      </w:r>
    </w:p>
    <w:p w:rsidR="002F2FD0" w:rsidRPr="002F2FD0" w:rsidRDefault="002F2FD0" w:rsidP="002F2FD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скорость вращения.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Затем вычисляются диагностические признаки.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Полученная таблица используется для обучения моделей.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Обучение нескольких моделей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объективного сравнения рекомендуется обучить несколько алгоритмов.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1"/>
        <w:gridCol w:w="4669"/>
      </w:tblGrid>
      <w:tr w:rsidR="002F2FD0" w:rsidRPr="002F2FD0" w:rsidTr="00731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Назначение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K-Means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Базовая кластеризация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Поиск аномалий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PCA + </w:t>
            </w:r>
            <w:proofErr w:type="spellStart"/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K-Means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Кластеризация после снижения размерности</w:t>
            </w:r>
          </w:p>
        </w:tc>
      </w:tr>
      <w:tr w:rsidR="002F2FD0" w:rsidRPr="002F2FD0" w:rsidTr="00731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PCA + DBSCAN</w:t>
            </w:r>
          </w:p>
        </w:tc>
        <w:tc>
          <w:tcPr>
            <w:tcW w:w="0" w:type="auto"/>
            <w:vAlign w:val="center"/>
            <w:hideMark/>
          </w:tcPr>
          <w:p w:rsidR="002F2FD0" w:rsidRPr="002F2FD0" w:rsidRDefault="002F2FD0" w:rsidP="002F2FD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2F2FD0">
              <w:rPr>
                <w:rFonts w:ascii="Times New Roman" w:eastAsia="Times New Roman" w:hAnsi="Times New Roman" w:cs="Times New Roman"/>
                <w:lang w:val="ru-RU" w:eastAsia="ru-RU"/>
              </w:rPr>
              <w:t>Поиск выбросов</w:t>
            </w:r>
          </w:p>
        </w:tc>
      </w:tr>
    </w:tbl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Сравнение нескольких моделей позволяет выбрать наиболее эффективное решение.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Анализ результатов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обучения моделей анализируются полученные результаты.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При этом оценивается:</w:t>
      </w:r>
    </w:p>
    <w:p w:rsidR="002F2FD0" w:rsidRPr="002F2FD0" w:rsidRDefault="002F2FD0" w:rsidP="002F2FD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количество обнаруженных кластеров; </w:t>
      </w:r>
    </w:p>
    <w:p w:rsidR="002F2FD0" w:rsidRPr="002F2FD0" w:rsidRDefault="002F2FD0" w:rsidP="002F2FD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число аномальных объектов; </w:t>
      </w:r>
    </w:p>
    <w:p w:rsidR="002F2FD0" w:rsidRPr="002F2FD0" w:rsidRDefault="002F2FD0" w:rsidP="002F2FD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устойчивость модели; </w:t>
      </w:r>
    </w:p>
    <w:p w:rsidR="002F2FD0" w:rsidRPr="002F2FD0" w:rsidRDefault="002F2FD0" w:rsidP="002F2FD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скорость вычислений; </w:t>
      </w:r>
    </w:p>
    <w:p w:rsidR="002F2FD0" w:rsidRPr="002F2FD0" w:rsidRDefault="002F2FD0" w:rsidP="002F2FD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интерпретируемость результатов.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Если модель формирует слишком много ложных срабатываний, параметры алгоритма корректируются.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После чего эксперимент повторяется.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Именно многократное повторение экспериментов является одним из важнейших этапов разработки систем искусственного интеллекта.</w:t>
      </w:r>
    </w:p>
    <w:p w:rsidR="00731F02" w:rsidRDefault="00731F02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Практический пример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Рассмотрим интеллектуальную систему контроля вентиляционной установки.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На вентиляторе установлен акселерометр.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Каждую секунду измеряется уровень вибрации.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Для каждого окна длительностью одна секунда вычисляются:</w:t>
      </w:r>
    </w:p>
    <w:p w:rsidR="002F2FD0" w:rsidRPr="002F2FD0" w:rsidRDefault="002F2FD0" w:rsidP="002F2FD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RMS; </w:t>
      </w:r>
    </w:p>
    <w:p w:rsidR="002F2FD0" w:rsidRPr="002F2FD0" w:rsidRDefault="002F2FD0" w:rsidP="002F2FD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стандартное отклонение; </w:t>
      </w:r>
    </w:p>
    <w:p w:rsidR="002F2FD0" w:rsidRPr="002F2FD0" w:rsidRDefault="002F2FD0" w:rsidP="002F2FD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Crest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Factor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2F2FD0" w:rsidRPr="002F2FD0" w:rsidRDefault="002F2FD0" w:rsidP="002F2FD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Kurtosis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Полученные признаки поступают в алгоритм DBSCAN.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Большинство измерений образуют плотный кластер.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Однако постепенно появляются отдельные выбросы.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Это свидетельствует о начале изменения режима работы двигателя.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Через несколько недель количество выбросов возрастает.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Система автоматически формирует предупреждение: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"Обнаружено изменение вибрационной сигнатуры. Рекомендуется проведение технического обслуживания вентиляционной установки</w:t>
      </w:r>
      <w:proofErr w:type="gram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."</w:t>
      </w:r>
      <w:proofErr w:type="gramEnd"/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В результате обслуживание выполняется до возникновения аварии.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Подобный подход широко используется в современных системах промышленного мониторинга и постепенно внедряется в интеллектуальные системы умного дома.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Преимущества применения методов обучения без учителя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>Использование методов обучения без учителя обеспечивает ряд важных преимуществ: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отсутствует необходимость в размеченных данных;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обнаруживаются неизвестные ранее неисправности;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возможен анализ больших объёмов телеметрии;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выявляются скрытые закономерности;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снижается стоимость обслуживания оборудования;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уменьшается вероятность аварийных отказов; </w:t>
      </w:r>
    </w:p>
    <w:p w:rsidR="002F2FD0" w:rsidRPr="002F2FD0" w:rsidRDefault="002F2FD0" w:rsidP="002F2FD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увеличивается срок службы бытовой техники. 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lastRenderedPageBreak/>
        <w:t>Именно поэтому методы обучения без учителя становятся неотъемлемой частью современных интеллектуальных систем мониторинга.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Основные выводы лекции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Предиктивная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аналитика позволяет перейти от устранения последствий аварий к их предупреждению. Основным источником информации о состоянии оборудования являются данные датчиков тока, вибрации, температуры и других физических параметров. После предварительной обработки сигналов вычисляются диагностические признаки, отражающие техническое состояние оборудования.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Для анализа таких данных широко применяются методы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обучения без учителя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. Алгоритмы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DBSCAN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иерархическая кластеризация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позволяют автоматически выделять режимы работы оборудования и обнаруживать аномальные состояния. Методы </w:t>
      </w:r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PCA</w:t>
      </w: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используются для снижения размерности и визуализации многомерных данных, облегчая интерпретацию результатов.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Экспериментальная проверка моделей включает формулирование гипотезы, подготовку данных, обучение нескольких моделей, анализ качества их работы и повторение экспериментов при изменении параметров. Такой подход обеспечивает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воспроизводимость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исследований и позволяет выбрать наиболее эффективный алгоритм для решения практических задач.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Применение технологий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Detection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Predictive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Maintenance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Signature</w:t>
      </w:r>
      <w:proofErr w:type="spellEnd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b/>
          <w:bCs/>
          <w:lang w:val="ru-RU" w:eastAsia="ru-RU"/>
        </w:rPr>
        <w:t>Analysis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в системах умного дома позволяет значительно повысить надёжность бытовой техники, снизить эксплуатационные расходы и предотвратить возникновение аварийных ситуаций.</w:t>
      </w:r>
    </w:p>
    <w:p w:rsidR="002F2FD0" w:rsidRPr="002F2FD0" w:rsidRDefault="002F2FD0" w:rsidP="002F2FD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2F2FD0" w:rsidRPr="002F2FD0" w:rsidRDefault="002F2FD0" w:rsidP="002F2FD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2F2FD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Контрольные вопросы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Что понимается под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предиктивным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обслуживанием оборудования?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Чем реактивное обслуживание отличается от </w:t>
      </w:r>
      <w:proofErr w:type="gramStart"/>
      <w:r w:rsidRPr="002F2FD0">
        <w:rPr>
          <w:rFonts w:ascii="Times New Roman" w:eastAsia="Times New Roman" w:hAnsi="Times New Roman" w:cs="Times New Roman"/>
          <w:lang w:val="ru-RU" w:eastAsia="ru-RU"/>
        </w:rPr>
        <w:t>профилактического</w:t>
      </w:r>
      <w:proofErr w:type="gram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предиктивного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Что такое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Detection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виды аномалий выделяют в данных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IoT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Что называют сигнатурой оборудования?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даёт анализ токовой сигнатуры?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Почему вибрационный анализ считается одним из наиболее чувствительных методов диагностики?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признаки чаще всего вычисляют при обработке сигналов?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Для чего применяется быстрое преобразование Фурье (FFT)?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В чём заключается принцип работы алгоритма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K-Means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имеет алгоритм DBSCAN?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Что представляет собой иерархическая кластеризация?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Для чего используется метод PCA?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Чем отличается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от PCA?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этапы включает эксперимент при разработке модели машинного обучения?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показатели необходимо учитывать при сравнении моделей?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Почему методы обучения без учителя особенно востребованы в задачах диагностики оборудования? </w:t>
      </w:r>
    </w:p>
    <w:p w:rsidR="002F2FD0" w:rsidRPr="002F2FD0" w:rsidRDefault="002F2FD0" w:rsidP="002F2F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даёт использование </w:t>
      </w:r>
      <w:proofErr w:type="spellStart"/>
      <w:r w:rsidRPr="002F2FD0">
        <w:rPr>
          <w:rFonts w:ascii="Times New Roman" w:eastAsia="Times New Roman" w:hAnsi="Times New Roman" w:cs="Times New Roman"/>
          <w:lang w:val="ru-RU" w:eastAsia="ru-RU"/>
        </w:rPr>
        <w:t>предиктивной</w:t>
      </w:r>
      <w:proofErr w:type="spellEnd"/>
      <w:r w:rsidRPr="002F2FD0">
        <w:rPr>
          <w:rFonts w:ascii="Times New Roman" w:eastAsia="Times New Roman" w:hAnsi="Times New Roman" w:cs="Times New Roman"/>
          <w:lang w:val="ru-RU" w:eastAsia="ru-RU"/>
        </w:rPr>
        <w:t xml:space="preserve"> аналитики в си</w:t>
      </w:r>
    </w:p>
    <w:p w:rsidR="006B5149" w:rsidRPr="002F2FD0" w:rsidRDefault="006B5149" w:rsidP="002F2FD0">
      <w:pPr>
        <w:spacing w:after="0"/>
        <w:rPr>
          <w:rFonts w:ascii="Times New Roman" w:hAnsi="Times New Roman" w:cs="Times New Roman"/>
          <w:lang w:val="ru-RU"/>
        </w:rPr>
      </w:pPr>
    </w:p>
    <w:sectPr w:rsidR="006B5149" w:rsidRPr="002F2FD0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41352"/>
    <w:multiLevelType w:val="multilevel"/>
    <w:tmpl w:val="BC9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8204C"/>
    <w:multiLevelType w:val="multilevel"/>
    <w:tmpl w:val="6FD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22616"/>
    <w:multiLevelType w:val="multilevel"/>
    <w:tmpl w:val="963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244EB"/>
    <w:multiLevelType w:val="multilevel"/>
    <w:tmpl w:val="58D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005573"/>
    <w:multiLevelType w:val="multilevel"/>
    <w:tmpl w:val="C42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300278"/>
    <w:multiLevelType w:val="multilevel"/>
    <w:tmpl w:val="A5F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B30ECE"/>
    <w:multiLevelType w:val="multilevel"/>
    <w:tmpl w:val="37D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634C66"/>
    <w:multiLevelType w:val="multilevel"/>
    <w:tmpl w:val="5EB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C92B71"/>
    <w:multiLevelType w:val="multilevel"/>
    <w:tmpl w:val="808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AD6D79"/>
    <w:multiLevelType w:val="multilevel"/>
    <w:tmpl w:val="F66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51AED"/>
    <w:multiLevelType w:val="multilevel"/>
    <w:tmpl w:val="6D3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0A2DAE"/>
    <w:multiLevelType w:val="multilevel"/>
    <w:tmpl w:val="732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293396"/>
    <w:multiLevelType w:val="multilevel"/>
    <w:tmpl w:val="662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D2351"/>
    <w:multiLevelType w:val="multilevel"/>
    <w:tmpl w:val="2FA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D00AB6"/>
    <w:multiLevelType w:val="multilevel"/>
    <w:tmpl w:val="11F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14453B"/>
    <w:multiLevelType w:val="multilevel"/>
    <w:tmpl w:val="69D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EB74BE"/>
    <w:multiLevelType w:val="multilevel"/>
    <w:tmpl w:val="DAD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6A3A1F"/>
    <w:multiLevelType w:val="multilevel"/>
    <w:tmpl w:val="DFE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44515B"/>
    <w:multiLevelType w:val="multilevel"/>
    <w:tmpl w:val="C76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595617"/>
    <w:multiLevelType w:val="multilevel"/>
    <w:tmpl w:val="F7C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E20CFD"/>
    <w:multiLevelType w:val="multilevel"/>
    <w:tmpl w:val="D55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5E3A64"/>
    <w:multiLevelType w:val="multilevel"/>
    <w:tmpl w:val="9DCA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712C3A"/>
    <w:multiLevelType w:val="multilevel"/>
    <w:tmpl w:val="E22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DF2316"/>
    <w:multiLevelType w:val="multilevel"/>
    <w:tmpl w:val="7F7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4314EA"/>
    <w:multiLevelType w:val="multilevel"/>
    <w:tmpl w:val="216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DD5E33"/>
    <w:multiLevelType w:val="multilevel"/>
    <w:tmpl w:val="391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FD77FB"/>
    <w:multiLevelType w:val="multilevel"/>
    <w:tmpl w:val="615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97189"/>
    <w:multiLevelType w:val="multilevel"/>
    <w:tmpl w:val="C57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874BA7"/>
    <w:multiLevelType w:val="multilevel"/>
    <w:tmpl w:val="033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3D211C"/>
    <w:multiLevelType w:val="multilevel"/>
    <w:tmpl w:val="C35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DC2258"/>
    <w:multiLevelType w:val="multilevel"/>
    <w:tmpl w:val="630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FE5958"/>
    <w:multiLevelType w:val="multilevel"/>
    <w:tmpl w:val="9D1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D9217B"/>
    <w:multiLevelType w:val="multilevel"/>
    <w:tmpl w:val="5F5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CC30F8"/>
    <w:multiLevelType w:val="multilevel"/>
    <w:tmpl w:val="90C6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89730B"/>
    <w:multiLevelType w:val="multilevel"/>
    <w:tmpl w:val="6DE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9B0874"/>
    <w:multiLevelType w:val="multilevel"/>
    <w:tmpl w:val="1BF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C349B4"/>
    <w:multiLevelType w:val="multilevel"/>
    <w:tmpl w:val="777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6"/>
  </w:num>
  <w:num w:numId="4">
    <w:abstractNumId w:val="0"/>
  </w:num>
  <w:num w:numId="5">
    <w:abstractNumId w:val="22"/>
  </w:num>
  <w:num w:numId="6">
    <w:abstractNumId w:val="8"/>
  </w:num>
  <w:num w:numId="7">
    <w:abstractNumId w:val="28"/>
  </w:num>
  <w:num w:numId="8">
    <w:abstractNumId w:val="35"/>
  </w:num>
  <w:num w:numId="9">
    <w:abstractNumId w:val="13"/>
  </w:num>
  <w:num w:numId="10">
    <w:abstractNumId w:val="9"/>
  </w:num>
  <w:num w:numId="11">
    <w:abstractNumId w:val="14"/>
  </w:num>
  <w:num w:numId="12">
    <w:abstractNumId w:val="25"/>
  </w:num>
  <w:num w:numId="13">
    <w:abstractNumId w:val="10"/>
  </w:num>
  <w:num w:numId="14">
    <w:abstractNumId w:val="32"/>
  </w:num>
  <w:num w:numId="15">
    <w:abstractNumId w:val="5"/>
  </w:num>
  <w:num w:numId="16">
    <w:abstractNumId w:val="7"/>
  </w:num>
  <w:num w:numId="17">
    <w:abstractNumId w:val="30"/>
  </w:num>
  <w:num w:numId="18">
    <w:abstractNumId w:val="11"/>
  </w:num>
  <w:num w:numId="19">
    <w:abstractNumId w:val="1"/>
  </w:num>
  <w:num w:numId="20">
    <w:abstractNumId w:val="16"/>
  </w:num>
  <w:num w:numId="21">
    <w:abstractNumId w:val="36"/>
  </w:num>
  <w:num w:numId="22">
    <w:abstractNumId w:val="19"/>
  </w:num>
  <w:num w:numId="23">
    <w:abstractNumId w:val="12"/>
  </w:num>
  <w:num w:numId="24">
    <w:abstractNumId w:val="3"/>
  </w:num>
  <w:num w:numId="25">
    <w:abstractNumId w:val="2"/>
  </w:num>
  <w:num w:numId="26">
    <w:abstractNumId w:val="27"/>
  </w:num>
  <w:num w:numId="27">
    <w:abstractNumId w:val="15"/>
  </w:num>
  <w:num w:numId="28">
    <w:abstractNumId w:val="33"/>
  </w:num>
  <w:num w:numId="29">
    <w:abstractNumId w:val="17"/>
  </w:num>
  <w:num w:numId="30">
    <w:abstractNumId w:val="34"/>
  </w:num>
  <w:num w:numId="31">
    <w:abstractNumId w:val="29"/>
  </w:num>
  <w:num w:numId="32">
    <w:abstractNumId w:val="26"/>
  </w:num>
  <w:num w:numId="33">
    <w:abstractNumId w:val="23"/>
  </w:num>
  <w:num w:numId="34">
    <w:abstractNumId w:val="4"/>
  </w:num>
  <w:num w:numId="35">
    <w:abstractNumId w:val="24"/>
  </w:num>
  <w:num w:numId="36">
    <w:abstractNumId w:val="20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F2FD0"/>
    <w:rsid w:val="002F2FD0"/>
    <w:rsid w:val="006B5149"/>
    <w:rsid w:val="00731F02"/>
    <w:rsid w:val="0077470B"/>
    <w:rsid w:val="00E3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2F2FD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2F2FD0"/>
    <w:rPr>
      <w:b/>
      <w:bCs/>
    </w:rPr>
  </w:style>
  <w:style w:type="character" w:styleId="af0">
    <w:name w:val="Emphasis"/>
    <w:basedOn w:val="a1"/>
    <w:uiPriority w:val="20"/>
    <w:qFormat/>
    <w:rsid w:val="002F2FD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2F2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F2FD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2F2FD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1"/>
    <w:rsid w:val="002F2FD0"/>
  </w:style>
  <w:style w:type="character" w:customStyle="1" w:styleId="m">
    <w:name w:val="ͼm"/>
    <w:basedOn w:val="a1"/>
    <w:rsid w:val="002F2FD0"/>
  </w:style>
  <w:style w:type="character" w:customStyle="1" w:styleId="j">
    <w:name w:val="ͼj"/>
    <w:basedOn w:val="a1"/>
    <w:rsid w:val="002F2FD0"/>
  </w:style>
  <w:style w:type="paragraph" w:styleId="af1">
    <w:name w:val="Balloon Text"/>
    <w:basedOn w:val="a"/>
    <w:link w:val="af2"/>
    <w:uiPriority w:val="99"/>
    <w:semiHidden/>
    <w:unhideWhenUsed/>
    <w:rsid w:val="002F2FD0"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2F2F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1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0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0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9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9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2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6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9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2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23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24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65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6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5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8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5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4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0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7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7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5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7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2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8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7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9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3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0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1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0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4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4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0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9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8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4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1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7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55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1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4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7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3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2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8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0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4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3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2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2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1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9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1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1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47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8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3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13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13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4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07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4382</Words>
  <Characters>24984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2026-07-24T07:21:00Z</dcterms:created>
  <dcterms:modified xsi:type="dcterms:W3CDTF">2026-07-24T07:37:00Z</dcterms:modified>
</cp:coreProperties>
</file>