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ydd11ofw8u30" w:id="0"/>
      <w:bookmarkEnd w:id="0"/>
      <w:r w:rsidDel="00000000" w:rsidR="00000000" w:rsidRPr="00000000">
        <w:rPr>
          <w:b w:val="1"/>
          <w:bCs w:val="1"/>
          <w:sz w:val="46"/>
          <w:szCs w:val="46"/>
          <w:rtl w:val="0"/>
        </w:rPr>
        <w:t xml:space="preserve">Standard Operating Procedure (SOP) Document</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b5hytl23gmvo" w:id="1"/>
      <w:bookmarkEnd w:id="1"/>
      <w:r w:rsidDel="00000000" w:rsidR="00000000" w:rsidRPr="00000000">
        <w:rPr>
          <w:b w:val="1"/>
          <w:bCs w:val="1"/>
          <w:sz w:val="34"/>
          <w:szCs w:val="34"/>
          <w:rtl w:val="0"/>
        </w:rPr>
        <w:t xml:space="preserve">Root Cause Analysis (RCA) and Inventory Adjustment Policy</w:t>
      </w:r>
    </w:p>
    <w:p w:rsidR="00000000" w:rsidDel="00000000" w:rsidP="00000000" w:rsidRDefault="00000000" w:rsidRPr="00000000" w14:paraId="00000003">
      <w:pPr>
        <w:numPr>
          <w:ilvl w:val="0"/>
          <w:numId w:val="7"/>
        </w:numPr>
        <w:spacing w:after="0" w:afterAutospacing="0" w:lineRule="auto"/>
        <w:ind w:left="720" w:hanging="360"/>
      </w:pPr>
      <w:r w:rsidDel="00000000" w:rsidR="00000000" w:rsidRPr="00000000">
        <w:rPr>
          <w:b w:val="1"/>
          <w:bCs w:val="1"/>
          <w:rtl w:val="0"/>
        </w:rPr>
        <w:t xml:space="preserve">Document ID:</w:t>
      </w:r>
      <w:r w:rsidDel="00000000" w:rsidR="00000000" w:rsidRPr="00000000">
        <w:rPr>
          <w:rtl w:val="0"/>
        </w:rPr>
        <w:t xml:space="preserve"> IPC-CC-003</w:t>
      </w:r>
    </w:p>
    <w:p w:rsidR="00000000" w:rsidDel="00000000" w:rsidP="00000000" w:rsidRDefault="00000000" w:rsidRPr="00000000" w14:paraId="00000004">
      <w:pPr>
        <w:numPr>
          <w:ilvl w:val="0"/>
          <w:numId w:val="7"/>
        </w:numPr>
        <w:spacing w:after="0" w:afterAutospacing="0" w:lineRule="auto"/>
        <w:ind w:left="720" w:hanging="360"/>
      </w:pPr>
      <w:r w:rsidDel="00000000" w:rsidR="00000000" w:rsidRPr="00000000">
        <w:rPr>
          <w:b w:val="1"/>
          <w:bCs w:val="1"/>
          <w:rtl w:val="0"/>
        </w:rPr>
        <w:t xml:space="preserve">Revision:</w:t>
      </w:r>
      <w:r w:rsidDel="00000000" w:rsidR="00000000" w:rsidRPr="00000000">
        <w:rPr>
          <w:rtl w:val="0"/>
        </w:rPr>
        <w:t xml:space="preserve"> 1.2</w:t>
      </w:r>
    </w:p>
    <w:p w:rsidR="00000000" w:rsidDel="00000000" w:rsidP="00000000" w:rsidRDefault="00000000" w:rsidRPr="00000000" w14:paraId="00000005">
      <w:pPr>
        <w:numPr>
          <w:ilvl w:val="0"/>
          <w:numId w:val="7"/>
        </w:numPr>
        <w:spacing w:after="0" w:afterAutospacing="0" w:lineRule="auto"/>
        <w:ind w:left="720" w:hanging="360"/>
      </w:pPr>
      <w:r w:rsidDel="00000000" w:rsidR="00000000" w:rsidRPr="00000000">
        <w:rPr>
          <w:b w:val="1"/>
          <w:bCs w:val="1"/>
          <w:rtl w:val="0"/>
        </w:rPr>
        <w:t xml:space="preserve">Effective Date:</w:t>
      </w:r>
      <w:r w:rsidDel="00000000" w:rsidR="00000000" w:rsidRPr="00000000">
        <w:rPr>
          <w:rtl w:val="0"/>
        </w:rPr>
        <w:t xml:space="preserve"> 2025-10-29</w:t>
      </w:r>
    </w:p>
    <w:p w:rsidR="00000000" w:rsidDel="00000000" w:rsidP="00000000" w:rsidRDefault="00000000" w:rsidRPr="00000000" w14:paraId="00000006">
      <w:pPr>
        <w:numPr>
          <w:ilvl w:val="0"/>
          <w:numId w:val="7"/>
        </w:numPr>
        <w:spacing w:after="0" w:afterAutospacing="0" w:lineRule="auto"/>
        <w:ind w:left="720" w:hanging="360"/>
      </w:pPr>
      <w:r w:rsidDel="00000000" w:rsidR="00000000" w:rsidRPr="00000000">
        <w:rPr>
          <w:b w:val="1"/>
          <w:bCs w:val="1"/>
          <w:rtl w:val="0"/>
        </w:rPr>
        <w:t xml:space="preserve">Process Owner:</w:t>
      </w:r>
      <w:r w:rsidDel="00000000" w:rsidR="00000000" w:rsidRPr="00000000">
        <w:rPr>
          <w:rtl w:val="0"/>
        </w:rPr>
        <w:t xml:space="preserve"> Inventory Planning Specialist (IPS) &amp; Store Operations Manager</w:t>
      </w:r>
    </w:p>
    <w:p w:rsidR="00000000" w:rsidDel="00000000" w:rsidP="00000000" w:rsidRDefault="00000000" w:rsidRPr="00000000" w14:paraId="00000007">
      <w:pPr>
        <w:numPr>
          <w:ilvl w:val="0"/>
          <w:numId w:val="7"/>
        </w:numPr>
        <w:spacing w:after="240" w:lineRule="auto"/>
        <w:ind w:left="720" w:hanging="360"/>
      </w:pPr>
      <w:r w:rsidDel="00000000" w:rsidR="00000000" w:rsidRPr="00000000">
        <w:rPr>
          <w:b w:val="1"/>
          <w:bCs w:val="1"/>
          <w:rtl w:val="0"/>
        </w:rPr>
        <w:t xml:space="preserve">Approval Authority:</w:t>
      </w:r>
      <w:r w:rsidDel="00000000" w:rsidR="00000000" w:rsidRPr="00000000">
        <w:rPr>
          <w:rtl w:val="0"/>
        </w:rPr>
        <w:t xml:space="preserve"> Inventory Control Manager / Finance Controller</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5ndwl17j1o4i" w:id="2"/>
      <w:bookmarkEnd w:id="2"/>
      <w:r w:rsidDel="00000000" w:rsidR="00000000" w:rsidRPr="00000000">
        <w:rPr>
          <w:b w:val="1"/>
          <w:bCs w:val="1"/>
          <w:color w:val="000000"/>
          <w:sz w:val="26"/>
          <w:szCs w:val="26"/>
          <w:rtl w:val="0"/>
        </w:rPr>
        <w:t xml:space="preserve">0.0 Executive Summary and Purpose</w:t>
      </w:r>
    </w:p>
    <w:p w:rsidR="00000000" w:rsidDel="00000000" w:rsidP="00000000" w:rsidRDefault="00000000" w:rsidRPr="00000000" w14:paraId="00000009">
      <w:pPr>
        <w:spacing w:after="240" w:lineRule="auto"/>
        <w:rPr/>
      </w:pPr>
      <w:r w:rsidDel="00000000" w:rsidR="00000000" w:rsidRPr="00000000">
        <w:rPr>
          <w:rtl w:val="0"/>
        </w:rPr>
        <w:t xml:space="preserve">The purpose of this Standard Operating Procedure (SOP) is to govern the final, high-stakes phase of the daily cycle counting process: the accurate identification of the root cause for inventory variance and the formal, authorized adjustment of the Warehouse Management System (WMS) records. This policy establishes a </w:t>
      </w:r>
      <w:r w:rsidDel="00000000" w:rsidR="00000000" w:rsidRPr="00000000">
        <w:rPr>
          <w:b w:val="1"/>
          <w:bCs w:val="1"/>
          <w:rtl w:val="0"/>
        </w:rPr>
        <w:t xml:space="preserve">mandatory link between investigation (IPC-CC-002), RCA coding, and financial approval thresholds</w:t>
      </w:r>
      <w:r w:rsidDel="00000000" w:rsidR="00000000" w:rsidRPr="00000000">
        <w:rPr>
          <w:rtl w:val="0"/>
        </w:rPr>
        <w:t xml:space="preserve">. The primary goal is not merely to correct the inventory number, but to use the root cause code to drive long-term process improvements, reduce systemic errors, and maintain accurate financial reporting. All system adjustments represent a financial transaction (gain or loss) and must be treated with the highest level of scrutiny and accountability.</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lxx6ullcvce" w:id="3"/>
      <w:bookmarkEnd w:id="3"/>
      <w:r w:rsidDel="00000000" w:rsidR="00000000" w:rsidRPr="00000000">
        <w:rPr>
          <w:b w:val="1"/>
          <w:bCs w:val="1"/>
          <w:color w:val="000000"/>
          <w:sz w:val="26"/>
          <w:szCs w:val="26"/>
          <w:rtl w:val="0"/>
        </w:rPr>
        <w:t xml:space="preserve">1.0 Mandatory Root Cause Codes (RCA) Framework</w:t>
      </w:r>
    </w:p>
    <w:p w:rsidR="00000000" w:rsidDel="00000000" w:rsidP="00000000" w:rsidRDefault="00000000" w:rsidRPr="00000000" w14:paraId="0000000B">
      <w:pPr>
        <w:spacing w:after="240" w:lineRule="auto"/>
        <w:rPr/>
      </w:pPr>
      <w:r w:rsidDel="00000000" w:rsidR="00000000" w:rsidRPr="00000000">
        <w:rPr>
          <w:rtl w:val="0"/>
        </w:rPr>
        <w:t xml:space="preserve">The Inventory Planning Specialist (IPS) must assign one of the following five pre-defined RCA codes to every investigated High Variance line item before any adjustment can be processed. This classification is non-negotiable and based entirely on the confirmed findings documented during the investigation (IPC-CC-002).</w:t>
      </w:r>
    </w:p>
    <w:p w:rsidR="00000000" w:rsidDel="00000000" w:rsidP="00000000" w:rsidRDefault="00000000" w:rsidRPr="00000000" w14:paraId="0000000C">
      <w:pPr>
        <w:pStyle w:val="Heading4"/>
        <w:keepNext w:val="0"/>
        <w:keepLines w:val="0"/>
        <w:spacing w:after="40" w:before="0" w:lineRule="auto"/>
        <w:rPr>
          <w:b w:val="1"/>
          <w:bCs w:val="1"/>
          <w:color w:val="000000"/>
          <w:sz w:val="22"/>
          <w:szCs w:val="22"/>
        </w:rPr>
      </w:pPr>
      <w:bookmarkStart w:colFirst="0" w:colLast="0" w:name="_v30t9fq4h0b2" w:id="4"/>
      <w:bookmarkEnd w:id="4"/>
      <w:r w:rsidDel="00000000" w:rsidR="00000000" w:rsidRPr="00000000">
        <w:rPr>
          <w:b w:val="1"/>
          <w:bCs w:val="1"/>
          <w:color w:val="000000"/>
          <w:sz w:val="22"/>
          <w:szCs w:val="22"/>
          <w:rtl w:val="0"/>
        </w:rPr>
        <w:t xml:space="preserve">1.1 RCA Code A-REC: Receiving Error</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Root Cause Description:</w:t>
      </w:r>
      <w:r w:rsidDel="00000000" w:rsidR="00000000" w:rsidRPr="00000000">
        <w:rPr>
          <w:rtl w:val="0"/>
        </w:rPr>
        <w:t xml:space="preserve"> The variance is directly attributable to an error occurring at the point of receipt or initial system input. This includes:</w:t>
      </w:r>
    </w:p>
    <w:p w:rsidR="00000000" w:rsidDel="00000000" w:rsidP="00000000" w:rsidRDefault="00000000" w:rsidRPr="00000000" w14:paraId="0000000E">
      <w:pPr>
        <w:numPr>
          <w:ilvl w:val="1"/>
          <w:numId w:val="3"/>
        </w:numPr>
        <w:spacing w:after="0" w:afterAutospacing="0" w:lineRule="auto"/>
        <w:ind w:left="1440" w:hanging="360"/>
      </w:pPr>
      <w:r w:rsidDel="00000000" w:rsidR="00000000" w:rsidRPr="00000000">
        <w:rPr>
          <w:rtl w:val="0"/>
        </w:rPr>
        <w:t xml:space="preserve">The quantity received physically did not match the Purchase Order (PO) or Advanced Shipping Notice (ASN), but the receiver accepted and processed the incorrect quantity.</w:t>
      </w:r>
    </w:p>
    <w:p w:rsidR="00000000" w:rsidDel="00000000" w:rsidP="00000000" w:rsidRDefault="00000000" w:rsidRPr="00000000" w14:paraId="0000000F">
      <w:pPr>
        <w:numPr>
          <w:ilvl w:val="1"/>
          <w:numId w:val="3"/>
        </w:numPr>
        <w:spacing w:after="0" w:afterAutospacing="0" w:lineRule="auto"/>
        <w:ind w:left="1440" w:hanging="360"/>
      </w:pPr>
      <w:r w:rsidDel="00000000" w:rsidR="00000000" w:rsidRPr="00000000">
        <w:rPr>
          <w:rtl w:val="0"/>
        </w:rPr>
        <w:t xml:space="preserve">The product was physically received, but the receiving clerk processed the wrong Stock Keeping Unit (SKU) number (e.g., scanning a similar product) or mis-keyed the quantity into the WMS.</w:t>
      </w:r>
    </w:p>
    <w:p w:rsidR="00000000" w:rsidDel="00000000" w:rsidP="00000000" w:rsidRDefault="00000000" w:rsidRPr="00000000" w14:paraId="00000010">
      <w:pPr>
        <w:numPr>
          <w:ilvl w:val="1"/>
          <w:numId w:val="3"/>
        </w:numPr>
        <w:spacing w:after="0" w:afterAutospacing="0" w:lineRule="auto"/>
        <w:ind w:left="1440" w:hanging="360"/>
      </w:pPr>
      <w:r w:rsidDel="00000000" w:rsidR="00000000" w:rsidRPr="00000000">
        <w:rPr>
          <w:rtl w:val="0"/>
        </w:rPr>
        <w:t xml:space="preserve">A vendor shipment was accepted and staged, but the WMS receipt transaction was never formally completed, resulting in the product being physically present but not systemically on-hand.</w:t>
      </w:r>
    </w:p>
    <w:p w:rsidR="00000000" w:rsidDel="00000000" w:rsidP="00000000" w:rsidRDefault="00000000" w:rsidRPr="00000000" w14:paraId="00000011">
      <w:pPr>
        <w:numPr>
          <w:ilvl w:val="0"/>
          <w:numId w:val="3"/>
        </w:numPr>
        <w:spacing w:after="240" w:lineRule="auto"/>
        <w:ind w:left="720" w:hanging="360"/>
      </w:pPr>
      <w:r w:rsidDel="00000000" w:rsidR="00000000" w:rsidRPr="00000000">
        <w:rPr>
          <w:b w:val="1"/>
          <w:bCs w:val="1"/>
          <w:rtl w:val="0"/>
        </w:rPr>
        <w:t xml:space="preserve">Actionable Insight &amp; Follow-Up:</w:t>
      </w:r>
      <w:r w:rsidDel="00000000" w:rsidR="00000000" w:rsidRPr="00000000">
        <w:rPr>
          <w:rtl w:val="0"/>
        </w:rPr>
        <w:t xml:space="preserve"> This code requires immediate follow-up with the </w:t>
      </w:r>
      <w:r w:rsidDel="00000000" w:rsidR="00000000" w:rsidRPr="00000000">
        <w:rPr>
          <w:b w:val="1"/>
          <w:bCs w:val="1"/>
          <w:rtl w:val="0"/>
        </w:rPr>
        <w:t xml:space="preserve">Receiving Clerk and Dock Staff</w:t>
      </w:r>
      <w:r w:rsidDel="00000000" w:rsidR="00000000" w:rsidRPr="00000000">
        <w:rPr>
          <w:rtl w:val="0"/>
        </w:rPr>
        <w:t xml:space="preserve"> involved. The IPS uses this data to trigger </w:t>
      </w:r>
      <w:r w:rsidDel="00000000" w:rsidR="00000000" w:rsidRPr="00000000">
        <w:rPr>
          <w:b w:val="1"/>
          <w:bCs w:val="1"/>
          <w:rtl w:val="0"/>
        </w:rPr>
        <w:t xml:space="preserve">mandatory retraining modules</w:t>
      </w:r>
      <w:r w:rsidDel="00000000" w:rsidR="00000000" w:rsidRPr="00000000">
        <w:rPr>
          <w:rtl w:val="0"/>
        </w:rPr>
        <w:t xml:space="preserve"> on the correct procedures for PO verification, three-way matching, and proper WMS receiving transaction closure. High frequency of A-REC indicates a control failure at the dock.</w:t>
      </w:r>
    </w:p>
    <w:p w:rsidR="00000000" w:rsidDel="00000000" w:rsidP="00000000" w:rsidRDefault="00000000" w:rsidRPr="00000000" w14:paraId="00000012">
      <w:pPr>
        <w:pStyle w:val="Heading4"/>
        <w:keepNext w:val="0"/>
        <w:keepLines w:val="0"/>
        <w:spacing w:after="40" w:before="0" w:lineRule="auto"/>
        <w:rPr>
          <w:b w:val="1"/>
          <w:bCs w:val="1"/>
          <w:color w:val="000000"/>
          <w:sz w:val="22"/>
          <w:szCs w:val="22"/>
        </w:rPr>
      </w:pPr>
      <w:bookmarkStart w:colFirst="0" w:colLast="0" w:name="_eix1umao0abh" w:id="5"/>
      <w:bookmarkEnd w:id="5"/>
      <w:r w:rsidDel="00000000" w:rsidR="00000000" w:rsidRPr="00000000">
        <w:rPr>
          <w:b w:val="1"/>
          <w:bCs w:val="1"/>
          <w:color w:val="000000"/>
          <w:sz w:val="22"/>
          <w:szCs w:val="22"/>
          <w:rtl w:val="0"/>
        </w:rPr>
        <w:t xml:space="preserve">1.2 RCA Code B-PUT: Put-Away/Mis-Slotting Error</w:t>
      </w:r>
    </w:p>
    <w:p w:rsidR="00000000" w:rsidDel="00000000" w:rsidP="00000000" w:rsidRDefault="00000000" w:rsidRPr="00000000" w14:paraId="00000013">
      <w:pPr>
        <w:numPr>
          <w:ilvl w:val="0"/>
          <w:numId w:val="12"/>
        </w:numPr>
        <w:spacing w:after="0" w:afterAutospacing="0" w:lineRule="auto"/>
        <w:ind w:left="720" w:hanging="360"/>
      </w:pPr>
      <w:r w:rsidDel="00000000" w:rsidR="00000000" w:rsidRPr="00000000">
        <w:rPr>
          <w:b w:val="1"/>
          <w:bCs w:val="1"/>
          <w:rtl w:val="0"/>
        </w:rPr>
        <w:t xml:space="preserve">Root Cause Description:</w:t>
      </w:r>
      <w:r w:rsidDel="00000000" w:rsidR="00000000" w:rsidRPr="00000000">
        <w:rPr>
          <w:rtl w:val="0"/>
        </w:rPr>
        <w:t xml:space="preserve"> The physical count was resolved because the product was </w:t>
      </w:r>
      <w:r w:rsidDel="00000000" w:rsidR="00000000" w:rsidRPr="00000000">
        <w:rPr>
          <w:b w:val="1"/>
          <w:bCs w:val="1"/>
          <w:rtl w:val="0"/>
        </w:rPr>
        <w:t xml:space="preserve">found during the adjacent location audit</w:t>
      </w:r>
      <w:r w:rsidDel="00000000" w:rsidR="00000000" w:rsidRPr="00000000">
        <w:rPr>
          <w:rtl w:val="0"/>
        </w:rPr>
        <w:t xml:space="preserve"> (IPC-CC-002, Step 2.3). The system error stems from the storage process:</w:t>
      </w:r>
    </w:p>
    <w:p w:rsidR="00000000" w:rsidDel="00000000" w:rsidP="00000000" w:rsidRDefault="00000000" w:rsidRPr="00000000" w14:paraId="00000014">
      <w:pPr>
        <w:numPr>
          <w:ilvl w:val="1"/>
          <w:numId w:val="12"/>
        </w:numPr>
        <w:spacing w:after="0" w:afterAutospacing="0" w:lineRule="auto"/>
        <w:ind w:left="1440" w:hanging="360"/>
      </w:pPr>
      <w:r w:rsidDel="00000000" w:rsidR="00000000" w:rsidRPr="00000000">
        <w:rPr>
          <w:rtl w:val="0"/>
        </w:rPr>
        <w:t xml:space="preserve">The item was physically placed in the wrong bin location, shelf, or rack (Mis-Slotting).</w:t>
      </w:r>
    </w:p>
    <w:p w:rsidR="00000000" w:rsidDel="00000000" w:rsidP="00000000" w:rsidRDefault="00000000" w:rsidRPr="00000000" w14:paraId="00000015">
      <w:pPr>
        <w:numPr>
          <w:ilvl w:val="1"/>
          <w:numId w:val="12"/>
        </w:numPr>
        <w:spacing w:after="0" w:afterAutospacing="0" w:lineRule="auto"/>
        <w:ind w:left="1440" w:hanging="360"/>
      </w:pPr>
      <w:r w:rsidDel="00000000" w:rsidR="00000000" w:rsidRPr="00000000">
        <w:rPr>
          <w:rtl w:val="0"/>
        </w:rPr>
        <w:t xml:space="preserve">The item was correctly placed, but the put-away team member failed to scan the new, correct location into the WMS (Scanning Failure).</w:t>
      </w:r>
    </w:p>
    <w:p w:rsidR="00000000" w:rsidDel="00000000" w:rsidP="00000000" w:rsidRDefault="00000000" w:rsidRPr="00000000" w14:paraId="00000016">
      <w:pPr>
        <w:numPr>
          <w:ilvl w:val="1"/>
          <w:numId w:val="12"/>
        </w:numPr>
        <w:spacing w:after="0" w:afterAutospacing="0" w:lineRule="auto"/>
        <w:ind w:left="1440" w:hanging="360"/>
      </w:pPr>
      <w:r w:rsidDel="00000000" w:rsidR="00000000" w:rsidRPr="00000000">
        <w:rPr>
          <w:rtl w:val="0"/>
        </w:rPr>
        <w:t xml:space="preserve">The item was placed in a temporary overflow location, but the system was not updated to reflect the secondary holding spot.</w:t>
      </w:r>
    </w:p>
    <w:p w:rsidR="00000000" w:rsidDel="00000000" w:rsidP="00000000" w:rsidRDefault="00000000" w:rsidRPr="00000000" w14:paraId="00000017">
      <w:pPr>
        <w:numPr>
          <w:ilvl w:val="0"/>
          <w:numId w:val="12"/>
        </w:numPr>
        <w:spacing w:after="240" w:lineRule="auto"/>
        <w:ind w:left="720" w:hanging="360"/>
      </w:pPr>
      <w:r w:rsidDel="00000000" w:rsidR="00000000" w:rsidRPr="00000000">
        <w:rPr>
          <w:b w:val="1"/>
          <w:bCs w:val="1"/>
          <w:rtl w:val="0"/>
        </w:rPr>
        <w:t xml:space="preserve">Actionable Insight &amp; Follow-Up:</w:t>
      </w:r>
      <w:r w:rsidDel="00000000" w:rsidR="00000000" w:rsidRPr="00000000">
        <w:rPr>
          <w:rtl w:val="0"/>
        </w:rPr>
        <w:t xml:space="preserve"> This code points to a control breakdown during the </w:t>
      </w:r>
      <w:r w:rsidDel="00000000" w:rsidR="00000000" w:rsidRPr="00000000">
        <w:rPr>
          <w:b w:val="1"/>
          <w:bCs w:val="1"/>
          <w:rtl w:val="0"/>
        </w:rPr>
        <w:t xml:space="preserve">Stocking and Shelving procedures</w:t>
      </w:r>
      <w:r w:rsidDel="00000000" w:rsidR="00000000" w:rsidRPr="00000000">
        <w:rPr>
          <w:rtl w:val="0"/>
        </w:rPr>
        <w:t xml:space="preserve">. The IPS uses this data to target coaching sessions for the </w:t>
      </w:r>
      <w:r w:rsidDel="00000000" w:rsidR="00000000" w:rsidRPr="00000000">
        <w:rPr>
          <w:b w:val="1"/>
          <w:bCs w:val="1"/>
          <w:rtl w:val="0"/>
        </w:rPr>
        <w:t xml:space="preserve">Put-Away Team</w:t>
      </w:r>
      <w:r w:rsidDel="00000000" w:rsidR="00000000" w:rsidRPr="00000000">
        <w:rPr>
          <w:rtl w:val="0"/>
        </w:rPr>
        <w:t xml:space="preserve"> on </w:t>
      </w:r>
      <w:r w:rsidDel="00000000" w:rsidR="00000000" w:rsidRPr="00000000">
        <w:rPr>
          <w:b w:val="1"/>
          <w:bCs w:val="1"/>
          <w:rtl w:val="0"/>
        </w:rPr>
        <w:t xml:space="preserve">"Scan-as-You-Slot"</w:t>
      </w:r>
      <w:r w:rsidDel="00000000" w:rsidR="00000000" w:rsidRPr="00000000">
        <w:rPr>
          <w:rtl w:val="0"/>
        </w:rPr>
        <w:t xml:space="preserve"> discipline. Recurring B-PUT in the same area triggers an audit of the location's signage and labeling integrity.</w:t>
      </w:r>
    </w:p>
    <w:p w:rsidR="00000000" w:rsidDel="00000000" w:rsidP="00000000" w:rsidRDefault="00000000" w:rsidRPr="00000000" w14:paraId="00000018">
      <w:pPr>
        <w:pStyle w:val="Heading4"/>
        <w:keepNext w:val="0"/>
        <w:keepLines w:val="0"/>
        <w:spacing w:after="40" w:before="0" w:lineRule="auto"/>
        <w:rPr>
          <w:b w:val="1"/>
          <w:bCs w:val="1"/>
          <w:color w:val="000000"/>
          <w:sz w:val="22"/>
          <w:szCs w:val="22"/>
        </w:rPr>
      </w:pPr>
      <w:bookmarkStart w:colFirst="0" w:colLast="0" w:name="_mdqhrmpixerh" w:id="6"/>
      <w:bookmarkEnd w:id="6"/>
      <w:r w:rsidDel="00000000" w:rsidR="00000000" w:rsidRPr="00000000">
        <w:rPr>
          <w:b w:val="1"/>
          <w:bCs w:val="1"/>
          <w:color w:val="000000"/>
          <w:sz w:val="22"/>
          <w:szCs w:val="22"/>
          <w:rtl w:val="0"/>
        </w:rPr>
        <w:t xml:space="preserve">1.3 RCA Code C-PICK: Picking/Sales/Transfer Error</w:t>
      </w:r>
    </w:p>
    <w:p w:rsidR="00000000" w:rsidDel="00000000" w:rsidP="00000000" w:rsidRDefault="00000000" w:rsidRPr="00000000" w14:paraId="00000019">
      <w:pPr>
        <w:numPr>
          <w:ilvl w:val="0"/>
          <w:numId w:val="5"/>
        </w:numPr>
        <w:spacing w:after="0" w:afterAutospacing="0" w:lineRule="auto"/>
        <w:ind w:left="720" w:hanging="360"/>
      </w:pPr>
      <w:r w:rsidDel="00000000" w:rsidR="00000000" w:rsidRPr="00000000">
        <w:rPr>
          <w:b w:val="1"/>
          <w:bCs w:val="1"/>
          <w:rtl w:val="0"/>
        </w:rPr>
        <w:t xml:space="preserve">Root Cause Description:</w:t>
      </w:r>
      <w:r w:rsidDel="00000000" w:rsidR="00000000" w:rsidRPr="00000000">
        <w:rPr>
          <w:rtl w:val="0"/>
        </w:rPr>
        <w:t xml:space="preserve"> The variance is due to an error in the physical movement of inventory out of the store’s controlled stock areas, typically associated with sales or transfers:</w:t>
      </w:r>
    </w:p>
    <w:p w:rsidR="00000000" w:rsidDel="00000000" w:rsidP="00000000" w:rsidRDefault="00000000" w:rsidRPr="00000000" w14:paraId="0000001A">
      <w:pPr>
        <w:numPr>
          <w:ilvl w:val="1"/>
          <w:numId w:val="5"/>
        </w:numPr>
        <w:spacing w:after="0" w:afterAutospacing="0" w:lineRule="auto"/>
        <w:ind w:left="1440" w:hanging="360"/>
      </w:pPr>
      <w:r w:rsidDel="00000000" w:rsidR="00000000" w:rsidRPr="00000000">
        <w:rPr>
          <w:b w:val="1"/>
          <w:bCs w:val="1"/>
          <w:rtl w:val="0"/>
        </w:rPr>
        <w:t xml:space="preserve">Short Pick/Over Pick:</w:t>
      </w:r>
      <w:r w:rsidDel="00000000" w:rsidR="00000000" w:rsidRPr="00000000">
        <w:rPr>
          <w:rtl w:val="0"/>
        </w:rPr>
        <w:t xml:space="preserve"> A store associate picked more (creating a shortage) or less (creating a surplus) than the quantity required by the sales order or transfer request. This is often a mental miscalculation on bulk units (e.g., picking a case instead of a single unit).</w:t>
      </w:r>
    </w:p>
    <w:p w:rsidR="00000000" w:rsidDel="00000000" w:rsidP="00000000" w:rsidRDefault="00000000" w:rsidRPr="00000000" w14:paraId="0000001B">
      <w:pPr>
        <w:numPr>
          <w:ilvl w:val="1"/>
          <w:numId w:val="5"/>
        </w:numPr>
        <w:spacing w:after="0" w:afterAutospacing="0" w:lineRule="auto"/>
        <w:ind w:left="1440" w:hanging="360"/>
      </w:pPr>
      <w:r w:rsidDel="00000000" w:rsidR="00000000" w:rsidRPr="00000000">
        <w:rPr>
          <w:b w:val="1"/>
          <w:bCs w:val="1"/>
          <w:rtl w:val="0"/>
        </w:rPr>
        <w:t xml:space="preserve">Mis-Scan at POS (Point of Sale):</w:t>
      </w:r>
      <w:r w:rsidDel="00000000" w:rsidR="00000000" w:rsidRPr="00000000">
        <w:rPr>
          <w:rtl w:val="0"/>
        </w:rPr>
        <w:t xml:space="preserve"> A similar SKU was accidentally scanned at the checkout, resulting in the correct item being physically sold but the wrong SKU being depleted from the system inventory.</w:t>
      </w:r>
    </w:p>
    <w:p w:rsidR="00000000" w:rsidDel="00000000" w:rsidP="00000000" w:rsidRDefault="00000000" w:rsidRPr="00000000" w14:paraId="0000001C">
      <w:pPr>
        <w:numPr>
          <w:ilvl w:val="1"/>
          <w:numId w:val="5"/>
        </w:numPr>
        <w:spacing w:after="0" w:afterAutospacing="0" w:lineRule="auto"/>
        <w:ind w:left="1440" w:hanging="360"/>
      </w:pPr>
      <w:r w:rsidDel="00000000" w:rsidR="00000000" w:rsidRPr="00000000">
        <w:rPr>
          <w:b w:val="1"/>
          <w:bCs w:val="1"/>
          <w:rtl w:val="0"/>
        </w:rPr>
        <w:t xml:space="preserve">Transfer Quantity Discrepancy:</w:t>
      </w:r>
      <w:r w:rsidDel="00000000" w:rsidR="00000000" w:rsidRPr="00000000">
        <w:rPr>
          <w:rtl w:val="0"/>
        </w:rPr>
        <w:t xml:space="preserve"> The quantity recorded on the transfer manifest did not match the quantity physically packed and shipped.</w:t>
      </w:r>
    </w:p>
    <w:p w:rsidR="00000000" w:rsidDel="00000000" w:rsidP="00000000" w:rsidRDefault="00000000" w:rsidRPr="00000000" w14:paraId="0000001D">
      <w:pPr>
        <w:numPr>
          <w:ilvl w:val="0"/>
          <w:numId w:val="5"/>
        </w:numPr>
        <w:spacing w:after="240" w:lineRule="auto"/>
        <w:ind w:left="720" w:hanging="360"/>
      </w:pPr>
      <w:r w:rsidDel="00000000" w:rsidR="00000000" w:rsidRPr="00000000">
        <w:rPr>
          <w:b w:val="1"/>
          <w:bCs w:val="1"/>
          <w:rtl w:val="0"/>
        </w:rPr>
        <w:t xml:space="preserve">Actionable Insight &amp; Follow-Up:</w:t>
      </w:r>
      <w:r w:rsidDel="00000000" w:rsidR="00000000" w:rsidRPr="00000000">
        <w:rPr>
          <w:rtl w:val="0"/>
        </w:rPr>
        <w:t xml:space="preserve"> This code highlights poor discipline in the </w:t>
      </w:r>
      <w:r w:rsidDel="00000000" w:rsidR="00000000" w:rsidRPr="00000000">
        <w:rPr>
          <w:b w:val="1"/>
          <w:bCs w:val="1"/>
          <w:rtl w:val="0"/>
        </w:rPr>
        <w:t xml:space="preserve">Order Fulfillment or Sales Checkout process</w:t>
      </w:r>
      <w:r w:rsidDel="00000000" w:rsidR="00000000" w:rsidRPr="00000000">
        <w:rPr>
          <w:rtl w:val="0"/>
        </w:rPr>
        <w:t xml:space="preserve">. The IPS monitors the frequency of C-PICK and initiates audits of the store’s </w:t>
      </w:r>
      <w:r w:rsidDel="00000000" w:rsidR="00000000" w:rsidRPr="00000000">
        <w:rPr>
          <w:b w:val="1"/>
          <w:bCs w:val="1"/>
          <w:rtl w:val="0"/>
        </w:rPr>
        <w:t xml:space="preserve">Picking Logs</w:t>
      </w:r>
      <w:r w:rsidDel="00000000" w:rsidR="00000000" w:rsidRPr="00000000">
        <w:rPr>
          <w:rtl w:val="0"/>
        </w:rPr>
        <w:t xml:space="preserve"> and </w:t>
      </w:r>
      <w:r w:rsidDel="00000000" w:rsidR="00000000" w:rsidRPr="00000000">
        <w:rPr>
          <w:b w:val="1"/>
          <w:bCs w:val="1"/>
          <w:rtl w:val="0"/>
        </w:rPr>
        <w:t xml:space="preserve">POS Exception Reports</w:t>
      </w:r>
      <w:r w:rsidDel="00000000" w:rsidR="00000000" w:rsidRPr="00000000">
        <w:rPr>
          <w:rtl w:val="0"/>
        </w:rPr>
        <w:t xml:space="preserve">.</w:t>
      </w:r>
    </w:p>
    <w:p w:rsidR="00000000" w:rsidDel="00000000" w:rsidP="00000000" w:rsidRDefault="00000000" w:rsidRPr="00000000" w14:paraId="0000001E">
      <w:pPr>
        <w:pStyle w:val="Heading4"/>
        <w:keepNext w:val="0"/>
        <w:keepLines w:val="0"/>
        <w:spacing w:after="40" w:before="0" w:lineRule="auto"/>
        <w:rPr>
          <w:b w:val="1"/>
          <w:bCs w:val="1"/>
          <w:color w:val="000000"/>
          <w:sz w:val="22"/>
          <w:szCs w:val="22"/>
        </w:rPr>
      </w:pPr>
      <w:bookmarkStart w:colFirst="0" w:colLast="0" w:name="_vbyuj7fsffnq" w:id="7"/>
      <w:bookmarkEnd w:id="7"/>
      <w:r w:rsidDel="00000000" w:rsidR="00000000" w:rsidRPr="00000000">
        <w:rPr>
          <w:b w:val="1"/>
          <w:bCs w:val="1"/>
          <w:color w:val="000000"/>
          <w:sz w:val="22"/>
          <w:szCs w:val="22"/>
          <w:rtl w:val="0"/>
        </w:rPr>
        <w:t xml:space="preserve">1.4 RCA Code D-SHR: Unknown/Verified Shrinkage</w:t>
      </w:r>
    </w:p>
    <w:p w:rsidR="00000000" w:rsidDel="00000000" w:rsidP="00000000" w:rsidRDefault="00000000" w:rsidRPr="00000000" w14:paraId="0000001F">
      <w:pPr>
        <w:numPr>
          <w:ilvl w:val="0"/>
          <w:numId w:val="2"/>
        </w:numPr>
        <w:spacing w:after="0" w:afterAutospacing="0" w:lineRule="auto"/>
        <w:ind w:left="720" w:hanging="360"/>
      </w:pPr>
      <w:r w:rsidDel="00000000" w:rsidR="00000000" w:rsidRPr="00000000">
        <w:rPr>
          <w:b w:val="1"/>
          <w:bCs w:val="1"/>
          <w:rtl w:val="0"/>
        </w:rPr>
        <w:t xml:space="preserve">Root Cause Description:</w:t>
      </w:r>
      <w:r w:rsidDel="00000000" w:rsidR="00000000" w:rsidRPr="00000000">
        <w:rPr>
          <w:rtl w:val="0"/>
        </w:rPr>
        <w:t xml:space="preserve"> This is the default code assigned </w:t>
      </w:r>
      <w:r w:rsidDel="00000000" w:rsidR="00000000" w:rsidRPr="00000000">
        <w:rPr>
          <w:b w:val="1"/>
          <w:bCs w:val="1"/>
          <w:rtl w:val="0"/>
        </w:rPr>
        <w:t xml:space="preserve">only when all investigation steps (2.1 through 2.4 in IPC-CC-002) have been conclusively executed, and no physical, systemic, or transactional error could be identified.</w:t>
      </w:r>
      <w:r w:rsidDel="00000000" w:rsidR="00000000" w:rsidRPr="00000000">
        <w:rPr>
          <w:rtl w:val="0"/>
        </w:rPr>
        <w:t xml:space="preserve"> This represents a confirmed loss of inventory.</w:t>
      </w:r>
    </w:p>
    <w:p w:rsidR="00000000" w:rsidDel="00000000" w:rsidP="00000000" w:rsidRDefault="00000000" w:rsidRPr="00000000" w14:paraId="00000020">
      <w:pPr>
        <w:numPr>
          <w:ilvl w:val="1"/>
          <w:numId w:val="2"/>
        </w:numPr>
        <w:spacing w:after="0" w:afterAutospacing="0" w:lineRule="auto"/>
        <w:ind w:left="1440" w:hanging="360"/>
      </w:pPr>
      <w:r w:rsidDel="00000000" w:rsidR="00000000" w:rsidRPr="00000000">
        <w:rPr>
          <w:b w:val="1"/>
          <w:bCs w:val="1"/>
          <w:rtl w:val="0"/>
        </w:rPr>
        <w:t xml:space="preserve">Note:</w:t>
      </w:r>
      <w:r w:rsidDel="00000000" w:rsidR="00000000" w:rsidRPr="00000000">
        <w:rPr>
          <w:rtl w:val="0"/>
        </w:rPr>
        <w:t xml:space="preserve"> This code is used for both negative variances (product confirmed missing) and positive variances (product confirmed present, but no record of its receipt).</w:t>
      </w:r>
    </w:p>
    <w:p w:rsidR="00000000" w:rsidDel="00000000" w:rsidP="00000000" w:rsidRDefault="00000000" w:rsidRPr="00000000" w14:paraId="00000021">
      <w:pPr>
        <w:numPr>
          <w:ilvl w:val="0"/>
          <w:numId w:val="2"/>
        </w:numPr>
        <w:spacing w:after="240" w:lineRule="auto"/>
        <w:ind w:left="720" w:hanging="360"/>
      </w:pPr>
      <w:r w:rsidDel="00000000" w:rsidR="00000000" w:rsidRPr="00000000">
        <w:rPr>
          <w:b w:val="1"/>
          <w:bCs w:val="1"/>
          <w:rtl w:val="0"/>
        </w:rPr>
        <w:t xml:space="preserve">Actionable Insight &amp; Follow-Up:</w:t>
      </w:r>
      <w:r w:rsidDel="00000000" w:rsidR="00000000" w:rsidRPr="00000000">
        <w:rPr>
          <w:rtl w:val="0"/>
        </w:rPr>
        <w:t xml:space="preserve"> Any adjustment processed with D-SHR is immediately flagged and transmitted to the </w:t>
      </w:r>
      <w:r w:rsidDel="00000000" w:rsidR="00000000" w:rsidRPr="00000000">
        <w:rPr>
          <w:b w:val="1"/>
          <w:bCs w:val="1"/>
          <w:rtl w:val="0"/>
        </w:rPr>
        <w:t xml:space="preserve">Loss Prevention (LP) Department</w:t>
      </w:r>
      <w:r w:rsidDel="00000000" w:rsidR="00000000" w:rsidRPr="00000000">
        <w:rPr>
          <w:rtl w:val="0"/>
        </w:rPr>
        <w:t xml:space="preserve">. The IPS uses the high-frequency SKUs and locations flagged under D-SHR to collaborate with LP on targeted surveillance, security adjustments, and audit zones (e.g., adjusting planograms or enhancing EAS tagging). This RCA code is critical for calculating the store’s true shrinkage rate.</w:t>
      </w:r>
    </w:p>
    <w:p w:rsidR="00000000" w:rsidDel="00000000" w:rsidP="00000000" w:rsidRDefault="00000000" w:rsidRPr="00000000" w14:paraId="00000022">
      <w:pPr>
        <w:pStyle w:val="Heading4"/>
        <w:keepNext w:val="0"/>
        <w:keepLines w:val="0"/>
        <w:spacing w:after="40" w:before="0" w:lineRule="auto"/>
        <w:rPr>
          <w:b w:val="1"/>
          <w:bCs w:val="1"/>
          <w:color w:val="000000"/>
          <w:sz w:val="22"/>
          <w:szCs w:val="22"/>
        </w:rPr>
      </w:pPr>
      <w:bookmarkStart w:colFirst="0" w:colLast="0" w:name="_sxymp5royz3x" w:id="8"/>
      <w:bookmarkEnd w:id="8"/>
      <w:r w:rsidDel="00000000" w:rsidR="00000000" w:rsidRPr="00000000">
        <w:rPr>
          <w:b w:val="1"/>
          <w:bCs w:val="1"/>
          <w:color w:val="000000"/>
          <w:sz w:val="22"/>
          <w:szCs w:val="22"/>
          <w:rtl w:val="0"/>
        </w:rPr>
        <w:t xml:space="preserve">1.5 RCA Code E-DATA: System/Data Entry Error (Cycle Count Correction)</w:t>
      </w:r>
    </w:p>
    <w:p w:rsidR="00000000" w:rsidDel="00000000" w:rsidP="00000000" w:rsidRDefault="00000000" w:rsidRPr="00000000" w14:paraId="00000023">
      <w:pPr>
        <w:numPr>
          <w:ilvl w:val="0"/>
          <w:numId w:val="4"/>
        </w:numPr>
        <w:spacing w:after="0" w:afterAutospacing="0" w:lineRule="auto"/>
        <w:ind w:left="720" w:hanging="360"/>
      </w:pPr>
      <w:r w:rsidDel="00000000" w:rsidR="00000000" w:rsidRPr="00000000">
        <w:rPr>
          <w:b w:val="1"/>
          <w:bCs w:val="1"/>
          <w:rtl w:val="0"/>
        </w:rPr>
        <w:t xml:space="preserve">Root Cause Description:</w:t>
      </w:r>
      <w:r w:rsidDel="00000000" w:rsidR="00000000" w:rsidRPr="00000000">
        <w:rPr>
          <w:rtl w:val="0"/>
        </w:rPr>
        <w:t xml:space="preserve"> The variance was successfully resolved after the mandatory independent recount (IPC-CC-002, Step 2.1), indicating the initial error was the count itself. This code is also used for minor, non-transactional system errors (e.g., UOM conversion error upon initial load).</w:t>
      </w:r>
    </w:p>
    <w:p w:rsidR="00000000" w:rsidDel="00000000" w:rsidP="00000000" w:rsidRDefault="00000000" w:rsidRPr="00000000" w14:paraId="00000024">
      <w:pPr>
        <w:numPr>
          <w:ilvl w:val="0"/>
          <w:numId w:val="4"/>
        </w:numPr>
        <w:spacing w:after="240" w:lineRule="auto"/>
        <w:ind w:left="720" w:hanging="360"/>
      </w:pPr>
      <w:r w:rsidDel="00000000" w:rsidR="00000000" w:rsidRPr="00000000">
        <w:rPr>
          <w:b w:val="1"/>
          <w:bCs w:val="1"/>
          <w:rtl w:val="0"/>
        </w:rPr>
        <w:t xml:space="preserve">Actionable Insight &amp; Follow-Up:</w:t>
      </w:r>
      <w:r w:rsidDel="00000000" w:rsidR="00000000" w:rsidRPr="00000000">
        <w:rPr>
          <w:rtl w:val="0"/>
        </w:rPr>
        <w:t xml:space="preserve"> The IPS tracks the frequency of E-DATA. A high E-DATA rate suggests a need for </w:t>
      </w:r>
      <w:r w:rsidDel="00000000" w:rsidR="00000000" w:rsidRPr="00000000">
        <w:rPr>
          <w:b w:val="1"/>
          <w:bCs w:val="1"/>
          <w:rtl w:val="0"/>
        </w:rPr>
        <w:t xml:space="preserve">better training for the counting staff</w:t>
      </w:r>
      <w:r w:rsidDel="00000000" w:rsidR="00000000" w:rsidRPr="00000000">
        <w:rPr>
          <w:rtl w:val="0"/>
        </w:rPr>
        <w:t xml:space="preserve"> or an investigation into the Mobile Inventory Device (MID) software interface usability. Paradoxically, a successfully corrected E-DATA variance indicates the Cycle Counting Program controls are </w:t>
      </w:r>
      <w:r w:rsidDel="00000000" w:rsidR="00000000" w:rsidRPr="00000000">
        <w:rPr>
          <w:i w:val="1"/>
          <w:iCs w:val="1"/>
          <w:rtl w:val="0"/>
        </w:rPr>
        <w:t xml:space="preserve">working</w:t>
      </w:r>
      <w:r w:rsidDel="00000000" w:rsidR="00000000" w:rsidRPr="00000000">
        <w:rPr>
          <w:rtl w:val="0"/>
        </w:rPr>
        <w:t xml:space="preserve"> as intended by catching and correcting human errors quickly.</w:t>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v0un20nlja90" w:id="9"/>
      <w:bookmarkEnd w:id="9"/>
      <w:r w:rsidDel="00000000" w:rsidR="00000000" w:rsidRPr="00000000">
        <w:rPr>
          <w:b w:val="1"/>
          <w:bCs w:val="1"/>
          <w:color w:val="000000"/>
          <w:sz w:val="26"/>
          <w:szCs w:val="26"/>
          <w:rtl w:val="0"/>
        </w:rPr>
        <w:t xml:space="preserve">2.0 Inventory Adjustment Authority and Financial Control</w:t>
      </w:r>
    </w:p>
    <w:p w:rsidR="00000000" w:rsidDel="00000000" w:rsidP="00000000" w:rsidRDefault="00000000" w:rsidRPr="00000000" w14:paraId="00000026">
      <w:pPr>
        <w:spacing w:after="240" w:lineRule="auto"/>
        <w:rPr/>
      </w:pPr>
      <w:r w:rsidDel="00000000" w:rsidR="00000000" w:rsidRPr="00000000">
        <w:rPr>
          <w:rtl w:val="0"/>
        </w:rPr>
        <w:t xml:space="preserve">This section defines the mandatory tiered approval structure required to process any system inventory adjustment. Adjustments are treated as financial write-offs or write-ups.</w:t>
      </w:r>
    </w:p>
    <w:p w:rsidR="00000000" w:rsidDel="00000000" w:rsidP="00000000" w:rsidRDefault="00000000" w:rsidRPr="00000000" w14:paraId="00000027">
      <w:pPr>
        <w:pStyle w:val="Heading4"/>
        <w:keepNext w:val="0"/>
        <w:keepLines w:val="0"/>
        <w:spacing w:after="40" w:before="0" w:lineRule="auto"/>
        <w:rPr>
          <w:b w:val="1"/>
          <w:bCs w:val="1"/>
          <w:color w:val="000000"/>
          <w:sz w:val="22"/>
          <w:szCs w:val="22"/>
        </w:rPr>
      </w:pPr>
      <w:bookmarkStart w:colFirst="0" w:colLast="0" w:name="_meuikopujfsb" w:id="10"/>
      <w:bookmarkEnd w:id="10"/>
      <w:r w:rsidDel="00000000" w:rsidR="00000000" w:rsidRPr="00000000">
        <w:rPr>
          <w:b w:val="1"/>
          <w:bCs w:val="1"/>
          <w:color w:val="000000"/>
          <w:sz w:val="22"/>
          <w:szCs w:val="22"/>
          <w:rtl w:val="0"/>
        </w:rPr>
        <w:t xml:space="preserve">2.1 Standard IPS Adjustment Authority</w:t>
      </w:r>
    </w:p>
    <w:p w:rsidR="00000000" w:rsidDel="00000000" w:rsidP="00000000" w:rsidRDefault="00000000" w:rsidRPr="00000000" w14:paraId="00000028">
      <w:pPr>
        <w:numPr>
          <w:ilvl w:val="0"/>
          <w:numId w:val="11"/>
        </w:numPr>
        <w:spacing w:after="0" w:afterAutospacing="0" w:lineRule="auto"/>
        <w:ind w:left="720" w:hanging="360"/>
      </w:pPr>
      <w:r w:rsidDel="00000000" w:rsidR="00000000" w:rsidRPr="00000000">
        <w:rPr>
          <w:b w:val="1"/>
          <w:bCs w:val="1"/>
          <w:rtl w:val="0"/>
        </w:rPr>
        <w:t xml:space="preserve">Threshold:</w:t>
      </w:r>
      <w:r w:rsidDel="00000000" w:rsidR="00000000" w:rsidRPr="00000000">
        <w:rPr>
          <w:rtl w:val="0"/>
        </w:rPr>
        <w:t xml:space="preserve"> The Inventory Planning Specialist (IPS) is granted the authority to unilaterally process system adjustments for any single SKU line item variance up to a retail value of </w:t>
      </w:r>
      <w:r w:rsidDel="00000000" w:rsidR="00000000" w:rsidRPr="00000000">
        <w:rPr>
          <w:b w:val="1"/>
          <w:bCs w:val="1"/>
          <w:rtl w:val="0"/>
        </w:rPr>
        <w:t xml:space="preserve">$\$500$ USD</w:t>
      </w:r>
      <w:r w:rsidDel="00000000" w:rsidR="00000000" w:rsidRPr="00000000">
        <w:rPr>
          <w:rtl w:val="0"/>
        </w:rPr>
        <w:t xml:space="preserve"> (or local currency equivalent).</w:t>
      </w:r>
    </w:p>
    <w:p w:rsidR="00000000" w:rsidDel="00000000" w:rsidP="00000000" w:rsidRDefault="00000000" w:rsidRPr="00000000" w14:paraId="00000029">
      <w:pPr>
        <w:numPr>
          <w:ilvl w:val="0"/>
          <w:numId w:val="11"/>
        </w:numPr>
        <w:spacing w:after="0" w:afterAutospacing="0" w:lineRule="auto"/>
        <w:ind w:left="720" w:hanging="360"/>
      </w:pPr>
      <w:r w:rsidDel="00000000" w:rsidR="00000000" w:rsidRPr="00000000">
        <w:rPr>
          <w:b w:val="1"/>
          <w:bCs w:val="1"/>
          <w:rtl w:val="0"/>
        </w:rPr>
        <w:t xml:space="preserve">Prerequisite:</w:t>
      </w:r>
      <w:r w:rsidDel="00000000" w:rsidR="00000000" w:rsidRPr="00000000">
        <w:rPr>
          <w:rtl w:val="0"/>
        </w:rPr>
        <w:t xml:space="preserve"> This authority is strictly conditional upon the following:</w:t>
      </w:r>
    </w:p>
    <w:p w:rsidR="00000000" w:rsidDel="00000000" w:rsidP="00000000" w:rsidRDefault="00000000" w:rsidRPr="00000000" w14:paraId="0000002A">
      <w:pPr>
        <w:numPr>
          <w:ilvl w:val="1"/>
          <w:numId w:val="11"/>
        </w:numPr>
        <w:spacing w:after="0" w:afterAutospacing="0" w:lineRule="auto"/>
        <w:ind w:left="1440" w:hanging="360"/>
      </w:pPr>
      <w:r w:rsidDel="00000000" w:rsidR="00000000" w:rsidRPr="00000000">
        <w:rPr>
          <w:rtl w:val="0"/>
        </w:rPr>
        <w:t xml:space="preserve">The variance has been fully investigated and documented via the </w:t>
      </w:r>
      <w:r w:rsidDel="00000000" w:rsidR="00000000" w:rsidRPr="00000000">
        <w:rPr>
          <w:b w:val="1"/>
          <w:bCs w:val="1"/>
          <w:rtl w:val="0"/>
        </w:rPr>
        <w:t xml:space="preserve">Variance Investigation Log (IPC-CC-003)</w:t>
      </w:r>
      <w:r w:rsidDel="00000000" w:rsidR="00000000" w:rsidRPr="00000000">
        <w:rPr>
          <w:rtl w:val="0"/>
        </w:rPr>
        <w:t xml:space="preserve">.</w:t>
      </w:r>
    </w:p>
    <w:p w:rsidR="00000000" w:rsidDel="00000000" w:rsidP="00000000" w:rsidRDefault="00000000" w:rsidRPr="00000000" w14:paraId="0000002B">
      <w:pPr>
        <w:numPr>
          <w:ilvl w:val="1"/>
          <w:numId w:val="11"/>
        </w:numPr>
        <w:spacing w:after="0" w:afterAutospacing="0" w:lineRule="auto"/>
        <w:ind w:left="1440" w:hanging="360"/>
      </w:pPr>
      <w:r w:rsidDel="00000000" w:rsidR="00000000" w:rsidRPr="00000000">
        <w:rPr>
          <w:rtl w:val="0"/>
        </w:rPr>
        <w:t xml:space="preserve">A valid </w:t>
      </w:r>
      <w:r w:rsidDel="00000000" w:rsidR="00000000" w:rsidRPr="00000000">
        <w:rPr>
          <w:b w:val="1"/>
          <w:bCs w:val="1"/>
          <w:rtl w:val="0"/>
        </w:rPr>
        <w:t xml:space="preserve">RCA Code</w:t>
      </w:r>
      <w:r w:rsidDel="00000000" w:rsidR="00000000" w:rsidRPr="00000000">
        <w:rPr>
          <w:rtl w:val="0"/>
        </w:rPr>
        <w:t xml:space="preserve"> (Section 1.0) has been assigned.</w:t>
      </w:r>
    </w:p>
    <w:p w:rsidR="00000000" w:rsidDel="00000000" w:rsidP="00000000" w:rsidRDefault="00000000" w:rsidRPr="00000000" w14:paraId="0000002C">
      <w:pPr>
        <w:numPr>
          <w:ilvl w:val="1"/>
          <w:numId w:val="11"/>
        </w:numPr>
        <w:spacing w:after="240" w:lineRule="auto"/>
        <w:ind w:left="1440" w:hanging="360"/>
      </w:pPr>
      <w:r w:rsidDel="00000000" w:rsidR="00000000" w:rsidRPr="00000000">
        <w:rPr>
          <w:rtl w:val="0"/>
        </w:rPr>
        <w:t xml:space="preserve">The adjustment uses the WMS designation </w:t>
      </w:r>
      <w:r w:rsidDel="00000000" w:rsidR="00000000" w:rsidRPr="00000000">
        <w:rPr>
          <w:b w:val="1"/>
          <w:bCs w:val="1"/>
          <w:rtl w:val="0"/>
        </w:rPr>
        <w:t xml:space="preserve">[ADJ-CYCLE-IPS]</w:t>
      </w:r>
      <w:r w:rsidDel="00000000" w:rsidR="00000000" w:rsidRPr="00000000">
        <w:rPr>
          <w:rtl w:val="0"/>
        </w:rPr>
        <w:t xml:space="preserve">.</w:t>
      </w:r>
    </w:p>
    <w:p w:rsidR="00000000" w:rsidDel="00000000" w:rsidP="00000000" w:rsidRDefault="00000000" w:rsidRPr="00000000" w14:paraId="0000002D">
      <w:pPr>
        <w:pStyle w:val="Heading4"/>
        <w:keepNext w:val="0"/>
        <w:keepLines w:val="0"/>
        <w:spacing w:after="40" w:before="0" w:lineRule="auto"/>
        <w:rPr>
          <w:b w:val="1"/>
          <w:bCs w:val="1"/>
          <w:color w:val="000000"/>
          <w:sz w:val="22"/>
          <w:szCs w:val="22"/>
        </w:rPr>
      </w:pPr>
      <w:bookmarkStart w:colFirst="0" w:colLast="0" w:name="_wvs2ejm7r84z" w:id="11"/>
      <w:bookmarkEnd w:id="11"/>
      <w:r w:rsidDel="00000000" w:rsidR="00000000" w:rsidRPr="00000000">
        <w:rPr>
          <w:b w:val="1"/>
          <w:bCs w:val="1"/>
          <w:color w:val="000000"/>
          <w:sz w:val="22"/>
          <w:szCs w:val="22"/>
          <w:rtl w:val="0"/>
        </w:rPr>
        <w:t xml:space="preserve">2.2 Tier 2 Management Approval Required (Store Operations Manager)</w:t>
      </w:r>
    </w:p>
    <w:p w:rsidR="00000000" w:rsidDel="00000000" w:rsidP="00000000" w:rsidRDefault="00000000" w:rsidRPr="00000000" w14:paraId="0000002E">
      <w:pPr>
        <w:numPr>
          <w:ilvl w:val="0"/>
          <w:numId w:val="6"/>
        </w:numPr>
        <w:spacing w:after="0" w:afterAutospacing="0" w:lineRule="auto"/>
        <w:ind w:left="720" w:hanging="360"/>
      </w:pPr>
      <w:r w:rsidDel="00000000" w:rsidR="00000000" w:rsidRPr="00000000">
        <w:rPr>
          <w:b w:val="1"/>
          <w:bCs w:val="1"/>
          <w:rtl w:val="0"/>
        </w:rPr>
        <w:t xml:space="preserve">Threshold:</w:t>
      </w:r>
      <w:r w:rsidDel="00000000" w:rsidR="00000000" w:rsidRPr="00000000">
        <w:rPr>
          <w:rtl w:val="0"/>
        </w:rPr>
        <w:t xml:space="preserve"> Any individual adjustment line with a retail value </w:t>
      </w:r>
      <w:r w:rsidDel="00000000" w:rsidR="00000000" w:rsidRPr="00000000">
        <w:rPr>
          <w:b w:val="1"/>
          <w:bCs w:val="1"/>
          <w:rtl w:val="0"/>
        </w:rPr>
        <w:t xml:space="preserve">exceeding $\$500$</w:t>
      </w:r>
      <w:r w:rsidDel="00000000" w:rsidR="00000000" w:rsidRPr="00000000">
        <w:rPr>
          <w:rtl w:val="0"/>
        </w:rPr>
        <w:t xml:space="preserve"> but </w:t>
      </w:r>
      <w:r w:rsidDel="00000000" w:rsidR="00000000" w:rsidRPr="00000000">
        <w:rPr>
          <w:b w:val="1"/>
          <w:bCs w:val="1"/>
          <w:rtl w:val="0"/>
        </w:rPr>
        <w:t xml:space="preserve">less than or equal to $\$2,500$</w:t>
      </w:r>
      <w:r w:rsidDel="00000000" w:rsidR="00000000" w:rsidRPr="00000000">
        <w:rPr>
          <w:rtl w:val="0"/>
        </w:rPr>
        <w:t xml:space="preserve"> must be reviewed and approved by the </w:t>
      </w:r>
      <w:r w:rsidDel="00000000" w:rsidR="00000000" w:rsidRPr="00000000">
        <w:rPr>
          <w:b w:val="1"/>
          <w:bCs w:val="1"/>
          <w:rtl w:val="0"/>
        </w:rPr>
        <w:t xml:space="preserve">Store Operations Manager (SOM)</w:t>
      </w:r>
      <w:r w:rsidDel="00000000" w:rsidR="00000000" w:rsidRPr="00000000">
        <w:rPr>
          <w:rtl w:val="0"/>
        </w:rPr>
        <w:t xml:space="preserve">.</w:t>
      </w:r>
    </w:p>
    <w:p w:rsidR="00000000" w:rsidDel="00000000" w:rsidP="00000000" w:rsidRDefault="00000000" w:rsidRPr="00000000" w14:paraId="0000002F">
      <w:pPr>
        <w:numPr>
          <w:ilvl w:val="0"/>
          <w:numId w:val="6"/>
        </w:numPr>
        <w:spacing w:after="0" w:afterAutospacing="0" w:lineRule="auto"/>
        <w:ind w:left="720" w:hanging="360"/>
      </w:pPr>
      <w:r w:rsidDel="00000000" w:rsidR="00000000" w:rsidRPr="00000000">
        <w:rPr>
          <w:b w:val="1"/>
          <w:bCs w:val="1"/>
          <w:rtl w:val="0"/>
        </w:rPr>
        <w:t xml:space="preserve">Procedure:</w:t>
      </w:r>
    </w:p>
    <w:p w:rsidR="00000000" w:rsidDel="00000000" w:rsidP="00000000" w:rsidRDefault="00000000" w:rsidRPr="00000000" w14:paraId="00000030">
      <w:pPr>
        <w:numPr>
          <w:ilvl w:val="1"/>
          <w:numId w:val="6"/>
        </w:numPr>
        <w:spacing w:after="0" w:afterAutospacing="0" w:lineRule="auto"/>
        <w:ind w:left="1440" w:hanging="360"/>
      </w:pPr>
      <w:r w:rsidDel="00000000" w:rsidR="00000000" w:rsidRPr="00000000">
        <w:rPr>
          <w:rtl w:val="0"/>
        </w:rPr>
        <w:t xml:space="preserve">The IPS completes the investigation and prepares the adjustment in the WMS (using designation </w:t>
      </w:r>
      <w:r w:rsidDel="00000000" w:rsidR="00000000" w:rsidRPr="00000000">
        <w:rPr>
          <w:b w:val="1"/>
          <w:bCs w:val="1"/>
          <w:rtl w:val="0"/>
        </w:rPr>
        <w:t xml:space="preserve">[ADJ-CYCLE-SOM]</w:t>
      </w:r>
      <w:r w:rsidDel="00000000" w:rsidR="00000000" w:rsidRPr="00000000">
        <w:rPr>
          <w:rtl w:val="0"/>
        </w:rPr>
        <w:t xml:space="preserve">).</w:t>
      </w:r>
    </w:p>
    <w:p w:rsidR="00000000" w:rsidDel="00000000" w:rsidP="00000000" w:rsidRDefault="00000000" w:rsidRPr="00000000" w14:paraId="00000031">
      <w:pPr>
        <w:numPr>
          <w:ilvl w:val="1"/>
          <w:numId w:val="6"/>
        </w:numPr>
        <w:spacing w:after="0" w:afterAutospacing="0" w:lineRule="auto"/>
        <w:ind w:left="1440" w:hanging="360"/>
      </w:pPr>
      <w:r w:rsidDel="00000000" w:rsidR="00000000" w:rsidRPr="00000000">
        <w:rPr>
          <w:rtl w:val="0"/>
        </w:rPr>
        <w:t xml:space="preserve">The WMS automatically routes the full </w:t>
      </w:r>
      <w:r w:rsidDel="00000000" w:rsidR="00000000" w:rsidRPr="00000000">
        <w:rPr>
          <w:b w:val="1"/>
          <w:bCs w:val="1"/>
          <w:rtl w:val="0"/>
        </w:rPr>
        <w:t xml:space="preserve">Variance Investigation Log (IPC-CC-003)</w:t>
      </w:r>
      <w:r w:rsidDel="00000000" w:rsidR="00000000" w:rsidRPr="00000000">
        <w:rPr>
          <w:rtl w:val="0"/>
        </w:rPr>
        <w:t xml:space="preserve"> and the proposed adjustment details to the SOM for digital review and approval.</w:t>
      </w:r>
    </w:p>
    <w:p w:rsidR="00000000" w:rsidDel="00000000" w:rsidP="00000000" w:rsidRDefault="00000000" w:rsidRPr="00000000" w14:paraId="00000032">
      <w:pPr>
        <w:numPr>
          <w:ilvl w:val="1"/>
          <w:numId w:val="6"/>
        </w:numPr>
        <w:spacing w:after="240" w:lineRule="auto"/>
        <w:ind w:left="1440" w:hanging="360"/>
      </w:pPr>
      <w:r w:rsidDel="00000000" w:rsidR="00000000" w:rsidRPr="00000000">
        <w:rPr>
          <w:rtl w:val="0"/>
        </w:rPr>
        <w:t xml:space="preserve">The SOM must digitally sign off on the log, confirming they agree with the RCA and the financial impact, before the IPS can finalize the transaction. </w:t>
      </w:r>
      <w:r w:rsidDel="00000000" w:rsidR="00000000" w:rsidRPr="00000000">
        <w:rPr>
          <w:b w:val="1"/>
          <w:bCs w:val="1"/>
          <w:rtl w:val="0"/>
        </w:rPr>
        <w:t xml:space="preserve">The WMS prohibits final posting without the SOM's approval.</w:t>
      </w:r>
    </w:p>
    <w:p w:rsidR="00000000" w:rsidDel="00000000" w:rsidP="00000000" w:rsidRDefault="00000000" w:rsidRPr="00000000" w14:paraId="00000033">
      <w:pPr>
        <w:pStyle w:val="Heading4"/>
        <w:keepNext w:val="0"/>
        <w:keepLines w:val="0"/>
        <w:spacing w:after="40" w:before="0" w:lineRule="auto"/>
        <w:rPr>
          <w:b w:val="1"/>
          <w:bCs w:val="1"/>
          <w:color w:val="000000"/>
          <w:sz w:val="22"/>
          <w:szCs w:val="22"/>
        </w:rPr>
      </w:pPr>
      <w:bookmarkStart w:colFirst="0" w:colLast="0" w:name="_legyj54m6m3z" w:id="12"/>
      <w:bookmarkEnd w:id="12"/>
      <w:r w:rsidDel="00000000" w:rsidR="00000000" w:rsidRPr="00000000">
        <w:rPr>
          <w:b w:val="1"/>
          <w:bCs w:val="1"/>
          <w:color w:val="000000"/>
          <w:sz w:val="22"/>
          <w:szCs w:val="22"/>
          <w:rtl w:val="0"/>
        </w:rPr>
        <w:t xml:space="preserve">2.3 Tier 3 Executive Approval Required (Inventory Control Manager / Finance)</w:t>
      </w:r>
    </w:p>
    <w:p w:rsidR="00000000" w:rsidDel="00000000" w:rsidP="00000000" w:rsidRDefault="00000000" w:rsidRPr="00000000" w14:paraId="00000034">
      <w:pPr>
        <w:numPr>
          <w:ilvl w:val="0"/>
          <w:numId w:val="10"/>
        </w:numPr>
        <w:spacing w:after="0" w:afterAutospacing="0" w:lineRule="auto"/>
        <w:ind w:left="720" w:hanging="360"/>
      </w:pPr>
      <w:r w:rsidDel="00000000" w:rsidR="00000000" w:rsidRPr="00000000">
        <w:rPr>
          <w:b w:val="1"/>
          <w:bCs w:val="1"/>
          <w:rtl w:val="0"/>
        </w:rPr>
        <w:t xml:space="preserve">Threshold:</w:t>
      </w:r>
      <w:r w:rsidDel="00000000" w:rsidR="00000000" w:rsidRPr="00000000">
        <w:rPr>
          <w:rtl w:val="0"/>
        </w:rPr>
        <w:t xml:space="preserve"> Any individual adjustment line with a retail value </w:t>
      </w:r>
      <w:r w:rsidDel="00000000" w:rsidR="00000000" w:rsidRPr="00000000">
        <w:rPr>
          <w:b w:val="1"/>
          <w:bCs w:val="1"/>
          <w:rtl w:val="0"/>
        </w:rPr>
        <w:t xml:space="preserve">exceeding $\$2,500$</w:t>
      </w:r>
      <w:r w:rsidDel="00000000" w:rsidR="00000000" w:rsidRPr="00000000">
        <w:rPr>
          <w:rtl w:val="0"/>
        </w:rPr>
        <w:t xml:space="preserve"> must be reviewed and approved by the </w:t>
      </w:r>
      <w:r w:rsidDel="00000000" w:rsidR="00000000" w:rsidRPr="00000000">
        <w:rPr>
          <w:b w:val="1"/>
          <w:bCs w:val="1"/>
          <w:rtl w:val="0"/>
        </w:rPr>
        <w:t xml:space="preserve">Inventory Control Manager (ICM) or the Regional Finance Controller.</w:t>
      </w:r>
    </w:p>
    <w:p w:rsidR="00000000" w:rsidDel="00000000" w:rsidP="00000000" w:rsidRDefault="00000000" w:rsidRPr="00000000" w14:paraId="00000035">
      <w:pPr>
        <w:numPr>
          <w:ilvl w:val="0"/>
          <w:numId w:val="10"/>
        </w:numPr>
        <w:spacing w:after="0" w:afterAutospacing="0" w:lineRule="auto"/>
        <w:ind w:left="720" w:hanging="360"/>
      </w:pPr>
      <w:r w:rsidDel="00000000" w:rsidR="00000000" w:rsidRPr="00000000">
        <w:rPr>
          <w:b w:val="1"/>
          <w:bCs w:val="1"/>
          <w:rtl w:val="0"/>
        </w:rPr>
        <w:t xml:space="preserve">Procedure:</w:t>
      </w:r>
    </w:p>
    <w:p w:rsidR="00000000" w:rsidDel="00000000" w:rsidP="00000000" w:rsidRDefault="00000000" w:rsidRPr="00000000" w14:paraId="00000036">
      <w:pPr>
        <w:numPr>
          <w:ilvl w:val="1"/>
          <w:numId w:val="10"/>
        </w:numPr>
        <w:spacing w:after="0" w:afterAutospacing="0" w:lineRule="auto"/>
        <w:ind w:left="1440" w:hanging="360"/>
      </w:pPr>
      <w:r w:rsidDel="00000000" w:rsidR="00000000" w:rsidRPr="00000000">
        <w:rPr>
          <w:rtl w:val="0"/>
        </w:rPr>
        <w:t xml:space="preserve">The IPS flags the variance using WMS designation </w:t>
      </w:r>
      <w:r w:rsidDel="00000000" w:rsidR="00000000" w:rsidRPr="00000000">
        <w:rPr>
          <w:b w:val="1"/>
          <w:bCs w:val="1"/>
          <w:rtl w:val="0"/>
        </w:rPr>
        <w:t xml:space="preserve">[ADJ-CYCLE-EXEC]</w:t>
      </w:r>
      <w:r w:rsidDel="00000000" w:rsidR="00000000" w:rsidRPr="00000000">
        <w:rPr>
          <w:rtl w:val="0"/>
        </w:rPr>
        <w:t xml:space="preserve">.</w:t>
      </w:r>
    </w:p>
    <w:p w:rsidR="00000000" w:rsidDel="00000000" w:rsidP="00000000" w:rsidRDefault="00000000" w:rsidRPr="00000000" w14:paraId="00000037">
      <w:pPr>
        <w:numPr>
          <w:ilvl w:val="1"/>
          <w:numId w:val="10"/>
        </w:numPr>
        <w:spacing w:after="0" w:afterAutospacing="0" w:lineRule="auto"/>
        <w:ind w:left="1440" w:hanging="360"/>
      </w:pPr>
      <w:r w:rsidDel="00000000" w:rsidR="00000000" w:rsidRPr="00000000">
        <w:rPr>
          <w:rtl w:val="0"/>
        </w:rPr>
        <w:t xml:space="preserve">The WMS sends an </w:t>
      </w:r>
      <w:r w:rsidDel="00000000" w:rsidR="00000000" w:rsidRPr="00000000">
        <w:rPr>
          <w:b w:val="1"/>
          <w:bCs w:val="1"/>
          <w:rtl w:val="0"/>
        </w:rPr>
        <w:t xml:space="preserve">immediate high-priority alert</w:t>
      </w:r>
      <w:r w:rsidDel="00000000" w:rsidR="00000000" w:rsidRPr="00000000">
        <w:rPr>
          <w:rtl w:val="0"/>
        </w:rPr>
        <w:t xml:space="preserve"> to the ICM and the Finance Controller.</w:t>
      </w:r>
    </w:p>
    <w:p w:rsidR="00000000" w:rsidDel="00000000" w:rsidP="00000000" w:rsidRDefault="00000000" w:rsidRPr="00000000" w14:paraId="00000038">
      <w:pPr>
        <w:numPr>
          <w:ilvl w:val="1"/>
          <w:numId w:val="10"/>
        </w:numPr>
        <w:spacing w:after="0" w:afterAutospacing="0" w:lineRule="auto"/>
        <w:ind w:left="1440" w:hanging="360"/>
      </w:pPr>
      <w:r w:rsidDel="00000000" w:rsidR="00000000" w:rsidRPr="00000000">
        <w:rPr>
          <w:rtl w:val="0"/>
        </w:rPr>
        <w:t xml:space="preserve">The IPS must attach the full </w:t>
      </w:r>
      <w:r w:rsidDel="00000000" w:rsidR="00000000" w:rsidRPr="00000000">
        <w:rPr>
          <w:b w:val="1"/>
          <w:bCs w:val="1"/>
          <w:rtl w:val="0"/>
        </w:rPr>
        <w:t xml:space="preserve">Investigation Log (IPC-CC-003)</w:t>
      </w:r>
      <w:r w:rsidDel="00000000" w:rsidR="00000000" w:rsidRPr="00000000">
        <w:rPr>
          <w:rtl w:val="0"/>
        </w:rPr>
        <w:t xml:space="preserve"> and any supporting evidence (e.g., images of mis-slotted items, non-count reports) to the request.</w:t>
      </w:r>
    </w:p>
    <w:p w:rsidR="00000000" w:rsidDel="00000000" w:rsidP="00000000" w:rsidRDefault="00000000" w:rsidRPr="00000000" w14:paraId="00000039">
      <w:pPr>
        <w:numPr>
          <w:ilvl w:val="1"/>
          <w:numId w:val="10"/>
        </w:numPr>
        <w:spacing w:after="240" w:lineRule="auto"/>
        <w:ind w:left="1440" w:hanging="360"/>
      </w:pPr>
      <w:r w:rsidDel="00000000" w:rsidR="00000000" w:rsidRPr="00000000">
        <w:rPr>
          <w:b w:val="1"/>
          <w:bCs w:val="1"/>
          <w:rtl w:val="0"/>
        </w:rPr>
        <w:t xml:space="preserve">No adjustment is permitted until the ICM or Controller provides explicit digital authorization.</w:t>
      </w:r>
      <w:r w:rsidDel="00000000" w:rsidR="00000000" w:rsidRPr="00000000">
        <w:rPr>
          <w:rtl w:val="0"/>
        </w:rPr>
        <w:t xml:space="preserve"> This enforces the highest level of financial control on large losses or gains.</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wdbd3klevhxu" w:id="13"/>
      <w:bookmarkEnd w:id="13"/>
      <w:r w:rsidDel="00000000" w:rsidR="00000000" w:rsidRPr="00000000">
        <w:rPr>
          <w:b w:val="1"/>
          <w:bCs w:val="1"/>
          <w:color w:val="000000"/>
          <w:sz w:val="26"/>
          <w:szCs w:val="26"/>
          <w:rtl w:val="0"/>
        </w:rPr>
        <w:t xml:space="preserve">3.0 System Adjustment Input and Finalization</w:t>
      </w:r>
    </w:p>
    <w:p w:rsidR="00000000" w:rsidDel="00000000" w:rsidP="00000000" w:rsidRDefault="00000000" w:rsidRPr="00000000" w14:paraId="0000003B">
      <w:pPr>
        <w:spacing w:after="240" w:lineRule="auto"/>
        <w:rPr/>
      </w:pPr>
      <w:r w:rsidDel="00000000" w:rsidR="00000000" w:rsidRPr="00000000">
        <w:rPr>
          <w:rtl w:val="0"/>
        </w:rPr>
        <w:t xml:space="preserve">This details the specific WMS steps the IPS must follow to finalize the process.</w:t>
      </w:r>
    </w:p>
    <w:p w:rsidR="00000000" w:rsidDel="00000000" w:rsidP="00000000" w:rsidRDefault="00000000" w:rsidRPr="00000000" w14:paraId="0000003C">
      <w:pPr>
        <w:pStyle w:val="Heading4"/>
        <w:keepNext w:val="0"/>
        <w:keepLines w:val="0"/>
        <w:spacing w:after="40" w:before="0" w:lineRule="auto"/>
        <w:rPr>
          <w:b w:val="1"/>
          <w:bCs w:val="1"/>
          <w:color w:val="000000"/>
          <w:sz w:val="22"/>
          <w:szCs w:val="22"/>
        </w:rPr>
      </w:pPr>
      <w:bookmarkStart w:colFirst="0" w:colLast="0" w:name="_u74ttiy6unx0" w:id="14"/>
      <w:bookmarkEnd w:id="14"/>
      <w:r w:rsidDel="00000000" w:rsidR="00000000" w:rsidRPr="00000000">
        <w:rPr>
          <w:b w:val="1"/>
          <w:bCs w:val="1"/>
          <w:color w:val="000000"/>
          <w:sz w:val="22"/>
          <w:szCs w:val="22"/>
          <w:rtl w:val="0"/>
        </w:rPr>
        <w:t xml:space="preserve">3.1 Adjustment Entry Protocol</w:t>
      </w:r>
    </w:p>
    <w:p w:rsidR="00000000" w:rsidDel="00000000" w:rsidP="00000000" w:rsidRDefault="00000000" w:rsidRPr="00000000" w14:paraId="0000003D">
      <w:pPr>
        <w:numPr>
          <w:ilvl w:val="0"/>
          <w:numId w:val="8"/>
        </w:numPr>
        <w:spacing w:after="0" w:afterAutospacing="0" w:lineRule="auto"/>
        <w:ind w:left="720" w:hanging="360"/>
      </w:pPr>
      <w:r w:rsidDel="00000000" w:rsidR="00000000" w:rsidRPr="00000000">
        <w:rPr>
          <w:b w:val="1"/>
          <w:bCs w:val="1"/>
          <w:rtl w:val="0"/>
        </w:rPr>
        <w:t xml:space="preserve">Access Adjustment Module:</w:t>
      </w:r>
      <w:r w:rsidDel="00000000" w:rsidR="00000000" w:rsidRPr="00000000">
        <w:rPr>
          <w:rtl w:val="0"/>
        </w:rPr>
        <w:t xml:space="preserve"> The IPS navigates to the WMS Inventory Adjustment module </w:t>
      </w:r>
      <w:r w:rsidDel="00000000" w:rsidR="00000000" w:rsidRPr="00000000">
        <w:rPr>
          <w:b w:val="1"/>
          <w:bCs w:val="1"/>
          <w:rtl w:val="0"/>
        </w:rPr>
        <w:t xml:space="preserve">[WMS-ADJ-CC]</w:t>
      </w:r>
      <w:r w:rsidDel="00000000" w:rsidR="00000000" w:rsidRPr="00000000">
        <w:rPr>
          <w:rtl w:val="0"/>
        </w:rPr>
        <w:t xml:space="preserve">.</w:t>
      </w:r>
    </w:p>
    <w:p w:rsidR="00000000" w:rsidDel="00000000" w:rsidP="00000000" w:rsidRDefault="00000000" w:rsidRPr="00000000" w14:paraId="0000003E">
      <w:pPr>
        <w:numPr>
          <w:ilvl w:val="0"/>
          <w:numId w:val="8"/>
        </w:numPr>
        <w:spacing w:after="0" w:afterAutospacing="0" w:lineRule="auto"/>
        <w:ind w:left="720" w:hanging="360"/>
      </w:pPr>
      <w:r w:rsidDel="00000000" w:rsidR="00000000" w:rsidRPr="00000000">
        <w:rPr>
          <w:b w:val="1"/>
          <w:bCs w:val="1"/>
          <w:rtl w:val="0"/>
        </w:rPr>
        <w:t xml:space="preserve">Select Adjustment Type:</w:t>
      </w:r>
      <w:r w:rsidDel="00000000" w:rsidR="00000000" w:rsidRPr="00000000">
        <w:rPr>
          <w:rtl w:val="0"/>
        </w:rPr>
        <w:t xml:space="preserve"> The IPS must select the dedicated </w:t>
      </w:r>
      <w:r w:rsidDel="00000000" w:rsidR="00000000" w:rsidRPr="00000000">
        <w:rPr>
          <w:b w:val="1"/>
          <w:bCs w:val="1"/>
          <w:rtl w:val="0"/>
        </w:rPr>
        <w:t xml:space="preserve">"Cycle Count Adjustment"</w:t>
      </w:r>
      <w:r w:rsidDel="00000000" w:rsidR="00000000" w:rsidRPr="00000000">
        <w:rPr>
          <w:rtl w:val="0"/>
        </w:rPr>
        <w:t xml:space="preserve"> transaction type. </w:t>
      </w:r>
      <w:r w:rsidDel="00000000" w:rsidR="00000000" w:rsidRPr="00000000">
        <w:rPr>
          <w:i w:val="1"/>
          <w:iCs w:val="1"/>
          <w:rtl w:val="0"/>
        </w:rPr>
        <w:t xml:space="preserve">This is critical as it tags the financial impact to the Cycle Count general ledger account, separating it from receiving or damage write-offs.</w:t>
      </w:r>
    </w:p>
    <w:p w:rsidR="00000000" w:rsidDel="00000000" w:rsidP="00000000" w:rsidRDefault="00000000" w:rsidRPr="00000000" w14:paraId="0000003F">
      <w:pPr>
        <w:numPr>
          <w:ilvl w:val="0"/>
          <w:numId w:val="8"/>
        </w:numPr>
        <w:spacing w:after="0" w:afterAutospacing="0" w:lineRule="auto"/>
        <w:ind w:left="720" w:hanging="360"/>
      </w:pPr>
      <w:r w:rsidDel="00000000" w:rsidR="00000000" w:rsidRPr="00000000">
        <w:rPr>
          <w:b w:val="1"/>
          <w:bCs w:val="1"/>
          <w:rtl w:val="0"/>
        </w:rPr>
        <w:t xml:space="preserve">Input Data:</w:t>
      </w:r>
      <w:r w:rsidDel="00000000" w:rsidR="00000000" w:rsidRPr="00000000">
        <w:rPr>
          <w:rtl w:val="0"/>
        </w:rPr>
        <w:t xml:space="preserve"> For each line item, the IPS enters:</w:t>
      </w:r>
    </w:p>
    <w:p w:rsidR="00000000" w:rsidDel="00000000" w:rsidP="00000000" w:rsidRDefault="00000000" w:rsidRPr="00000000" w14:paraId="00000040">
      <w:pPr>
        <w:numPr>
          <w:ilvl w:val="1"/>
          <w:numId w:val="8"/>
        </w:numPr>
        <w:spacing w:after="0" w:afterAutospacing="0" w:lineRule="auto"/>
        <w:ind w:left="1440" w:hanging="360"/>
      </w:pPr>
      <w:r w:rsidDel="00000000" w:rsidR="00000000" w:rsidRPr="00000000">
        <w:rPr>
          <w:rtl w:val="0"/>
        </w:rPr>
        <w:t xml:space="preserve">The </w:t>
      </w:r>
      <w:r w:rsidDel="00000000" w:rsidR="00000000" w:rsidRPr="00000000">
        <w:rPr>
          <w:b w:val="1"/>
          <w:bCs w:val="1"/>
          <w:rtl w:val="0"/>
        </w:rPr>
        <w:t xml:space="preserve">Final Confirmed Physical Quantity</w:t>
      </w:r>
      <w:r w:rsidDel="00000000" w:rsidR="00000000" w:rsidRPr="00000000">
        <w:rPr>
          <w:rtl w:val="0"/>
        </w:rPr>
        <w:t xml:space="preserve">.</w:t>
      </w:r>
    </w:p>
    <w:p w:rsidR="00000000" w:rsidDel="00000000" w:rsidP="00000000" w:rsidRDefault="00000000" w:rsidRPr="00000000" w14:paraId="00000041">
      <w:pPr>
        <w:numPr>
          <w:ilvl w:val="1"/>
          <w:numId w:val="8"/>
        </w:numPr>
        <w:spacing w:after="0" w:afterAutospacing="0" w:lineRule="auto"/>
        <w:ind w:left="1440" w:hanging="360"/>
      </w:pPr>
      <w:r w:rsidDel="00000000" w:rsidR="00000000" w:rsidRPr="00000000">
        <w:rPr>
          <w:rtl w:val="0"/>
        </w:rPr>
        <w:t xml:space="preserve">The </w:t>
      </w:r>
      <w:r w:rsidDel="00000000" w:rsidR="00000000" w:rsidRPr="00000000">
        <w:rPr>
          <w:b w:val="1"/>
          <w:bCs w:val="1"/>
          <w:rtl w:val="0"/>
        </w:rPr>
        <w:t xml:space="preserve">Assigned RCA Code</w:t>
      </w:r>
      <w:r w:rsidDel="00000000" w:rsidR="00000000" w:rsidRPr="00000000">
        <w:rPr>
          <w:rtl w:val="0"/>
        </w:rPr>
        <w:t xml:space="preserve"> (mandatory field that auto-populates the reason).</w:t>
      </w:r>
    </w:p>
    <w:p w:rsidR="00000000" w:rsidDel="00000000" w:rsidP="00000000" w:rsidRDefault="00000000" w:rsidRPr="00000000" w14:paraId="00000042">
      <w:pPr>
        <w:numPr>
          <w:ilvl w:val="1"/>
          <w:numId w:val="8"/>
        </w:numPr>
        <w:spacing w:after="0" w:afterAutospacing="0" w:lineRule="auto"/>
        <w:ind w:left="1440" w:hanging="360"/>
      </w:pPr>
      <w:r w:rsidDel="00000000" w:rsidR="00000000" w:rsidRPr="00000000">
        <w:rPr>
          <w:rtl w:val="0"/>
        </w:rPr>
        <w:t xml:space="preserve">The </w:t>
      </w:r>
      <w:r w:rsidDel="00000000" w:rsidR="00000000" w:rsidRPr="00000000">
        <w:rPr>
          <w:b w:val="1"/>
          <w:bCs w:val="1"/>
          <w:rtl w:val="0"/>
        </w:rPr>
        <w:t xml:space="preserve">Approval ID</w:t>
      </w:r>
      <w:r w:rsidDel="00000000" w:rsidR="00000000" w:rsidRPr="00000000">
        <w:rPr>
          <w:rtl w:val="0"/>
        </w:rPr>
        <w:t xml:space="preserve"> (auto-populated based on the digital signature from the SOM/ICM, if applicable).</w:t>
      </w:r>
    </w:p>
    <w:p w:rsidR="00000000" w:rsidDel="00000000" w:rsidP="00000000" w:rsidRDefault="00000000" w:rsidRPr="00000000" w14:paraId="00000043">
      <w:pPr>
        <w:numPr>
          <w:ilvl w:val="0"/>
          <w:numId w:val="8"/>
        </w:numPr>
        <w:spacing w:after="240" w:lineRule="auto"/>
        <w:ind w:left="720" w:hanging="360"/>
      </w:pPr>
      <w:r w:rsidDel="00000000" w:rsidR="00000000" w:rsidRPr="00000000">
        <w:rPr>
          <w:b w:val="1"/>
          <w:bCs w:val="1"/>
          <w:rtl w:val="0"/>
        </w:rPr>
        <w:t xml:space="preserve">Posting:</w:t>
      </w:r>
      <w:r w:rsidDel="00000000" w:rsidR="00000000" w:rsidRPr="00000000">
        <w:rPr>
          <w:rtl w:val="0"/>
        </w:rPr>
        <w:t xml:space="preserve"> Once all fields are complete and approvals secured, the IPS initiates the final </w:t>
      </w:r>
      <w:r w:rsidDel="00000000" w:rsidR="00000000" w:rsidRPr="00000000">
        <w:rPr>
          <w:b w:val="1"/>
          <w:bCs w:val="1"/>
          <w:rtl w:val="0"/>
        </w:rPr>
        <w:t xml:space="preserve">"Post Adjustment"</w:t>
      </w:r>
      <w:r w:rsidDel="00000000" w:rsidR="00000000" w:rsidRPr="00000000">
        <w:rPr>
          <w:rtl w:val="0"/>
        </w:rPr>
        <w:t xml:space="preserve"> function. This action immediately updates the WMS On-Hand Quantity and generates the financial entry (debit/credit) in the general ledger.</w:t>
      </w:r>
    </w:p>
    <w:p w:rsidR="00000000" w:rsidDel="00000000" w:rsidP="00000000" w:rsidRDefault="00000000" w:rsidRPr="00000000" w14:paraId="00000044">
      <w:pPr>
        <w:pStyle w:val="Heading4"/>
        <w:keepNext w:val="0"/>
        <w:keepLines w:val="0"/>
        <w:spacing w:after="40" w:before="0" w:lineRule="auto"/>
        <w:rPr>
          <w:b w:val="1"/>
          <w:bCs w:val="1"/>
          <w:color w:val="000000"/>
          <w:sz w:val="22"/>
          <w:szCs w:val="22"/>
        </w:rPr>
      </w:pPr>
      <w:bookmarkStart w:colFirst="0" w:colLast="0" w:name="_2rucxbca2fml" w:id="15"/>
      <w:bookmarkEnd w:id="15"/>
      <w:r w:rsidDel="00000000" w:rsidR="00000000" w:rsidRPr="00000000">
        <w:rPr>
          <w:b w:val="1"/>
          <w:bCs w:val="1"/>
          <w:color w:val="000000"/>
          <w:sz w:val="22"/>
          <w:szCs w:val="22"/>
          <w:rtl w:val="0"/>
        </w:rPr>
        <w:t xml:space="preserve">3.2 Location Un-Freeze Protocol</w:t>
      </w:r>
    </w:p>
    <w:p w:rsidR="00000000" w:rsidDel="00000000" w:rsidP="00000000" w:rsidRDefault="00000000" w:rsidRPr="00000000" w14:paraId="00000045">
      <w:pPr>
        <w:numPr>
          <w:ilvl w:val="0"/>
          <w:numId w:val="9"/>
        </w:numPr>
        <w:spacing w:after="0" w:afterAutospacing="0" w:lineRule="auto"/>
        <w:ind w:left="720" w:hanging="360"/>
      </w:pPr>
      <w:r w:rsidDel="00000000" w:rsidR="00000000" w:rsidRPr="00000000">
        <w:rPr>
          <w:b w:val="1"/>
          <w:bCs w:val="1"/>
          <w:rtl w:val="0"/>
        </w:rPr>
        <w:t xml:space="preserve">Timing:</w:t>
      </w:r>
      <w:r w:rsidDel="00000000" w:rsidR="00000000" w:rsidRPr="00000000">
        <w:rPr>
          <w:rtl w:val="0"/>
        </w:rPr>
        <w:t xml:space="preserve"> Immediately following the "Post Adjustment" for all items on the day's list, the IPS must execute the </w:t>
      </w:r>
      <w:r w:rsidDel="00000000" w:rsidR="00000000" w:rsidRPr="00000000">
        <w:rPr>
          <w:b w:val="1"/>
          <w:bCs w:val="1"/>
          <w:rtl w:val="0"/>
        </w:rPr>
        <w:t xml:space="preserve">[WMS-UNLOCK-CYCLE]</w:t>
      </w:r>
      <w:r w:rsidDel="00000000" w:rsidR="00000000" w:rsidRPr="00000000">
        <w:rPr>
          <w:rtl w:val="0"/>
        </w:rPr>
        <w:t xml:space="preserve"> command.</w:t>
      </w:r>
    </w:p>
    <w:p w:rsidR="00000000" w:rsidDel="00000000" w:rsidP="00000000" w:rsidRDefault="00000000" w:rsidRPr="00000000" w14:paraId="00000046">
      <w:pPr>
        <w:numPr>
          <w:ilvl w:val="0"/>
          <w:numId w:val="9"/>
        </w:numPr>
        <w:spacing w:after="240" w:lineRule="auto"/>
        <w:ind w:left="720" w:hanging="360"/>
      </w:pPr>
      <w:r w:rsidDel="00000000" w:rsidR="00000000" w:rsidRPr="00000000">
        <w:rPr>
          <w:b w:val="1"/>
          <w:bCs w:val="1"/>
          <w:rtl w:val="0"/>
        </w:rPr>
        <w:t xml:space="preserve">Impact:</w:t>
      </w:r>
      <w:r w:rsidDel="00000000" w:rsidR="00000000" w:rsidRPr="00000000">
        <w:rPr>
          <w:rtl w:val="0"/>
        </w:rPr>
        <w:t xml:space="preserve"> This action immediately removes the inventory transaction freeze (IPC-CC-001, Section 4.1) for all counted locations, allowing regular operational transactions (picking, sales, transfers) to resume on the corrected inventory levels.</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zhfic6adkr87" w:id="16"/>
      <w:bookmarkEnd w:id="16"/>
      <w:r w:rsidDel="00000000" w:rsidR="00000000" w:rsidRPr="00000000">
        <w:rPr>
          <w:b w:val="1"/>
          <w:bCs w:val="1"/>
          <w:color w:val="000000"/>
          <w:sz w:val="26"/>
          <w:szCs w:val="26"/>
          <w:rtl w:val="0"/>
        </w:rPr>
        <w:t xml:space="preserve">4.0 Daily Reporting and Process Improvement Mandate</w:t>
      </w:r>
    </w:p>
    <w:p w:rsidR="00000000" w:rsidDel="00000000" w:rsidP="00000000" w:rsidRDefault="00000000" w:rsidRPr="00000000" w14:paraId="00000048">
      <w:pPr>
        <w:spacing w:after="240" w:lineRule="auto"/>
        <w:rPr/>
      </w:pPr>
      <w:r w:rsidDel="00000000" w:rsidR="00000000" w:rsidRPr="00000000">
        <w:rPr>
          <w:rtl w:val="0"/>
        </w:rPr>
        <w:t xml:space="preserve">The IPS's day concludes with mandatory reporting, which converts transactional data into actionable intelligence for management.</w:t>
      </w:r>
    </w:p>
    <w:p w:rsidR="00000000" w:rsidDel="00000000" w:rsidP="00000000" w:rsidRDefault="00000000" w:rsidRPr="00000000" w14:paraId="00000049">
      <w:pPr>
        <w:pStyle w:val="Heading4"/>
        <w:keepNext w:val="0"/>
        <w:keepLines w:val="0"/>
        <w:spacing w:after="40" w:before="0" w:lineRule="auto"/>
        <w:rPr>
          <w:b w:val="1"/>
          <w:bCs w:val="1"/>
          <w:color w:val="000000"/>
          <w:sz w:val="22"/>
          <w:szCs w:val="22"/>
        </w:rPr>
      </w:pPr>
      <w:bookmarkStart w:colFirst="0" w:colLast="0" w:name="_dd8ozt141fk4" w:id="17"/>
      <w:bookmarkEnd w:id="17"/>
      <w:r w:rsidDel="00000000" w:rsidR="00000000" w:rsidRPr="00000000">
        <w:rPr>
          <w:b w:val="1"/>
          <w:bCs w:val="1"/>
          <w:color w:val="000000"/>
          <w:sz w:val="22"/>
          <w:szCs w:val="22"/>
          <w:rtl w:val="0"/>
        </w:rPr>
        <w:t xml:space="preserve">4.1 Daily Inventory Accuracy Report (DIAR)</w:t>
      </w:r>
    </w:p>
    <w:p w:rsidR="00000000" w:rsidDel="00000000" w:rsidP="00000000" w:rsidRDefault="00000000" w:rsidRPr="00000000" w14:paraId="0000004A">
      <w:pPr>
        <w:numPr>
          <w:ilvl w:val="0"/>
          <w:numId w:val="13"/>
        </w:numPr>
        <w:spacing w:after="0" w:afterAutospacing="0" w:lineRule="auto"/>
        <w:ind w:left="720" w:hanging="360"/>
      </w:pPr>
      <w:r w:rsidDel="00000000" w:rsidR="00000000" w:rsidRPr="00000000">
        <w:rPr>
          <w:b w:val="1"/>
          <w:bCs w:val="1"/>
          <w:rtl w:val="0"/>
        </w:rPr>
        <w:t xml:space="preserve">Generation Deadline:</w:t>
      </w:r>
      <w:r w:rsidDel="00000000" w:rsidR="00000000" w:rsidRPr="00000000">
        <w:rPr>
          <w:rtl w:val="0"/>
        </w:rPr>
        <w:t xml:space="preserve"> The IPS must generate and file the DIAR </w:t>
      </w:r>
      <w:r w:rsidDel="00000000" w:rsidR="00000000" w:rsidRPr="00000000">
        <w:rPr>
          <w:b w:val="1"/>
          <w:bCs w:val="1"/>
          <w:rtl w:val="0"/>
        </w:rPr>
        <w:t xml:space="preserve">no later than 5:00 PM</w:t>
      </w:r>
      <w:r w:rsidDel="00000000" w:rsidR="00000000" w:rsidRPr="00000000">
        <w:rPr>
          <w:rtl w:val="0"/>
        </w:rPr>
        <w:t xml:space="preserve"> local time daily.</w:t>
      </w:r>
    </w:p>
    <w:p w:rsidR="00000000" w:rsidDel="00000000" w:rsidP="00000000" w:rsidRDefault="00000000" w:rsidRPr="00000000" w14:paraId="0000004B">
      <w:pPr>
        <w:numPr>
          <w:ilvl w:val="0"/>
          <w:numId w:val="13"/>
        </w:numPr>
        <w:spacing w:after="0" w:afterAutospacing="0" w:lineRule="auto"/>
        <w:ind w:left="720" w:hanging="360"/>
      </w:pPr>
      <w:r w:rsidDel="00000000" w:rsidR="00000000" w:rsidRPr="00000000">
        <w:rPr>
          <w:b w:val="1"/>
          <w:bCs w:val="1"/>
          <w:rtl w:val="0"/>
        </w:rPr>
        <w:t xml:space="preserve">Mandatory DIAR Content:</w:t>
      </w:r>
      <w:r w:rsidDel="00000000" w:rsidR="00000000" w:rsidRPr="00000000">
        <w:rPr>
          <w:rtl w:val="0"/>
        </w:rPr>
        <w:t xml:space="preserve"> The report must synthesize the daily count activity into key metrics:</w:t>
      </w:r>
    </w:p>
    <w:p w:rsidR="00000000" w:rsidDel="00000000" w:rsidP="00000000" w:rsidRDefault="00000000" w:rsidRPr="00000000" w14:paraId="0000004C">
      <w:pPr>
        <w:numPr>
          <w:ilvl w:val="1"/>
          <w:numId w:val="13"/>
        </w:numPr>
        <w:spacing w:after="0" w:afterAutospacing="0" w:lineRule="auto"/>
        <w:ind w:left="1440" w:hanging="360"/>
      </w:pPr>
      <w:r w:rsidDel="00000000" w:rsidR="00000000" w:rsidRPr="00000000">
        <w:rPr>
          <w:b w:val="1"/>
          <w:bCs w:val="1"/>
          <w:rtl w:val="0"/>
        </w:rPr>
        <w:t xml:space="preserve">Total Locations Counted:</w:t>
      </w:r>
      <w:r w:rsidDel="00000000" w:rsidR="00000000" w:rsidRPr="00000000">
        <w:rPr>
          <w:rtl w:val="0"/>
        </w:rPr>
        <w:t xml:space="preserve"> (Target: 250)</w:t>
      </w:r>
    </w:p>
    <w:p w:rsidR="00000000" w:rsidDel="00000000" w:rsidP="00000000" w:rsidRDefault="00000000" w:rsidRPr="00000000" w14:paraId="0000004D">
      <w:pPr>
        <w:numPr>
          <w:ilvl w:val="1"/>
          <w:numId w:val="13"/>
        </w:numPr>
        <w:spacing w:after="0" w:afterAutospacing="0" w:lineRule="auto"/>
        <w:ind w:left="1440" w:hanging="360"/>
      </w:pPr>
      <w:r w:rsidDel="00000000" w:rsidR="00000000" w:rsidRPr="00000000">
        <w:rPr>
          <w:b w:val="1"/>
          <w:bCs w:val="1"/>
          <w:rtl w:val="0"/>
        </w:rPr>
        <w:t xml:space="preserve">Total Lines Counted:</w:t>
      </w:r>
      <w:r w:rsidDel="00000000" w:rsidR="00000000" w:rsidRPr="00000000">
        <w:rPr>
          <w:rtl w:val="0"/>
        </w:rPr>
        <w:t xml:space="preserve"> (Total SKUs counted)</w:t>
      </w:r>
    </w:p>
    <w:p w:rsidR="00000000" w:rsidDel="00000000" w:rsidP="00000000" w:rsidRDefault="00000000" w:rsidRPr="00000000" w14:paraId="0000004E">
      <w:pPr>
        <w:numPr>
          <w:ilvl w:val="1"/>
          <w:numId w:val="13"/>
        </w:numPr>
        <w:spacing w:after="0" w:afterAutospacing="0" w:lineRule="auto"/>
        <w:ind w:left="1440" w:hanging="360"/>
      </w:pPr>
      <w:r w:rsidDel="00000000" w:rsidR="00000000" w:rsidRPr="00000000">
        <w:rPr>
          <w:b w:val="1"/>
          <w:bCs w:val="1"/>
          <w:rtl w:val="0"/>
        </w:rPr>
        <w:t xml:space="preserve">Line Item Accuracy (LIA):</w:t>
      </w:r>
      <w:r w:rsidDel="00000000" w:rsidR="00000000" w:rsidRPr="00000000">
        <w:rPr>
          <w:rtl w:val="0"/>
        </w:rPr>
        <w:t xml:space="preserve"> Percentage of count lines matching the system (before adjustment).</w:t>
      </w:r>
    </w:p>
    <w:p w:rsidR="00000000" w:rsidDel="00000000" w:rsidP="00000000" w:rsidRDefault="00000000" w:rsidRPr="00000000" w14:paraId="0000004F">
      <w:pPr>
        <w:numPr>
          <w:ilvl w:val="1"/>
          <w:numId w:val="13"/>
        </w:numPr>
        <w:spacing w:after="0" w:afterAutospacing="0" w:lineRule="auto"/>
        <w:ind w:left="1440" w:hanging="360"/>
      </w:pPr>
      <w:r w:rsidDel="00000000" w:rsidR="00000000" w:rsidRPr="00000000">
        <w:rPr>
          <w:b w:val="1"/>
          <w:bCs w:val="1"/>
          <w:rtl w:val="0"/>
        </w:rPr>
        <w:t xml:space="preserve">Value Accuracy:</w:t>
      </w:r>
      <w:r w:rsidDel="00000000" w:rsidR="00000000" w:rsidRPr="00000000">
        <w:rPr>
          <w:rtl w:val="0"/>
        </w:rPr>
        <w:t xml:space="preserve"> (Total Value Counted / Total System Value)</w:t>
      </w:r>
    </w:p>
    <w:p w:rsidR="00000000" w:rsidDel="00000000" w:rsidP="00000000" w:rsidRDefault="00000000" w:rsidRPr="00000000" w14:paraId="00000050">
      <w:pPr>
        <w:numPr>
          <w:ilvl w:val="1"/>
          <w:numId w:val="13"/>
        </w:numPr>
        <w:spacing w:after="0" w:afterAutospacing="0" w:lineRule="auto"/>
        <w:ind w:left="1440" w:hanging="360"/>
      </w:pPr>
      <w:r w:rsidDel="00000000" w:rsidR="00000000" w:rsidRPr="00000000">
        <w:rPr>
          <w:b w:val="1"/>
          <w:bCs w:val="1"/>
          <w:rtl w:val="0"/>
        </w:rPr>
        <w:t xml:space="preserve">Total Net Financial Adjustment:</w:t>
      </w:r>
      <w:r w:rsidDel="00000000" w:rsidR="00000000" w:rsidRPr="00000000">
        <w:rPr>
          <w:rtl w:val="0"/>
        </w:rPr>
        <w:t xml:space="preserve"> (Aggregated $\$$ value of all positive and negative adjustments processed).</w:t>
      </w:r>
    </w:p>
    <w:p w:rsidR="00000000" w:rsidDel="00000000" w:rsidP="00000000" w:rsidRDefault="00000000" w:rsidRPr="00000000" w14:paraId="00000051">
      <w:pPr>
        <w:numPr>
          <w:ilvl w:val="1"/>
          <w:numId w:val="13"/>
        </w:numPr>
        <w:spacing w:after="240" w:lineRule="auto"/>
        <w:ind w:left="1440" w:hanging="360"/>
      </w:pPr>
      <w:r w:rsidDel="00000000" w:rsidR="00000000" w:rsidRPr="00000000">
        <w:rPr>
          <w:b w:val="1"/>
          <w:bCs w:val="1"/>
          <w:rtl w:val="0"/>
        </w:rPr>
        <w:t xml:space="preserve">Top 3 Root Cause Codes (RCA Frequency):</w:t>
      </w:r>
      <w:r w:rsidDel="00000000" w:rsidR="00000000" w:rsidRPr="00000000">
        <w:rPr>
          <w:rtl w:val="0"/>
        </w:rPr>
        <w:t xml:space="preserve"> A breakdown of the three most frequently assigned RCA codes for the day, serving as the immediate alert for where process failure occurred.</w:t>
      </w:r>
    </w:p>
    <w:p w:rsidR="00000000" w:rsidDel="00000000" w:rsidP="00000000" w:rsidRDefault="00000000" w:rsidRPr="00000000" w14:paraId="00000052">
      <w:pPr>
        <w:pStyle w:val="Heading4"/>
        <w:keepNext w:val="0"/>
        <w:keepLines w:val="0"/>
        <w:spacing w:after="40" w:before="0" w:lineRule="auto"/>
        <w:rPr>
          <w:b w:val="1"/>
          <w:bCs w:val="1"/>
          <w:color w:val="000000"/>
          <w:sz w:val="22"/>
          <w:szCs w:val="22"/>
        </w:rPr>
      </w:pPr>
      <w:bookmarkStart w:colFirst="0" w:colLast="0" w:name="_jvc6ds9pt6kj" w:id="18"/>
      <w:bookmarkEnd w:id="18"/>
      <w:r w:rsidDel="00000000" w:rsidR="00000000" w:rsidRPr="00000000">
        <w:rPr>
          <w:b w:val="1"/>
          <w:bCs w:val="1"/>
          <w:color w:val="000000"/>
          <w:sz w:val="22"/>
          <w:szCs w:val="22"/>
          <w:rtl w:val="0"/>
        </w:rPr>
        <w:t xml:space="preserve">4.2 Weekly RCA Review Meeting</w:t>
      </w:r>
    </w:p>
    <w:p w:rsidR="00000000" w:rsidDel="00000000" w:rsidP="00000000" w:rsidRDefault="00000000" w:rsidRPr="00000000" w14:paraId="00000053">
      <w:pPr>
        <w:numPr>
          <w:ilvl w:val="0"/>
          <w:numId w:val="1"/>
        </w:numPr>
        <w:spacing w:after="0" w:afterAutospacing="0" w:lineRule="auto"/>
        <w:ind w:left="720" w:hanging="360"/>
      </w:pPr>
      <w:r w:rsidDel="00000000" w:rsidR="00000000" w:rsidRPr="00000000">
        <w:rPr>
          <w:rtl w:val="0"/>
        </w:rPr>
        <w:t xml:space="preserve">The IPS is required to present the DIAR data, specifically the trending </w:t>
      </w:r>
      <w:r w:rsidDel="00000000" w:rsidR="00000000" w:rsidRPr="00000000">
        <w:rPr>
          <w:b w:val="1"/>
          <w:bCs w:val="1"/>
          <w:rtl w:val="0"/>
        </w:rPr>
        <w:t xml:space="preserve">Top 3 RCA Codes</w:t>
      </w:r>
      <w:r w:rsidDel="00000000" w:rsidR="00000000" w:rsidRPr="00000000">
        <w:rPr>
          <w:rtl w:val="0"/>
        </w:rPr>
        <w:t xml:space="preserve"> (A-REC, B-PUT, C-PICK, D-SHR), during the weekly Inventory Control Meeting.</w:t>
      </w:r>
    </w:p>
    <w:p w:rsidR="00000000" w:rsidDel="00000000" w:rsidP="00000000" w:rsidRDefault="00000000" w:rsidRPr="00000000" w14:paraId="00000054">
      <w:pPr>
        <w:numPr>
          <w:ilvl w:val="0"/>
          <w:numId w:val="1"/>
        </w:numPr>
        <w:spacing w:after="0" w:afterAutospacing="0" w:lineRule="auto"/>
        <w:ind w:left="720" w:hanging="360"/>
      </w:pPr>
      <w:r w:rsidDel="00000000" w:rsidR="00000000" w:rsidRPr="00000000">
        <w:rPr>
          <w:b w:val="1"/>
          <w:bCs w:val="1"/>
          <w:rtl w:val="0"/>
        </w:rPr>
        <w:t xml:space="preserve">Goal:</w:t>
      </w:r>
      <w:r w:rsidDel="00000000" w:rsidR="00000000" w:rsidRPr="00000000">
        <w:rPr>
          <w:rtl w:val="0"/>
        </w:rPr>
        <w:t xml:space="preserve"> The IPS uses the RCA data to propose targeted corrective actions, such as:</w:t>
      </w:r>
    </w:p>
    <w:p w:rsidR="00000000" w:rsidDel="00000000" w:rsidP="00000000" w:rsidRDefault="00000000" w:rsidRPr="00000000" w14:paraId="00000055">
      <w:pPr>
        <w:numPr>
          <w:ilvl w:val="1"/>
          <w:numId w:val="1"/>
        </w:numPr>
        <w:spacing w:after="0" w:afterAutospacing="0" w:lineRule="auto"/>
        <w:ind w:left="1440" w:hanging="360"/>
      </w:pPr>
      <w:r w:rsidDel="00000000" w:rsidR="00000000" w:rsidRPr="00000000">
        <w:rPr>
          <w:rtl w:val="0"/>
        </w:rPr>
        <w:t xml:space="preserve">If </w:t>
      </w:r>
      <w:r w:rsidDel="00000000" w:rsidR="00000000" w:rsidRPr="00000000">
        <w:rPr>
          <w:b w:val="1"/>
          <w:bCs w:val="1"/>
          <w:rtl w:val="0"/>
        </w:rPr>
        <w:t xml:space="preserve">A-REC</w:t>
      </w:r>
      <w:r w:rsidDel="00000000" w:rsidR="00000000" w:rsidRPr="00000000">
        <w:rPr>
          <w:rtl w:val="0"/>
        </w:rPr>
        <w:t xml:space="preserve"> is high, propose a retraining session with the Receiving Manager.</w:t>
      </w:r>
    </w:p>
    <w:p w:rsidR="00000000" w:rsidDel="00000000" w:rsidP="00000000" w:rsidRDefault="00000000" w:rsidRPr="00000000" w14:paraId="00000056">
      <w:pPr>
        <w:numPr>
          <w:ilvl w:val="1"/>
          <w:numId w:val="1"/>
        </w:numPr>
        <w:spacing w:after="240" w:lineRule="auto"/>
        <w:ind w:left="1440" w:hanging="360"/>
      </w:pPr>
      <w:r w:rsidDel="00000000" w:rsidR="00000000" w:rsidRPr="00000000">
        <w:rPr>
          <w:rtl w:val="0"/>
        </w:rPr>
        <w:t xml:space="preserve">If </w:t>
      </w:r>
      <w:r w:rsidDel="00000000" w:rsidR="00000000" w:rsidRPr="00000000">
        <w:rPr>
          <w:b w:val="1"/>
          <w:bCs w:val="1"/>
          <w:rtl w:val="0"/>
        </w:rPr>
        <w:t xml:space="preserve">D-SHR</w:t>
      </w:r>
      <w:r w:rsidDel="00000000" w:rsidR="00000000" w:rsidRPr="00000000">
        <w:rPr>
          <w:rtl w:val="0"/>
        </w:rPr>
        <w:t xml:space="preserve"> is high on a specific SKU, propose a joint audit with Loss Prevention and an immediate planogram review.</w:t>
      </w:r>
    </w:p>
    <w:p w:rsidR="00000000" w:rsidDel="00000000" w:rsidP="00000000" w:rsidRDefault="00000000" w:rsidRPr="00000000" w14:paraId="00000057">
      <w:pPr>
        <w:spacing w:after="240" w:lineRule="auto"/>
        <w:rPr/>
      </w:pPr>
      <w:r w:rsidDel="00000000" w:rsidR="00000000" w:rsidRPr="00000000">
        <w:rPr>
          <w:rtl w:val="0"/>
        </w:rPr>
        <w:t xml:space="preserve">This structured process ensures that every inventory variance is fully investigated, appropriately approved, accurately adjusted, and used to drive continuous improvement within the discount retail chain's operations.</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