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kw3v4e67668s" w:id="0"/>
      <w:bookmarkEnd w:id="0"/>
      <w:r w:rsidDel="00000000" w:rsidR="00000000" w:rsidRPr="00000000">
        <w:rPr>
          <w:b w:val="1"/>
          <w:bCs w:val="1"/>
          <w:sz w:val="46"/>
          <w:szCs w:val="46"/>
          <w:rtl w:val="0"/>
        </w:rPr>
        <w:t xml:space="preserve">SOP-PRE-002: Standard Operating Procedure for Recommendation Merchandising Rules &amp; Overrides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q2rp74rbaex0" w:id="1"/>
      <w:bookmarkEnd w:id="1"/>
      <w:r w:rsidDel="00000000" w:rsidR="00000000" w:rsidRPr="00000000">
        <w:rPr>
          <w:b w:val="1"/>
          <w:bCs w:val="1"/>
          <w:sz w:val="34"/>
          <w:szCs w:val="34"/>
          <w:rtl w:val="0"/>
        </w:rPr>
        <w:t xml:space="preserve">Global Cosmetics Brand E-commerce Merchandising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kkygfuvitxbc" w:id="2"/>
      <w:bookmarkEnd w:id="2"/>
      <w:r w:rsidDel="00000000" w:rsidR="00000000" w:rsidRPr="00000000">
        <w:rPr>
          <w:b w:val="1"/>
          <w:bCs w:val="1"/>
          <w:sz w:val="34"/>
          <w:szCs w:val="34"/>
          <w:rtl w:val="0"/>
        </w:rPr>
        <w:t xml:space="preserve">1. Document Control and Governance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Document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SOP-PRE-002: Recommendation Merchandising Rules &amp; Overrides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4.2 (Last Major Review: Q4 2025)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Active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Approver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Director of Digital Merchandising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Digital Merchandising Specialist (Rule Creation &amp; Management)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Review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Quarterly; </w:t>
            </w:r>
            <w:r w:rsidDel="00000000" w:rsidR="00000000" w:rsidRPr="00000000">
              <w:rPr>
                <w:b w:val="1"/>
                <w:bCs w:val="1"/>
                <w:rtl w:val="0"/>
              </w:rPr>
              <w:t xml:space="preserve">Weekly for Rule Health Check</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Related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SOP-PRE-001 (A/B Testing), PRE-DAT-003 (Data Requirements &amp; Governance), PRE-ANA-004 (Override Impact Analysis)</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9g6gki5qw45m" w:id="3"/>
      <w:bookmarkEnd w:id="3"/>
      <w:r w:rsidDel="00000000" w:rsidR="00000000" w:rsidRPr="00000000">
        <w:rPr>
          <w:b w:val="1"/>
          <w:bCs w:val="1"/>
          <w:sz w:val="34"/>
          <w:szCs w:val="34"/>
          <w:rtl w:val="0"/>
        </w:rPr>
        <w:t xml:space="preserve">2. Purpose and Scope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1oaf5cu8pw8p" w:id="4"/>
      <w:bookmarkEnd w:id="4"/>
      <w:r w:rsidDel="00000000" w:rsidR="00000000" w:rsidRPr="00000000">
        <w:rPr>
          <w:b w:val="1"/>
          <w:bCs w:val="1"/>
          <w:color w:val="000000"/>
          <w:sz w:val="26"/>
          <w:szCs w:val="26"/>
          <w:rtl w:val="0"/>
        </w:rPr>
        <w:t xml:space="preserve">2.1 Purpose Statement</w:t>
      </w:r>
    </w:p>
    <w:p w:rsidR="00000000" w:rsidDel="00000000" w:rsidP="00000000" w:rsidRDefault="00000000" w:rsidRPr="00000000" w14:paraId="00000016">
      <w:pPr>
        <w:spacing w:after="240" w:lineRule="auto"/>
        <w:rPr/>
      </w:pPr>
      <w:r w:rsidDel="00000000" w:rsidR="00000000" w:rsidRPr="00000000">
        <w:rPr>
          <w:rtl w:val="0"/>
        </w:rPr>
        <w:t xml:space="preserve">The core purpose of this SOP is to define the rigorous controls necessary for implementing non-algorithmic, strategic interventions within the Product Recommendation Engine (PRE). These interventions, termed "Merchandising Rules" and "Overrides," are essential for aligning personalized recommendations with critical business imperatives, such as inventory management, promotion of high-margin products, new launch visibility, and adherence to strict brand-mandated cosmetic pairing guidelines (e.g., color compatibility, application steps). This procedure ensures all strategic rules are tracked, tested, auditable, and subject to automatic expiration where necessary.</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slzlmyec0o3a" w:id="5"/>
      <w:bookmarkEnd w:id="5"/>
      <w:r w:rsidDel="00000000" w:rsidR="00000000" w:rsidRPr="00000000">
        <w:rPr>
          <w:b w:val="1"/>
          <w:bCs w:val="1"/>
          <w:color w:val="000000"/>
          <w:sz w:val="26"/>
          <w:szCs w:val="26"/>
          <w:rtl w:val="0"/>
        </w:rPr>
        <w:t xml:space="preserve">2.2 Scope and Applicability</w:t>
      </w:r>
    </w:p>
    <w:p w:rsidR="00000000" w:rsidDel="00000000" w:rsidP="00000000" w:rsidRDefault="00000000" w:rsidRPr="00000000" w14:paraId="00000018">
      <w:pPr>
        <w:spacing w:after="240" w:lineRule="auto"/>
        <w:rPr/>
      </w:pPr>
      <w:r w:rsidDel="00000000" w:rsidR="00000000" w:rsidRPr="00000000">
        <w:rPr>
          <w:rtl w:val="0"/>
        </w:rPr>
        <w:t xml:space="preserve">This procedure applies to the creation and maintenance of all non-algorithmic logic layers in the PRE platform across all global e-commerce touchpoints, including:</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Inclusion/Exclusion Lists:</w:t>
      </w:r>
      <w:r w:rsidDel="00000000" w:rsidR="00000000" w:rsidRPr="00000000">
        <w:rPr>
          <w:rtl w:val="0"/>
        </w:rPr>
        <w:t xml:space="preserve"> Global or placement-specific product filters.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Affinity Adjustments:</w:t>
      </w:r>
      <w:r w:rsidDel="00000000" w:rsidR="00000000" w:rsidRPr="00000000">
        <w:rPr>
          <w:rtl w:val="0"/>
        </w:rPr>
        <w:t xml:space="preserve"> Boosting or burying products based on a Merchandising attribute (e.g., "Vegan," "Limited Edition").</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Manual Pinning:</w:t>
      </w:r>
      <w:r w:rsidDel="00000000" w:rsidR="00000000" w:rsidRPr="00000000">
        <w:rPr>
          <w:rtl w:val="0"/>
        </w:rPr>
        <w:t xml:space="preserve"> Forcing a specific product to appear in a specific rank position (e.g., first or second) for a limited time.</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b w:val="1"/>
          <w:bCs w:val="1"/>
          <w:rtl w:val="0"/>
        </w:rPr>
        <w:t xml:space="preserve">Cold Start Category Bias:</w:t>
      </w:r>
      <w:r w:rsidDel="00000000" w:rsidR="00000000" w:rsidRPr="00000000">
        <w:rPr>
          <w:rtl w:val="0"/>
        </w:rPr>
        <w:t xml:space="preserve"> Biasing generic recommendations toward a high-priority category (e.g., Skincare in Q1).</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4042.0447284345046"/>
        <w:gridCol w:w="2651.5015974440894"/>
        <w:tblGridChange w:id="0">
          <w:tblGrid>
            <w:gridCol w:w="2666.4536741214056"/>
            <w:gridCol w:w="4042.0447284345046"/>
            <w:gridCol w:w="2651.501597444089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Responsibility in this SOP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Critical Checkpoints</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Digital Merchandising Specialist (DMS)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Primary Execution.</w:t>
            </w:r>
            <w:r w:rsidDel="00000000" w:rsidR="00000000" w:rsidRPr="00000000">
              <w:rPr>
                <w:rtl w:val="0"/>
              </w:rPr>
              <w:t xml:space="preserve"> Creates, implements, and monitors all rules/overrides. Conducts the Post-Expiry Audit (4.3).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Rule Configuration Integrity, Override Expiry Confirmation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E-commerce Tech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Ensures real-time data flow (Inventory, Rating) for Constraint Rules. Provides API endpoints for Manual Overrides.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Data Feed Latency, PRE Platform Stability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Marketing/Brand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Submits formal requests for Campaign Overrides (e.g., specific launch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Providing clear Start/End Dates, Business Rationale</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a0hhjduvampk" w:id="6"/>
      <w:bookmarkEnd w:id="6"/>
      <w:r w:rsidDel="00000000" w:rsidR="00000000" w:rsidRPr="00000000">
        <w:rPr>
          <w:b w:val="1"/>
          <w:bCs w:val="1"/>
          <w:sz w:val="34"/>
          <w:szCs w:val="34"/>
          <w:rtl w:val="0"/>
        </w:rPr>
        <w:t xml:space="preserve">3. Algorithmic Constraint Setup and Maintenance</w:t>
      </w:r>
    </w:p>
    <w:p w:rsidR="00000000" w:rsidDel="00000000" w:rsidP="00000000" w:rsidRDefault="00000000" w:rsidRPr="00000000" w14:paraId="0000002B">
      <w:pPr>
        <w:spacing w:after="240" w:lineRule="auto"/>
        <w:rPr/>
      </w:pPr>
      <w:r w:rsidDel="00000000" w:rsidR="00000000" w:rsidRPr="00000000">
        <w:rPr>
          <w:b w:val="1"/>
          <w:bCs w:val="1"/>
          <w:rtl w:val="0"/>
        </w:rPr>
        <w:t xml:space="preserve">Algorithmic Constraint Rules</w:t>
      </w:r>
      <w:r w:rsidDel="00000000" w:rsidR="00000000" w:rsidRPr="00000000">
        <w:rPr>
          <w:rtl w:val="0"/>
        </w:rPr>
        <w:t xml:space="preserve"> are permanent, business-critical guardrails that the recommendation algorithm must obey. These rules ensure fundamental brand safety and inventory efficiency.</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lb0lzyf1mgfz" w:id="7"/>
      <w:bookmarkEnd w:id="7"/>
      <w:r w:rsidDel="00000000" w:rsidR="00000000" w:rsidRPr="00000000">
        <w:rPr>
          <w:b w:val="1"/>
          <w:bCs w:val="1"/>
          <w:color w:val="000000"/>
          <w:sz w:val="26"/>
          <w:szCs w:val="26"/>
          <w:rtl w:val="0"/>
        </w:rPr>
        <w:t xml:space="preserve">3.1 Inventory-Based Exclusion (Rule: STOCK-EXCL-100)</w:t>
      </w:r>
    </w:p>
    <w:p w:rsidR="00000000" w:rsidDel="00000000" w:rsidP="00000000" w:rsidRDefault="00000000" w:rsidRPr="00000000" w14:paraId="0000002D">
      <w:pPr>
        <w:spacing w:after="240" w:lineRule="auto"/>
        <w:rPr/>
      </w:pPr>
      <w:r w:rsidDel="00000000" w:rsidR="00000000" w:rsidRPr="00000000">
        <w:rPr>
          <w:rtl w:val="0"/>
        </w:rPr>
        <w:t xml:space="preserve">This is the most critical rule for a global brand to prevent customer frustration and manage fulfillment costs.</w:t>
      </w:r>
    </w:p>
    <w:p w:rsidR="00000000" w:rsidDel="00000000" w:rsidP="00000000" w:rsidRDefault="00000000" w:rsidRPr="00000000" w14:paraId="0000002E">
      <w:pPr>
        <w:pStyle w:val="Heading4"/>
        <w:keepNext w:val="0"/>
        <w:keepLines w:val="0"/>
        <w:spacing w:after="40" w:before="0" w:lineRule="auto"/>
        <w:rPr>
          <w:b w:val="1"/>
          <w:bCs w:val="1"/>
          <w:color w:val="000000"/>
          <w:sz w:val="22"/>
          <w:szCs w:val="22"/>
        </w:rPr>
      </w:pPr>
      <w:bookmarkStart w:colFirst="0" w:colLast="0" w:name="_ekogjxhda7zh" w:id="8"/>
      <w:bookmarkEnd w:id="8"/>
      <w:r w:rsidDel="00000000" w:rsidR="00000000" w:rsidRPr="00000000">
        <w:rPr>
          <w:b w:val="1"/>
          <w:bCs w:val="1"/>
          <w:color w:val="000000"/>
          <w:sz w:val="22"/>
          <w:szCs w:val="22"/>
          <w:rtl w:val="0"/>
        </w:rPr>
        <w:t xml:space="preserve">3.1.1 Rule Specification:</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color w:val="188038"/>
          <w:rtl w:val="0"/>
        </w:rPr>
        <w:t xml:space="preserve">GLOBAL-STOCK-EXCL-100-UNITS</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b w:val="1"/>
          <w:bCs w:val="1"/>
          <w:rtl w:val="0"/>
        </w:rPr>
        <w:t xml:space="preserve">Exclude</w:t>
      </w:r>
      <w:r w:rsidDel="00000000" w:rsidR="00000000" w:rsidRPr="00000000">
        <w:rPr>
          <w:rtl w:val="0"/>
        </w:rPr>
        <w:t xml:space="preserve"> any unique </w:t>
      </w:r>
      <w:r w:rsidDel="00000000" w:rsidR="00000000" w:rsidRPr="00000000">
        <w:rPr>
          <w:b w:val="1"/>
          <w:bCs w:val="1"/>
          <w:rtl w:val="0"/>
        </w:rPr>
        <w:t xml:space="preserve">Product SKU</w:t>
      </w:r>
      <w:r w:rsidDel="00000000" w:rsidR="00000000" w:rsidRPr="00000000">
        <w:rPr>
          <w:rtl w:val="0"/>
        </w:rPr>
        <w:t xml:space="preserve"> from </w:t>
      </w:r>
      <w:r w:rsidDel="00000000" w:rsidR="00000000" w:rsidRPr="00000000">
        <w:rPr>
          <w:b w:val="1"/>
          <w:bCs w:val="1"/>
          <w:rtl w:val="0"/>
        </w:rPr>
        <w:t xml:space="preserve">ALL</w:t>
      </w:r>
      <w:r w:rsidDel="00000000" w:rsidR="00000000" w:rsidRPr="00000000">
        <w:rPr>
          <w:rtl w:val="0"/>
        </w:rPr>
        <w:t xml:space="preserve"> recommendation placements on the site if its </w:t>
      </w:r>
      <w:r w:rsidDel="00000000" w:rsidR="00000000" w:rsidRPr="00000000">
        <w:rPr>
          <w:b w:val="1"/>
          <w:bCs w:val="1"/>
          <w:rtl w:val="0"/>
        </w:rPr>
        <w:t xml:space="preserve">Global Available-to-Sell (ATS) Inventory Count</w:t>
      </w:r>
      <w:r w:rsidDel="00000000" w:rsidR="00000000" w:rsidRPr="00000000">
        <w:rPr>
          <w:rtl w:val="0"/>
        </w:rPr>
        <w:t xml:space="preserve"> is below </w:t>
      </w:r>
      <w:r w:rsidDel="00000000" w:rsidR="00000000" w:rsidRPr="00000000">
        <w:rPr>
          <w:b w:val="1"/>
          <w:bCs w:val="1"/>
          <w:rtl w:val="0"/>
        </w:rPr>
        <w:t xml:space="preserve">100 units</w:t>
      </w:r>
      <w:r w:rsidDel="00000000" w:rsidR="00000000" w:rsidRPr="00000000">
        <w:rPr>
          <w:rtl w:val="0"/>
        </w:rPr>
        <w:t xml:space="preserve">.</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The threshold of 100 units allows for last-minute sales, regional inventory transfer, and fulfillment delays, ensuring a buffer. Below this, the potential customer disappointment outweighs the incremental sale.</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b w:val="1"/>
          <w:bCs w:val="1"/>
          <w:rtl w:val="0"/>
        </w:rPr>
        <w:t xml:space="preserve">Technical Dependency &amp; Frequency:</w:t>
      </w:r>
      <w:r w:rsidDel="00000000" w:rsidR="00000000" w:rsidRPr="00000000">
        <w:rPr>
          <w:rtl w:val="0"/>
        </w:rPr>
        <w:t xml:space="preserve"> </w:t>
      </w:r>
      <w:r w:rsidDel="00000000" w:rsidR="00000000" w:rsidRPr="00000000">
        <w:rPr>
          <w:b w:val="1"/>
          <w:bCs w:val="1"/>
          <w:rtl w:val="0"/>
        </w:rPr>
        <w:t xml:space="preserve">Requires Real-Time (or Near Real-Time, $\leq 15$ minutes latency) sync from the OMS/WMS system to the PRE platform via dedicated API endpoint.</w:t>
      </w:r>
      <w:r w:rsidDel="00000000" w:rsidR="00000000" w:rsidRPr="00000000">
        <w:rPr>
          <w:rtl w:val="0"/>
        </w:rPr>
        <w:t xml:space="preserve"> </w:t>
      </w:r>
      <w:r w:rsidDel="00000000" w:rsidR="00000000" w:rsidRPr="00000000">
        <w:rPr>
          <w:i w:val="1"/>
          <w:iCs w:val="1"/>
          <w:rtl w:val="0"/>
        </w:rPr>
        <w:t xml:space="preserve">A delay exceeding 30 minutes in this feed constitutes a Level 2 System Alert.</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b w:val="1"/>
          <w:bCs w:val="1"/>
          <w:rtl w:val="0"/>
        </w:rPr>
        <w:t xml:space="preserve">DMS Action:</w:t>
      </w:r>
      <w:r w:rsidDel="00000000" w:rsidR="00000000" w:rsidRPr="00000000">
        <w:rPr>
          <w:rtl w:val="0"/>
        </w:rPr>
        <w:t xml:space="preserve"> The DMS must perform a </w:t>
      </w:r>
      <w:r w:rsidDel="00000000" w:rsidR="00000000" w:rsidRPr="00000000">
        <w:rPr>
          <w:b w:val="1"/>
          <w:bCs w:val="1"/>
          <w:rtl w:val="0"/>
        </w:rPr>
        <w:t xml:space="preserve">weekly audit</w:t>
      </w:r>
      <w:r w:rsidDel="00000000" w:rsidR="00000000" w:rsidRPr="00000000">
        <w:rPr>
          <w:rtl w:val="0"/>
        </w:rPr>
        <w:t xml:space="preserve"> on 5 random OOS SKUs to confirm they are </w:t>
      </w:r>
      <w:r w:rsidDel="00000000" w:rsidR="00000000" w:rsidRPr="00000000">
        <w:rPr>
          <w:i w:val="1"/>
          <w:iCs w:val="1"/>
          <w:rtl w:val="0"/>
        </w:rPr>
        <w:t xml:space="preserve">not</w:t>
      </w:r>
      <w:r w:rsidDel="00000000" w:rsidR="00000000" w:rsidRPr="00000000">
        <w:rPr>
          <w:rtl w:val="0"/>
        </w:rPr>
        <w:t xml:space="preserve"> appearing in </w:t>
      </w:r>
      <w:r w:rsidDel="00000000" w:rsidR="00000000" w:rsidRPr="00000000">
        <w:rPr>
          <w:i w:val="1"/>
          <w:iCs w:val="1"/>
          <w:rtl w:val="0"/>
        </w:rPr>
        <w:t xml:space="preserve">any</w:t>
      </w:r>
      <w:r w:rsidDel="00000000" w:rsidR="00000000" w:rsidRPr="00000000">
        <w:rPr>
          <w:rtl w:val="0"/>
        </w:rPr>
        <w:t xml:space="preserve"> recommendation widget.</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pdbdc39e7fhc" w:id="9"/>
      <w:bookmarkEnd w:id="9"/>
      <w:r w:rsidDel="00000000" w:rsidR="00000000" w:rsidRPr="00000000">
        <w:rPr>
          <w:b w:val="1"/>
          <w:bCs w:val="1"/>
          <w:color w:val="000000"/>
          <w:sz w:val="26"/>
          <w:szCs w:val="26"/>
          <w:rtl w:val="0"/>
        </w:rPr>
        <w:t xml:space="preserve">3.2 Category-Specific Affinity &amp; Exclusion (Rule: COSMETICS-PAIRING-CONTROL)</w:t>
      </w:r>
    </w:p>
    <w:p w:rsidR="00000000" w:rsidDel="00000000" w:rsidP="00000000" w:rsidRDefault="00000000" w:rsidRPr="00000000" w14:paraId="00000035">
      <w:pPr>
        <w:spacing w:after="240" w:lineRule="auto"/>
        <w:rPr/>
      </w:pPr>
      <w:r w:rsidDel="00000000" w:rsidR="00000000" w:rsidRPr="00000000">
        <w:rPr>
          <w:rtl w:val="0"/>
        </w:rPr>
        <w:t xml:space="preserve">Crucial for cosmetics, this rule enforces complementary merchandising logic to enhance the customer experience and encourage routine building.</w:t>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rPr>
      </w:pPr>
      <w:bookmarkStart w:colFirst="0" w:colLast="0" w:name="_i0y59hddfr5l" w:id="10"/>
      <w:bookmarkEnd w:id="10"/>
      <w:r w:rsidDel="00000000" w:rsidR="00000000" w:rsidRPr="00000000">
        <w:rPr>
          <w:b w:val="1"/>
          <w:bCs w:val="1"/>
          <w:color w:val="000000"/>
          <w:sz w:val="22"/>
          <w:szCs w:val="22"/>
          <w:rtl w:val="0"/>
        </w:rPr>
        <w:t xml:space="preserve">3.2.1 Core Exclusion Logic (Negative Affinity):</w:t>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color w:val="188038"/>
          <w:rtl w:val="0"/>
        </w:rPr>
        <w:t xml:space="preserve">PDP-FOUNDATION-EXCL-COMPETITION</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b w:val="1"/>
          <w:bCs w:val="1"/>
          <w:rtl w:val="0"/>
        </w:rPr>
        <w:t xml:space="preserve">If</w:t>
      </w:r>
      <w:r w:rsidDel="00000000" w:rsidR="00000000" w:rsidRPr="00000000">
        <w:rPr>
          <w:rtl w:val="0"/>
        </w:rPr>
        <w:t xml:space="preserve"> the viewed product's </w:t>
      </w:r>
      <w:r w:rsidDel="00000000" w:rsidR="00000000" w:rsidRPr="00000000">
        <w:rPr>
          <w:b w:val="1"/>
          <w:bCs w:val="1"/>
          <w:rtl w:val="0"/>
        </w:rPr>
        <w:t xml:space="preserve">Primary Category</w:t>
      </w:r>
      <w:r w:rsidDel="00000000" w:rsidR="00000000" w:rsidRPr="00000000">
        <w:rPr>
          <w:rtl w:val="0"/>
        </w:rPr>
        <w:t xml:space="preserve"> is </w:t>
      </w:r>
      <w:r w:rsidDel="00000000" w:rsidR="00000000" w:rsidRPr="00000000">
        <w:rPr>
          <w:color w:val="188038"/>
          <w:rtl w:val="0"/>
        </w:rPr>
        <w:t xml:space="preserve">Foundation</w:t>
      </w:r>
      <w:r w:rsidDel="00000000" w:rsidR="00000000" w:rsidRPr="00000000">
        <w:rPr>
          <w:rtl w:val="0"/>
        </w:rPr>
        <w:t xml:space="preserve">, </w:t>
      </w:r>
      <w:r w:rsidDel="00000000" w:rsidR="00000000" w:rsidRPr="00000000">
        <w:rPr>
          <w:b w:val="1"/>
          <w:bCs w:val="1"/>
          <w:rtl w:val="0"/>
        </w:rPr>
        <w:t xml:space="preserve">then exclude</w:t>
      </w:r>
      <w:r w:rsidDel="00000000" w:rsidR="00000000" w:rsidRPr="00000000">
        <w:rPr>
          <w:rtl w:val="0"/>
        </w:rPr>
        <w:t xml:space="preserve"> all other products with the same </w:t>
      </w:r>
      <w:r w:rsidDel="00000000" w:rsidR="00000000" w:rsidRPr="00000000">
        <w:rPr>
          <w:b w:val="1"/>
          <w:bCs w:val="1"/>
          <w:rtl w:val="0"/>
        </w:rPr>
        <w:t xml:space="preserve">Primary Category</w:t>
      </w:r>
      <w:r w:rsidDel="00000000" w:rsidR="00000000" w:rsidRPr="00000000">
        <w:rPr>
          <w:rtl w:val="0"/>
        </w:rPr>
        <w:t xml:space="preserve"> (</w:t>
      </w:r>
      <w:r w:rsidDel="00000000" w:rsidR="00000000" w:rsidRPr="00000000">
        <w:rPr>
          <w:color w:val="188038"/>
          <w:rtl w:val="0"/>
        </w:rPr>
        <w:t xml:space="preserve">Foundation</w:t>
      </w:r>
      <w:r w:rsidDel="00000000" w:rsidR="00000000" w:rsidRPr="00000000">
        <w:rPr>
          <w:rtl w:val="0"/>
        </w:rPr>
        <w:t xml:space="preserve">) from the </w:t>
      </w:r>
      <w:r w:rsidDel="00000000" w:rsidR="00000000" w:rsidRPr="00000000">
        <w:rPr>
          <w:b w:val="1"/>
          <w:bCs w:val="1"/>
          <w:rtl w:val="0"/>
        </w:rPr>
        <w:t xml:space="preserve">"Customers Also Viewed"</w:t>
      </w:r>
      <w:r w:rsidDel="00000000" w:rsidR="00000000" w:rsidRPr="00000000">
        <w:rPr>
          <w:rtl w:val="0"/>
        </w:rPr>
        <w:t xml:space="preserve"> and </w:t>
      </w:r>
      <w:r w:rsidDel="00000000" w:rsidR="00000000" w:rsidRPr="00000000">
        <w:rPr>
          <w:b w:val="1"/>
          <w:bCs w:val="1"/>
          <w:rtl w:val="0"/>
        </w:rPr>
        <w:t xml:space="preserve">"Frequently Bought Together"</w:t>
      </w:r>
      <w:r w:rsidDel="00000000" w:rsidR="00000000" w:rsidRPr="00000000">
        <w:rPr>
          <w:rtl w:val="0"/>
        </w:rPr>
        <w:t xml:space="preserve"> widgets.</w:t>
      </w:r>
    </w:p>
    <w:p w:rsidR="00000000" w:rsidDel="00000000" w:rsidP="00000000" w:rsidRDefault="00000000" w:rsidRPr="00000000" w14:paraId="00000039">
      <w:pPr>
        <w:numPr>
          <w:ilvl w:val="0"/>
          <w:numId w:val="8"/>
        </w:numPr>
        <w:spacing w:after="240" w:lineRule="auto"/>
        <w:ind w:left="720" w:hanging="360"/>
      </w:pPr>
      <w:r w:rsidDel="00000000" w:rsidR="00000000" w:rsidRPr="00000000">
        <w:rPr>
          <w:b w:val="1"/>
          <w:bCs w:val="1"/>
          <w:rtl w:val="0"/>
        </w:rPr>
        <w:t xml:space="preserve">Exception:</w:t>
      </w:r>
      <w:r w:rsidDel="00000000" w:rsidR="00000000" w:rsidRPr="00000000">
        <w:rPr>
          <w:rtl w:val="0"/>
        </w:rPr>
        <w:t xml:space="preserve"> If the recommendation logic is specifically set to a manually curated </w:t>
      </w:r>
      <w:r w:rsidDel="00000000" w:rsidR="00000000" w:rsidRPr="00000000">
        <w:rPr>
          <w:b w:val="1"/>
          <w:bCs w:val="1"/>
          <w:rtl w:val="0"/>
        </w:rPr>
        <w:t xml:space="preserve">Upsell</w:t>
      </w:r>
      <w:r w:rsidDel="00000000" w:rsidR="00000000" w:rsidRPr="00000000">
        <w:rPr>
          <w:rtl w:val="0"/>
        </w:rPr>
        <w:t xml:space="preserve"> block (e.g., "See our High-Coverage Foundations"), this rule may be temporarily suspended for that </w:t>
      </w:r>
      <w:r w:rsidDel="00000000" w:rsidR="00000000" w:rsidRPr="00000000">
        <w:rPr>
          <w:i w:val="1"/>
          <w:iCs w:val="1"/>
          <w:rtl w:val="0"/>
        </w:rPr>
        <w:t xml:space="preserve">one specific block</w:t>
      </w:r>
      <w:r w:rsidDel="00000000" w:rsidR="00000000" w:rsidRPr="00000000">
        <w:rPr>
          <w:rtl w:val="0"/>
        </w:rPr>
        <w:t xml:space="preserve"> via a formal Override (Section 4).</w:t>
      </w:r>
    </w:p>
    <w:p w:rsidR="00000000" w:rsidDel="00000000" w:rsidP="00000000" w:rsidRDefault="00000000" w:rsidRPr="00000000" w14:paraId="0000003A">
      <w:pPr>
        <w:pStyle w:val="Heading4"/>
        <w:keepNext w:val="0"/>
        <w:keepLines w:val="0"/>
        <w:spacing w:after="40" w:before="0" w:lineRule="auto"/>
        <w:rPr>
          <w:b w:val="1"/>
          <w:bCs w:val="1"/>
          <w:color w:val="000000"/>
          <w:sz w:val="22"/>
          <w:szCs w:val="22"/>
        </w:rPr>
      </w:pPr>
      <w:bookmarkStart w:colFirst="0" w:colLast="0" w:name="_c2hioostp27b" w:id="11"/>
      <w:bookmarkEnd w:id="11"/>
      <w:r w:rsidDel="00000000" w:rsidR="00000000" w:rsidRPr="00000000">
        <w:rPr>
          <w:b w:val="1"/>
          <w:bCs w:val="1"/>
          <w:color w:val="000000"/>
          <w:sz w:val="22"/>
          <w:szCs w:val="22"/>
          <w:rtl w:val="0"/>
        </w:rPr>
        <w:t xml:space="preserve">3.2.2 Positive Affinity Logic (Forced Complementary Pairing):</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color w:val="188038"/>
          <w:rtl w:val="0"/>
        </w:rPr>
        <w:t xml:space="preserve">PDP-ROUTINE-PAIRING-BOOST-50%</w:t>
      </w:r>
    </w:p>
    <w:p w:rsidR="00000000" w:rsidDel="00000000" w:rsidP="00000000" w:rsidRDefault="00000000" w:rsidRPr="00000000" w14:paraId="0000003C">
      <w:pPr>
        <w:numPr>
          <w:ilvl w:val="0"/>
          <w:numId w:val="7"/>
        </w:numPr>
        <w:spacing w:after="0" w:afterAutospacing="0" w:lineRule="auto"/>
        <w:ind w:left="720" w:hanging="360"/>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b w:val="1"/>
          <w:bCs w:val="1"/>
          <w:rtl w:val="0"/>
        </w:rPr>
        <w:t xml:space="preserve">Boost</w:t>
      </w:r>
      <w:r w:rsidDel="00000000" w:rsidR="00000000" w:rsidRPr="00000000">
        <w:rPr>
          <w:rtl w:val="0"/>
        </w:rPr>
        <w:t xml:space="preserve"> the algorithmic score by </w:t>
      </w:r>
      <w:r w:rsidDel="00000000" w:rsidR="00000000" w:rsidRPr="00000000">
        <w:rPr>
          <w:b w:val="1"/>
          <w:bCs w:val="1"/>
          <w:rtl w:val="0"/>
        </w:rPr>
        <w:t xml:space="preserve">50%</w:t>
      </w:r>
      <w:r w:rsidDel="00000000" w:rsidR="00000000" w:rsidRPr="00000000">
        <w:rPr>
          <w:rtl w:val="0"/>
        </w:rPr>
        <w:t xml:space="preserve"> for products that share a tag of </w:t>
      </w:r>
      <w:r w:rsidDel="00000000" w:rsidR="00000000" w:rsidRPr="00000000">
        <w:rPr>
          <w:color w:val="188038"/>
          <w:rtl w:val="0"/>
        </w:rPr>
        <w:t xml:space="preserve">Primer</w:t>
      </w:r>
      <w:r w:rsidDel="00000000" w:rsidR="00000000" w:rsidRPr="00000000">
        <w:rPr>
          <w:rtl w:val="0"/>
        </w:rPr>
        <w:t xml:space="preserve">, </w:t>
      </w:r>
      <w:r w:rsidDel="00000000" w:rsidR="00000000" w:rsidRPr="00000000">
        <w:rPr>
          <w:color w:val="188038"/>
          <w:rtl w:val="0"/>
        </w:rPr>
        <w:t xml:space="preserve">Setting Spray</w:t>
      </w:r>
      <w:r w:rsidDel="00000000" w:rsidR="00000000" w:rsidRPr="00000000">
        <w:rPr>
          <w:rtl w:val="0"/>
        </w:rPr>
        <w:t xml:space="preserve">, or </w:t>
      </w:r>
      <w:r w:rsidDel="00000000" w:rsidR="00000000" w:rsidRPr="00000000">
        <w:rPr>
          <w:color w:val="188038"/>
          <w:rtl w:val="0"/>
        </w:rPr>
        <w:t xml:space="preserve">Applicator Tool</w:t>
      </w:r>
      <w:r w:rsidDel="00000000" w:rsidR="00000000" w:rsidRPr="00000000">
        <w:rPr>
          <w:rtl w:val="0"/>
        </w:rPr>
        <w:t xml:space="preserve"> when the viewed product is categorized as </w:t>
      </w:r>
      <w:r w:rsidDel="00000000" w:rsidR="00000000" w:rsidRPr="00000000">
        <w:rPr>
          <w:color w:val="188038"/>
          <w:rtl w:val="0"/>
        </w:rPr>
        <w:t xml:space="preserve">Face Makeup</w:t>
      </w:r>
      <w:r w:rsidDel="00000000" w:rsidR="00000000" w:rsidRPr="00000000">
        <w:rPr>
          <w:rtl w:val="0"/>
        </w:rPr>
        <w:t xml:space="preserve">.</w:t>
      </w:r>
    </w:p>
    <w:p w:rsidR="00000000" w:rsidDel="00000000" w:rsidP="00000000" w:rsidRDefault="00000000" w:rsidRPr="00000000" w14:paraId="0000003D">
      <w:pPr>
        <w:numPr>
          <w:ilvl w:val="0"/>
          <w:numId w:val="7"/>
        </w:numPr>
        <w:spacing w:after="240" w:lineRule="auto"/>
        <w:ind w:left="720" w:hanging="360"/>
      </w:pPr>
      <w:r w:rsidDel="00000000" w:rsidR="00000000" w:rsidRPr="00000000">
        <w:rPr>
          <w:b w:val="1"/>
          <w:bCs w:val="1"/>
          <w:rtl w:val="0"/>
        </w:rPr>
        <w:t xml:space="preserve">DMS Action:</w:t>
      </w:r>
      <w:r w:rsidDel="00000000" w:rsidR="00000000" w:rsidRPr="00000000">
        <w:rPr>
          <w:rtl w:val="0"/>
        </w:rPr>
        <w:t xml:space="preserve"> The DMS is responsible for maintaining the accuracy of the </w:t>
      </w:r>
      <w:r w:rsidDel="00000000" w:rsidR="00000000" w:rsidRPr="00000000">
        <w:rPr>
          <w:color w:val="188038"/>
          <w:rtl w:val="0"/>
        </w:rPr>
        <w:t xml:space="preserve">Applicator Tool</w:t>
      </w:r>
      <w:r w:rsidDel="00000000" w:rsidR="00000000" w:rsidRPr="00000000">
        <w:rPr>
          <w:rtl w:val="0"/>
        </w:rPr>
        <w:t xml:space="preserve"> tag in the Product Master Data, as this tag is the input for the rule.</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z8yftdhbw7e" w:id="12"/>
      <w:bookmarkEnd w:id="12"/>
      <w:r w:rsidDel="00000000" w:rsidR="00000000" w:rsidRPr="00000000">
        <w:rPr>
          <w:b w:val="1"/>
          <w:bCs w:val="1"/>
          <w:color w:val="000000"/>
          <w:sz w:val="26"/>
          <w:szCs w:val="26"/>
          <w:rtl w:val="0"/>
        </w:rPr>
        <w:t xml:space="preserve">3.3 Quality &amp; Brand Safety Controls (Rule: RATING-FLOOR-3.0)</w:t>
      </w:r>
    </w:p>
    <w:p w:rsidR="00000000" w:rsidDel="00000000" w:rsidP="00000000" w:rsidRDefault="00000000" w:rsidRPr="00000000" w14:paraId="0000003F">
      <w:pPr>
        <w:spacing w:after="240" w:lineRule="auto"/>
        <w:rPr/>
      </w:pPr>
      <w:r w:rsidDel="00000000" w:rsidR="00000000" w:rsidRPr="00000000">
        <w:rPr>
          <w:rtl w:val="0"/>
        </w:rPr>
        <w:t xml:space="preserve">Protects brand reputation by preventing the promotion of products with poor customer reception.</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872847kn91cf" w:id="13"/>
      <w:bookmarkEnd w:id="13"/>
      <w:r w:rsidDel="00000000" w:rsidR="00000000" w:rsidRPr="00000000">
        <w:rPr>
          <w:b w:val="1"/>
          <w:bCs w:val="1"/>
          <w:color w:val="000000"/>
          <w:sz w:val="22"/>
          <w:szCs w:val="22"/>
          <w:rtl w:val="0"/>
        </w:rPr>
        <w:t xml:space="preserve">3.3.1 Rule Specification:</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color w:val="188038"/>
          <w:rtl w:val="0"/>
        </w:rPr>
        <w:t xml:space="preserve">GLOBAL-RATING-FLOOR-3.0-REVIEWS-5</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b w:val="1"/>
          <w:bCs w:val="1"/>
          <w:rtl w:val="0"/>
        </w:rPr>
        <w:t xml:space="preserve">Exclude</w:t>
      </w:r>
      <w:r w:rsidDel="00000000" w:rsidR="00000000" w:rsidRPr="00000000">
        <w:rPr>
          <w:rtl w:val="0"/>
        </w:rPr>
        <w:t xml:space="preserve"> any product from </w:t>
      </w:r>
      <w:r w:rsidDel="00000000" w:rsidR="00000000" w:rsidRPr="00000000">
        <w:rPr>
          <w:b w:val="1"/>
          <w:bCs w:val="1"/>
          <w:rtl w:val="0"/>
        </w:rPr>
        <w:t xml:space="preserve">ALL</w:t>
      </w:r>
      <w:r w:rsidDel="00000000" w:rsidR="00000000" w:rsidRPr="00000000">
        <w:rPr>
          <w:rtl w:val="0"/>
        </w:rPr>
        <w:t xml:space="preserve"> recommendation placements if its </w:t>
      </w:r>
      <w:r w:rsidDel="00000000" w:rsidR="00000000" w:rsidRPr="00000000">
        <w:rPr>
          <w:b w:val="1"/>
          <w:bCs w:val="1"/>
          <w:rtl w:val="0"/>
        </w:rPr>
        <w:t xml:space="preserve">Average Customer Rating</w:t>
      </w:r>
      <w:r w:rsidDel="00000000" w:rsidR="00000000" w:rsidRPr="00000000">
        <w:rPr>
          <w:rtl w:val="0"/>
        </w:rPr>
        <w:t xml:space="preserve"> is below </w:t>
      </w:r>
      <w:r w:rsidDel="00000000" w:rsidR="00000000" w:rsidRPr="00000000">
        <w:rPr>
          <w:b w:val="1"/>
          <w:bCs w:val="1"/>
          <w:rtl w:val="0"/>
        </w:rPr>
        <w:t xml:space="preserve">3.0 Stars</w:t>
      </w:r>
      <w:r w:rsidDel="00000000" w:rsidR="00000000" w:rsidRPr="00000000">
        <w:rPr>
          <w:rtl w:val="0"/>
        </w:rPr>
        <w:t xml:space="preserve"> AND it has a minimum of </w:t>
      </w:r>
      <w:r w:rsidDel="00000000" w:rsidR="00000000" w:rsidRPr="00000000">
        <w:rPr>
          <w:b w:val="1"/>
          <w:bCs w:val="1"/>
          <w:rtl w:val="0"/>
        </w:rPr>
        <w:t xml:space="preserve">5 verified customer reviews</w:t>
      </w:r>
      <w:r w:rsidDel="00000000" w:rsidR="00000000" w:rsidRPr="00000000">
        <w:rPr>
          <w:rtl w:val="0"/>
        </w:rPr>
        <w:t xml:space="preserve"> ($N \geq 5$).</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The review count threshold ($N \geq 5$) prevents new products with one or two biased low reviews from being unfairly excluded.</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Technical Dependency:</w:t>
      </w:r>
      <w:r w:rsidDel="00000000" w:rsidR="00000000" w:rsidRPr="00000000">
        <w:rPr>
          <w:rtl w:val="0"/>
        </w:rPr>
        <w:t xml:space="preserve"> Requires a clean, daily sync of Average Rating and Review Count data from the Ratings &amp; Reviews Platform (e.g., Bazaarvoice, Yotpo) to the PRE platform.</w:t>
      </w:r>
    </w:p>
    <w:p w:rsidR="00000000" w:rsidDel="00000000" w:rsidP="00000000" w:rsidRDefault="00000000" w:rsidRPr="00000000" w14:paraId="00000045">
      <w:pPr>
        <w:numPr>
          <w:ilvl w:val="0"/>
          <w:numId w:val="2"/>
        </w:numPr>
        <w:spacing w:after="240" w:lineRule="auto"/>
        <w:ind w:left="720" w:hanging="360"/>
      </w:pPr>
      <w:r w:rsidDel="00000000" w:rsidR="00000000" w:rsidRPr="00000000">
        <w:rPr>
          <w:b w:val="1"/>
          <w:bCs w:val="1"/>
          <w:rtl w:val="0"/>
        </w:rPr>
        <w:t xml:space="preserve">DMS Action:</w:t>
      </w:r>
      <w:r w:rsidDel="00000000" w:rsidR="00000000" w:rsidRPr="00000000">
        <w:rPr>
          <w:rtl w:val="0"/>
        </w:rPr>
        <w:t xml:space="preserve"> Weekly review of the </w:t>
      </w:r>
      <w:r w:rsidDel="00000000" w:rsidR="00000000" w:rsidRPr="00000000">
        <w:rPr>
          <w:b w:val="1"/>
          <w:bCs w:val="1"/>
          <w:rtl w:val="0"/>
        </w:rPr>
        <w:t xml:space="preserve">"Products Flagged for Exclusion (Rating)"</w:t>
      </w:r>
      <w:r w:rsidDel="00000000" w:rsidR="00000000" w:rsidRPr="00000000">
        <w:rPr>
          <w:rtl w:val="0"/>
        </w:rPr>
        <w:t xml:space="preserve"> report generated by the PRE platform. The DMS must investigate products frequently hitting this floor to determine if a permanent archive or product quality check is needed.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ybsvcjuyxl04" w:id="14"/>
      <w:bookmarkEnd w:id="14"/>
      <w:r w:rsidDel="00000000" w:rsidR="00000000" w:rsidRPr="00000000">
        <w:rPr>
          <w:b w:val="1"/>
          <w:bCs w:val="1"/>
          <w:sz w:val="34"/>
          <w:szCs w:val="34"/>
          <w:rtl w:val="0"/>
        </w:rPr>
        <w:t xml:space="preserve">4. Phase IV: Manual/Campaign Override Process</w:t>
      </w:r>
    </w:p>
    <w:p w:rsidR="00000000" w:rsidDel="00000000" w:rsidP="00000000" w:rsidRDefault="00000000" w:rsidRPr="00000000" w14:paraId="00000048">
      <w:pPr>
        <w:spacing w:after="240" w:lineRule="auto"/>
        <w:rPr/>
      </w:pPr>
      <w:r w:rsidDel="00000000" w:rsidR="00000000" w:rsidRPr="00000000">
        <w:rPr>
          <w:b w:val="1"/>
          <w:bCs w:val="1"/>
          <w:rtl w:val="0"/>
        </w:rPr>
        <w:t xml:space="preserve">Manual Overrides</w:t>
      </w:r>
      <w:r w:rsidDel="00000000" w:rsidR="00000000" w:rsidRPr="00000000">
        <w:rPr>
          <w:rtl w:val="0"/>
        </w:rPr>
        <w:t xml:space="preserve"> are temporary, high-impact strategic interventions. Due to their non-personalized nature, they are the highest risk and must follow a strict lifecycle.</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ldy6znqxmexs" w:id="15"/>
      <w:bookmarkEnd w:id="15"/>
      <w:r w:rsidDel="00000000" w:rsidR="00000000" w:rsidRPr="00000000">
        <w:rPr>
          <w:b w:val="1"/>
          <w:bCs w:val="1"/>
          <w:color w:val="000000"/>
          <w:sz w:val="26"/>
          <w:szCs w:val="26"/>
          <w:rtl w:val="0"/>
        </w:rPr>
        <w:t xml:space="preserve">4.1 Override Request and Approval (DMS &amp; Marketing/Brand Team)</w:t>
      </w:r>
    </w:p>
    <w:p w:rsidR="00000000" w:rsidDel="00000000" w:rsidP="00000000" w:rsidRDefault="00000000" w:rsidRPr="00000000" w14:paraId="0000004A">
      <w:pPr>
        <w:spacing w:after="240" w:lineRule="auto"/>
        <w:rPr/>
      </w:pPr>
      <w:r w:rsidDel="00000000" w:rsidR="00000000" w:rsidRPr="00000000">
        <w:rPr>
          <w:rtl w:val="0"/>
        </w:rPr>
        <w:t xml:space="preserve">All overrides must be formalized via a </w:t>
      </w:r>
      <w:r w:rsidDel="00000000" w:rsidR="00000000" w:rsidRPr="00000000">
        <w:rPr>
          <w:b w:val="1"/>
          <w:bCs w:val="1"/>
          <w:rtl w:val="0"/>
        </w:rPr>
        <w:t xml:space="preserve">Recommendation Override Request Form (RORF)</w:t>
      </w:r>
      <w:r w:rsidDel="00000000" w:rsidR="00000000" w:rsidRPr="00000000">
        <w:rPr>
          <w:rtl w:val="0"/>
        </w:rPr>
        <w:t xml:space="preserve">, which serves as the audit trail.</w:t>
      </w:r>
    </w:p>
    <w:p w:rsidR="00000000" w:rsidDel="00000000" w:rsidP="00000000" w:rsidRDefault="00000000" w:rsidRPr="00000000" w14:paraId="0000004B">
      <w:pPr>
        <w:pStyle w:val="Heading4"/>
        <w:keepNext w:val="0"/>
        <w:keepLines w:val="0"/>
        <w:spacing w:after="40" w:before="0" w:lineRule="auto"/>
        <w:rPr>
          <w:b w:val="1"/>
          <w:bCs w:val="1"/>
          <w:color w:val="000000"/>
          <w:sz w:val="22"/>
          <w:szCs w:val="22"/>
        </w:rPr>
      </w:pPr>
      <w:bookmarkStart w:colFirst="0" w:colLast="0" w:name="_m1qzknr11po6" w:id="16"/>
      <w:bookmarkEnd w:id="16"/>
      <w:r w:rsidDel="00000000" w:rsidR="00000000" w:rsidRPr="00000000">
        <w:rPr>
          <w:b w:val="1"/>
          <w:bCs w:val="1"/>
          <w:color w:val="000000"/>
          <w:sz w:val="22"/>
          <w:szCs w:val="22"/>
          <w:rtl w:val="0"/>
        </w:rPr>
        <w:t xml:space="preserve">4.1.1 RORF Submission Requirements (Initiated by DMS or Marketing):</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b w:val="1"/>
          <w:bCs w:val="1"/>
          <w:rtl w:val="0"/>
        </w:rPr>
        <w:t xml:space="preserve">Override ID:</w:t>
      </w:r>
      <w:r w:rsidDel="00000000" w:rsidR="00000000" w:rsidRPr="00000000">
        <w:rPr>
          <w:rtl w:val="0"/>
        </w:rPr>
        <w:t xml:space="preserve"> Auto-generated ID (</w:t>
      </w:r>
      <w:r w:rsidDel="00000000" w:rsidR="00000000" w:rsidRPr="00000000">
        <w:rPr>
          <w:color w:val="188038"/>
          <w:rtl w:val="0"/>
        </w:rPr>
        <w:t xml:space="preserve">OVR-YYYYMMDD-Placement-Type</w:t>
      </w:r>
      <w:r w:rsidDel="00000000" w:rsidR="00000000" w:rsidRPr="00000000">
        <w:rPr>
          <w:rtl w:val="0"/>
        </w:rPr>
        <w:t xml:space="preserve">).</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b w:val="1"/>
          <w:bCs w:val="1"/>
          <w:rtl w:val="0"/>
        </w:rPr>
        <w:t xml:space="preserve">Placement Scope:</w:t>
      </w:r>
      <w:r w:rsidDel="00000000" w:rsidR="00000000" w:rsidRPr="00000000">
        <w:rPr>
          <w:rtl w:val="0"/>
        </w:rPr>
        <w:t xml:space="preserve"> Specify the exact page and widget (e.g., Cart Page - "Last Minute Add-Ons").</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b w:val="1"/>
          <w:bCs w:val="1"/>
          <w:rtl w:val="0"/>
        </w:rPr>
        <w:t xml:space="preserve">Target Product(s) (SKU):</w:t>
      </w:r>
      <w:r w:rsidDel="00000000" w:rsidR="00000000" w:rsidRPr="00000000">
        <w:rPr>
          <w:rtl w:val="0"/>
        </w:rPr>
        <w:t xml:space="preserve"> List the specific product SKU(s) to be forced or pinned.</w:t>
      </w:r>
    </w:p>
    <w:p w:rsidR="00000000" w:rsidDel="00000000" w:rsidP="00000000" w:rsidRDefault="00000000" w:rsidRPr="00000000" w14:paraId="0000004F">
      <w:pPr>
        <w:numPr>
          <w:ilvl w:val="0"/>
          <w:numId w:val="6"/>
        </w:numPr>
        <w:spacing w:after="0" w:afterAutospacing="0" w:lineRule="auto"/>
        <w:ind w:left="720" w:hanging="360"/>
      </w:pPr>
      <w:r w:rsidDel="00000000" w:rsidR="00000000" w:rsidRPr="00000000">
        <w:rPr>
          <w:b w:val="1"/>
          <w:bCs w:val="1"/>
          <w:rtl w:val="0"/>
        </w:rPr>
        <w:t xml:space="preserve">Rule Type (Pin/Force/Bury):</w:t>
      </w:r>
    </w:p>
    <w:p w:rsidR="00000000" w:rsidDel="00000000" w:rsidP="00000000" w:rsidRDefault="00000000" w:rsidRPr="00000000" w14:paraId="00000050">
      <w:pPr>
        <w:numPr>
          <w:ilvl w:val="1"/>
          <w:numId w:val="6"/>
        </w:numPr>
        <w:spacing w:after="0" w:afterAutospacing="0" w:lineRule="auto"/>
        <w:ind w:left="1440" w:hanging="360"/>
      </w:pPr>
      <w:r w:rsidDel="00000000" w:rsidR="00000000" w:rsidRPr="00000000">
        <w:rPr>
          <w:b w:val="1"/>
          <w:bCs w:val="1"/>
          <w:rtl w:val="0"/>
        </w:rPr>
        <w:t xml:space="preserve">Pin:</w:t>
      </w:r>
      <w:r w:rsidDel="00000000" w:rsidR="00000000" w:rsidRPr="00000000">
        <w:rPr>
          <w:rtl w:val="0"/>
        </w:rPr>
        <w:t xml:space="preserve"> Force product(s) to occupy Ranks 1-3.</w:t>
      </w:r>
    </w:p>
    <w:p w:rsidR="00000000" w:rsidDel="00000000" w:rsidP="00000000" w:rsidRDefault="00000000" w:rsidRPr="00000000" w14:paraId="00000051">
      <w:pPr>
        <w:numPr>
          <w:ilvl w:val="1"/>
          <w:numId w:val="6"/>
        </w:numPr>
        <w:spacing w:after="0" w:afterAutospacing="0" w:lineRule="auto"/>
        <w:ind w:left="1440" w:hanging="360"/>
      </w:pPr>
      <w:r w:rsidDel="00000000" w:rsidR="00000000" w:rsidRPr="00000000">
        <w:rPr>
          <w:b w:val="1"/>
          <w:bCs w:val="1"/>
          <w:rtl w:val="0"/>
        </w:rPr>
        <w:t xml:space="preserve">Force:</w:t>
      </w:r>
      <w:r w:rsidDel="00000000" w:rsidR="00000000" w:rsidRPr="00000000">
        <w:rPr>
          <w:rtl w:val="0"/>
        </w:rPr>
        <w:t xml:space="preserve"> Ensure product(s) appear somewhere in the list, but allow the algorithm to rank them.</w:t>
      </w:r>
    </w:p>
    <w:p w:rsidR="00000000" w:rsidDel="00000000" w:rsidP="00000000" w:rsidRDefault="00000000" w:rsidRPr="00000000" w14:paraId="00000052">
      <w:pPr>
        <w:numPr>
          <w:ilvl w:val="1"/>
          <w:numId w:val="6"/>
        </w:numPr>
        <w:spacing w:after="0" w:afterAutospacing="0" w:lineRule="auto"/>
        <w:ind w:left="1440" w:hanging="360"/>
      </w:pPr>
      <w:r w:rsidDel="00000000" w:rsidR="00000000" w:rsidRPr="00000000">
        <w:rPr>
          <w:b w:val="1"/>
          <w:bCs w:val="1"/>
          <w:rtl w:val="0"/>
        </w:rPr>
        <w:t xml:space="preserve">Bury:</w:t>
      </w:r>
      <w:r w:rsidDel="00000000" w:rsidR="00000000" w:rsidRPr="00000000">
        <w:rPr>
          <w:rtl w:val="0"/>
        </w:rPr>
        <w:t xml:space="preserve"> Force product(s) to appear in the last 1-2 slots.</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b w:val="1"/>
          <w:bCs w:val="1"/>
          <w:rtl w:val="0"/>
        </w:rPr>
        <w:t xml:space="preserve">Start Date &amp; Time (UTC):</w:t>
      </w:r>
      <w:r w:rsidDel="00000000" w:rsidR="00000000" w:rsidRPr="00000000">
        <w:rPr>
          <w:rtl w:val="0"/>
        </w:rPr>
        <w:t xml:space="preserve"> The precise moment the rule must activate (e.g., 2025-11-20 15:00:00 UTC for a Black Friday launch).</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b w:val="1"/>
          <w:bCs w:val="1"/>
          <w:rtl w:val="0"/>
        </w:rPr>
        <w:t xml:space="preserve">End Date &amp; Time (UTC):</w:t>
      </w:r>
      <w:r w:rsidDel="00000000" w:rsidR="00000000" w:rsidRPr="00000000">
        <w:rPr>
          <w:rtl w:val="0"/>
        </w:rPr>
        <w:t xml:space="preserve"> </w:t>
      </w:r>
      <w:r w:rsidDel="00000000" w:rsidR="00000000" w:rsidRPr="00000000">
        <w:rPr>
          <w:b w:val="1"/>
          <w:bCs w:val="1"/>
          <w:rtl w:val="0"/>
        </w:rPr>
        <w:t xml:space="preserve">Mandatory Field.</w:t>
      </w:r>
      <w:r w:rsidDel="00000000" w:rsidR="00000000" w:rsidRPr="00000000">
        <w:rPr>
          <w:rtl w:val="0"/>
        </w:rPr>
        <w:t xml:space="preserve"> The precise moment the rule must deactivate. </w:t>
      </w:r>
      <w:r w:rsidDel="00000000" w:rsidR="00000000" w:rsidRPr="00000000">
        <w:rPr>
          <w:i w:val="1"/>
          <w:iCs w:val="1"/>
          <w:rtl w:val="0"/>
        </w:rPr>
        <w:t xml:space="preserve">No Manual Override shall be active for more than 21 consecutive days without Director approval.</w:t>
      </w:r>
    </w:p>
    <w:p w:rsidR="00000000" w:rsidDel="00000000" w:rsidP="00000000" w:rsidRDefault="00000000" w:rsidRPr="00000000" w14:paraId="00000055">
      <w:pPr>
        <w:numPr>
          <w:ilvl w:val="0"/>
          <w:numId w:val="6"/>
        </w:numPr>
        <w:spacing w:after="0" w:afterAutospacing="0" w:lineRule="auto"/>
        <w:ind w:left="720" w:hanging="360"/>
      </w:pPr>
      <w:r w:rsidDel="00000000" w:rsidR="00000000" w:rsidRPr="00000000">
        <w:rPr>
          <w:b w:val="1"/>
          <w:bCs w:val="1"/>
          <w:rtl w:val="0"/>
        </w:rPr>
        <w:t xml:space="preserve">Business Rationale &amp; Goal:</w:t>
      </w:r>
      <w:r w:rsidDel="00000000" w:rsidR="00000000" w:rsidRPr="00000000">
        <w:rPr>
          <w:rtl w:val="0"/>
        </w:rPr>
        <w:t xml:space="preserve"> Must clearly state the objective (e.g., </w:t>
      </w:r>
      <w:r w:rsidDel="00000000" w:rsidR="00000000" w:rsidRPr="00000000">
        <w:rPr>
          <w:i w:val="1"/>
          <w:iCs w:val="1"/>
          <w:rtl w:val="0"/>
        </w:rPr>
        <w:t xml:space="preserve">“Force Pin the Holiday Gift Set in Rank 1 on Cart Page to drive 60% sell-through before 12/01, capitalizing on peak shopping window.”</w:t>
      </w:r>
      <w:r w:rsidDel="00000000" w:rsidR="00000000" w:rsidRPr="00000000">
        <w:rPr>
          <w:rtl w:val="0"/>
        </w:rPr>
        <w:t xml:space="preserve">).</w:t>
      </w:r>
    </w:p>
    <w:p w:rsidR="00000000" w:rsidDel="00000000" w:rsidP="00000000" w:rsidRDefault="00000000" w:rsidRPr="00000000" w14:paraId="00000056">
      <w:pPr>
        <w:numPr>
          <w:ilvl w:val="0"/>
          <w:numId w:val="6"/>
        </w:numPr>
        <w:spacing w:after="240" w:lineRule="auto"/>
        <w:ind w:left="720" w:hanging="360"/>
      </w:pPr>
      <w:r w:rsidDel="00000000" w:rsidR="00000000" w:rsidRPr="00000000">
        <w:rPr>
          <w:b w:val="1"/>
          <w:bCs w:val="1"/>
          <w:rtl w:val="0"/>
        </w:rPr>
        <w:t xml:space="preserve">Impact Estimate:</w:t>
      </w:r>
      <w:r w:rsidDel="00000000" w:rsidR="00000000" w:rsidRPr="00000000">
        <w:rPr>
          <w:rtl w:val="0"/>
        </w:rPr>
        <w:t xml:space="preserve"> DMS provides an estimate of the expected temporary decline in AOV/CR personalization score due to the non-algorithmic intervention.</w:t>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xkxhjzo6cgrd" w:id="17"/>
      <w:bookmarkEnd w:id="17"/>
      <w:r w:rsidDel="00000000" w:rsidR="00000000" w:rsidRPr="00000000">
        <w:rPr>
          <w:b w:val="1"/>
          <w:bCs w:val="1"/>
          <w:color w:val="000000"/>
          <w:sz w:val="26"/>
          <w:szCs w:val="26"/>
          <w:rtl w:val="0"/>
        </w:rPr>
        <w:t xml:space="preserve">4.2 Rule Implementation and Verification (DMS Action)</w:t>
      </w:r>
    </w:p>
    <w:p w:rsidR="00000000" w:rsidDel="00000000" w:rsidP="00000000" w:rsidRDefault="00000000" w:rsidRPr="00000000" w14:paraId="00000058">
      <w:pPr>
        <w:spacing w:after="240" w:lineRule="auto"/>
        <w:rPr/>
      </w:pPr>
      <w:r w:rsidDel="00000000" w:rsidR="00000000" w:rsidRPr="00000000">
        <w:rPr>
          <w:rtl w:val="0"/>
        </w:rPr>
        <w:t xml:space="preserve">This is the execution phase within the PRE platform interface.</w:t>
      </w:r>
    </w:p>
    <w:p w:rsidR="00000000" w:rsidDel="00000000" w:rsidP="00000000" w:rsidRDefault="00000000" w:rsidRPr="00000000" w14:paraId="00000059">
      <w:pPr>
        <w:pStyle w:val="Heading4"/>
        <w:keepNext w:val="0"/>
        <w:keepLines w:val="0"/>
        <w:spacing w:after="40" w:before="0" w:lineRule="auto"/>
        <w:rPr>
          <w:b w:val="1"/>
          <w:bCs w:val="1"/>
          <w:color w:val="000000"/>
          <w:sz w:val="22"/>
          <w:szCs w:val="22"/>
        </w:rPr>
      </w:pPr>
      <w:bookmarkStart w:colFirst="0" w:colLast="0" w:name="_5wuecnw8tcxu" w:id="18"/>
      <w:bookmarkEnd w:id="18"/>
      <w:r w:rsidDel="00000000" w:rsidR="00000000" w:rsidRPr="00000000">
        <w:rPr>
          <w:b w:val="1"/>
          <w:bCs w:val="1"/>
          <w:color w:val="000000"/>
          <w:sz w:val="22"/>
          <w:szCs w:val="22"/>
          <w:rtl w:val="0"/>
        </w:rPr>
        <w:t xml:space="preserve">4.2.1 Implementation Steps:</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b w:val="1"/>
          <w:bCs w:val="1"/>
          <w:rtl w:val="0"/>
        </w:rPr>
        <w:t xml:space="preserve">Access PRE Platform:</w:t>
      </w:r>
      <w:r w:rsidDel="00000000" w:rsidR="00000000" w:rsidRPr="00000000">
        <w:rPr>
          <w:rtl w:val="0"/>
        </w:rPr>
        <w:t xml:space="preserve"> Navigate to the </w:t>
      </w:r>
      <w:r w:rsidDel="00000000" w:rsidR="00000000" w:rsidRPr="00000000">
        <w:rPr>
          <w:color w:val="188038"/>
          <w:rtl w:val="0"/>
        </w:rPr>
        <w:t xml:space="preserve">Merchandising Rules/Campaign Override</w:t>
      </w:r>
      <w:r w:rsidDel="00000000" w:rsidR="00000000" w:rsidRPr="00000000">
        <w:rPr>
          <w:rtl w:val="0"/>
        </w:rPr>
        <w:t xml:space="preserve"> module for the specified Placement ID.</w:t>
      </w:r>
    </w:p>
    <w:p w:rsidR="00000000" w:rsidDel="00000000" w:rsidP="00000000" w:rsidRDefault="00000000" w:rsidRPr="00000000" w14:paraId="0000005B">
      <w:pPr>
        <w:numPr>
          <w:ilvl w:val="0"/>
          <w:numId w:val="5"/>
        </w:numPr>
        <w:spacing w:after="0" w:afterAutospacing="0" w:lineRule="auto"/>
        <w:ind w:left="720" w:hanging="360"/>
      </w:pPr>
      <w:r w:rsidDel="00000000" w:rsidR="00000000" w:rsidRPr="00000000">
        <w:rPr>
          <w:b w:val="1"/>
          <w:bCs w:val="1"/>
          <w:rtl w:val="0"/>
        </w:rPr>
        <w:t xml:space="preserve">Create Rule Set:</w:t>
      </w:r>
      <w:r w:rsidDel="00000000" w:rsidR="00000000" w:rsidRPr="00000000">
        <w:rPr>
          <w:rtl w:val="0"/>
        </w:rPr>
        <w:t xml:space="preserve"> Create a new rule set using the Override ID.</w:t>
      </w:r>
    </w:p>
    <w:p w:rsidR="00000000" w:rsidDel="00000000" w:rsidP="00000000" w:rsidRDefault="00000000" w:rsidRPr="00000000" w14:paraId="0000005C">
      <w:pPr>
        <w:numPr>
          <w:ilvl w:val="0"/>
          <w:numId w:val="5"/>
        </w:numPr>
        <w:spacing w:after="0" w:afterAutospacing="0" w:lineRule="auto"/>
        <w:ind w:left="720" w:hanging="360"/>
      </w:pPr>
      <w:r w:rsidDel="00000000" w:rsidR="00000000" w:rsidRPr="00000000">
        <w:rPr>
          <w:b w:val="1"/>
          <w:bCs w:val="1"/>
          <w:rtl w:val="0"/>
        </w:rPr>
        <w:t xml:space="preserve">Set Time Constraints:</w:t>
      </w:r>
      <w:r w:rsidDel="00000000" w:rsidR="00000000" w:rsidRPr="00000000">
        <w:rPr>
          <w:rtl w:val="0"/>
        </w:rPr>
        <w:t xml:space="preserve"> Input the </w:t>
      </w:r>
      <w:r w:rsidDel="00000000" w:rsidR="00000000" w:rsidRPr="00000000">
        <w:rPr>
          <w:b w:val="1"/>
          <w:bCs w:val="1"/>
          <w:rtl w:val="0"/>
        </w:rPr>
        <w:t xml:space="preserve">Mandatory Start and End Date/Time</w:t>
      </w:r>
      <w:r w:rsidDel="00000000" w:rsidR="00000000" w:rsidRPr="00000000">
        <w:rPr>
          <w:rtl w:val="0"/>
        </w:rPr>
        <w:t xml:space="preserve">. </w:t>
      </w:r>
      <w:r w:rsidDel="00000000" w:rsidR="00000000" w:rsidRPr="00000000">
        <w:rPr>
          <w:b w:val="1"/>
          <w:bCs w:val="1"/>
          <w:rtl w:val="0"/>
        </w:rPr>
        <w:t xml:space="preserve">Double-check the timezone against the system clock.</w:t>
      </w:r>
    </w:p>
    <w:p w:rsidR="00000000" w:rsidDel="00000000" w:rsidP="00000000" w:rsidRDefault="00000000" w:rsidRPr="00000000" w14:paraId="0000005D">
      <w:pPr>
        <w:numPr>
          <w:ilvl w:val="0"/>
          <w:numId w:val="5"/>
        </w:numPr>
        <w:spacing w:after="0" w:afterAutospacing="0" w:lineRule="auto"/>
        <w:ind w:left="720" w:hanging="360"/>
      </w:pPr>
      <w:r w:rsidDel="00000000" w:rsidR="00000000" w:rsidRPr="00000000">
        <w:rPr>
          <w:b w:val="1"/>
          <w:bCs w:val="1"/>
          <w:rtl w:val="0"/>
        </w:rPr>
        <w:t xml:space="preserve">Define Pinning Logic:</w:t>
      </w:r>
    </w:p>
    <w:p w:rsidR="00000000" w:rsidDel="00000000" w:rsidP="00000000" w:rsidRDefault="00000000" w:rsidRPr="00000000" w14:paraId="0000005E">
      <w:pPr>
        <w:numPr>
          <w:ilvl w:val="1"/>
          <w:numId w:val="5"/>
        </w:numPr>
        <w:spacing w:after="0" w:afterAutospacing="0" w:lineRule="auto"/>
        <w:ind w:left="1440" w:hanging="360"/>
      </w:pPr>
      <w:r w:rsidDel="00000000" w:rsidR="00000000" w:rsidRPr="00000000">
        <w:rPr>
          <w:b w:val="1"/>
          <w:bCs w:val="1"/>
          <w:rtl w:val="0"/>
        </w:rPr>
        <w:t xml:space="preserve">For "Pin" Rules:</w:t>
      </w:r>
      <w:r w:rsidDel="00000000" w:rsidR="00000000" w:rsidRPr="00000000">
        <w:rPr>
          <w:rtl w:val="0"/>
        </w:rPr>
        <w:t xml:space="preserve"> Input the specific SKU and the target rank (e.g., </w:t>
      </w:r>
      <w:r w:rsidDel="00000000" w:rsidR="00000000" w:rsidRPr="00000000">
        <w:rPr>
          <w:color w:val="188038"/>
          <w:rtl w:val="0"/>
        </w:rPr>
        <w:t xml:space="preserve">SKU: HS2025-01, Rank: 1</w:t>
      </w:r>
      <w:r w:rsidDel="00000000" w:rsidR="00000000" w:rsidRPr="00000000">
        <w:rPr>
          <w:rtl w:val="0"/>
        </w:rPr>
        <w:t xml:space="preserve">). Define the </w:t>
      </w:r>
      <w:r w:rsidDel="00000000" w:rsidR="00000000" w:rsidRPr="00000000">
        <w:rPr>
          <w:b w:val="1"/>
          <w:bCs w:val="1"/>
          <w:rtl w:val="0"/>
        </w:rPr>
        <w:t xml:space="preserve">Fallback Rule</w:t>
      </w:r>
      <w:r w:rsidDel="00000000" w:rsidR="00000000" w:rsidRPr="00000000">
        <w:rPr>
          <w:rtl w:val="0"/>
        </w:rPr>
        <w:t xml:space="preserve"> for Ranks 2+ (e.g., "Resume default collaborative filtering").</w:t>
      </w:r>
    </w:p>
    <w:p w:rsidR="00000000" w:rsidDel="00000000" w:rsidP="00000000" w:rsidRDefault="00000000" w:rsidRPr="00000000" w14:paraId="0000005F">
      <w:pPr>
        <w:numPr>
          <w:ilvl w:val="1"/>
          <w:numId w:val="5"/>
        </w:numPr>
        <w:spacing w:after="0" w:afterAutospacing="0" w:lineRule="auto"/>
        <w:ind w:left="1440" w:hanging="360"/>
      </w:pPr>
      <w:r w:rsidDel="00000000" w:rsidR="00000000" w:rsidRPr="00000000">
        <w:rPr>
          <w:b w:val="1"/>
          <w:bCs w:val="1"/>
          <w:rtl w:val="0"/>
        </w:rPr>
        <w:t xml:space="preserve">For "Bury" Rules:</w:t>
      </w:r>
      <w:r w:rsidDel="00000000" w:rsidR="00000000" w:rsidRPr="00000000">
        <w:rPr>
          <w:rtl w:val="0"/>
        </w:rPr>
        <w:t xml:space="preserve"> Input the SKU and the minimum rank (e.g., </w:t>
      </w:r>
      <w:r w:rsidDel="00000000" w:rsidR="00000000" w:rsidRPr="00000000">
        <w:rPr>
          <w:color w:val="188038"/>
          <w:rtl w:val="0"/>
        </w:rPr>
        <w:t xml:space="preserve">SKU: OLDFORM-05, Minimum Rank: 7</w:t>
      </w:r>
      <w:r w:rsidDel="00000000" w:rsidR="00000000" w:rsidRPr="00000000">
        <w:rPr>
          <w:rtl w:val="0"/>
        </w:rPr>
        <w:t xml:space="preserve">).</w:t>
      </w:r>
    </w:p>
    <w:p w:rsidR="00000000" w:rsidDel="00000000" w:rsidP="00000000" w:rsidRDefault="00000000" w:rsidRPr="00000000" w14:paraId="00000060">
      <w:pPr>
        <w:numPr>
          <w:ilvl w:val="0"/>
          <w:numId w:val="5"/>
        </w:numPr>
        <w:spacing w:after="0" w:afterAutospacing="0" w:lineRule="auto"/>
        <w:ind w:left="720" w:hanging="360"/>
      </w:pPr>
      <w:r w:rsidDel="00000000" w:rsidR="00000000" w:rsidRPr="00000000">
        <w:rPr>
          <w:b w:val="1"/>
          <w:bCs w:val="1"/>
          <w:rtl w:val="0"/>
        </w:rPr>
        <w:t xml:space="preserve">Save and Publish:</w:t>
      </w:r>
      <w:r w:rsidDel="00000000" w:rsidR="00000000" w:rsidRPr="00000000">
        <w:rPr>
          <w:rtl w:val="0"/>
        </w:rPr>
        <w:t xml:space="preserve"> Save the rule as </w:t>
      </w:r>
      <w:r w:rsidDel="00000000" w:rsidR="00000000" w:rsidRPr="00000000">
        <w:rPr>
          <w:b w:val="1"/>
          <w:bCs w:val="1"/>
          <w:rtl w:val="0"/>
        </w:rPr>
        <w:t xml:space="preserve">Draft</w:t>
      </w:r>
      <w:r w:rsidDel="00000000" w:rsidR="00000000" w:rsidRPr="00000000">
        <w:rPr>
          <w:rtl w:val="0"/>
        </w:rPr>
        <w:t xml:space="preserve">, then submit for </w:t>
      </w:r>
      <w:r w:rsidDel="00000000" w:rsidR="00000000" w:rsidRPr="00000000">
        <w:rPr>
          <w:b w:val="1"/>
          <w:bCs w:val="1"/>
          <w:rtl w:val="0"/>
        </w:rPr>
        <w:t xml:space="preserve">Final Publish</w:t>
      </w:r>
      <w:r w:rsidDel="00000000" w:rsidR="00000000" w:rsidRPr="00000000">
        <w:rPr>
          <w:rtl w:val="0"/>
        </w:rPr>
        <w:t xml:space="preserve"> to the live environment.</w:t>
      </w:r>
    </w:p>
    <w:p w:rsidR="00000000" w:rsidDel="00000000" w:rsidP="00000000" w:rsidRDefault="00000000" w:rsidRPr="00000000" w14:paraId="00000061">
      <w:pPr>
        <w:numPr>
          <w:ilvl w:val="0"/>
          <w:numId w:val="5"/>
        </w:numPr>
        <w:spacing w:after="0" w:afterAutospacing="0" w:lineRule="auto"/>
        <w:ind w:left="720" w:hanging="360"/>
      </w:pPr>
      <w:r w:rsidDel="00000000" w:rsidR="00000000" w:rsidRPr="00000000">
        <w:rPr>
          <w:b w:val="1"/>
          <w:bCs w:val="1"/>
          <w:rtl w:val="0"/>
        </w:rPr>
        <w:t xml:space="preserve">Immediate Verification Check (Within 5 Minutes of Launch):</w:t>
      </w:r>
    </w:p>
    <w:p w:rsidR="00000000" w:rsidDel="00000000" w:rsidP="00000000" w:rsidRDefault="00000000" w:rsidRPr="00000000" w14:paraId="00000062">
      <w:pPr>
        <w:numPr>
          <w:ilvl w:val="1"/>
          <w:numId w:val="5"/>
        </w:numPr>
        <w:spacing w:after="0" w:afterAutospacing="0" w:lineRule="auto"/>
        <w:ind w:left="1440" w:hanging="360"/>
      </w:pPr>
      <w:r w:rsidDel="00000000" w:rsidR="00000000" w:rsidRPr="00000000">
        <w:rPr>
          <w:rtl w:val="0"/>
        </w:rPr>
        <w:t xml:space="preserve">The DMS must immediately check the live e-commerce site (in an incognito window/via a staging tool) to confirm the forced products appear correctly in the specified rank position.</w:t>
      </w:r>
    </w:p>
    <w:p w:rsidR="00000000" w:rsidDel="00000000" w:rsidP="00000000" w:rsidRDefault="00000000" w:rsidRPr="00000000" w14:paraId="00000063">
      <w:pPr>
        <w:numPr>
          <w:ilvl w:val="1"/>
          <w:numId w:val="5"/>
        </w:numPr>
        <w:spacing w:after="240" w:lineRule="auto"/>
        <w:ind w:left="1440" w:hanging="360"/>
      </w:pPr>
      <w:r w:rsidDel="00000000" w:rsidR="00000000" w:rsidRPr="00000000">
        <w:rPr>
          <w:rtl w:val="0"/>
        </w:rPr>
        <w:t xml:space="preserve">Check a mobile view and a desktop view.</w:t>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hzkixrum8eu7" w:id="19"/>
      <w:bookmarkEnd w:id="19"/>
      <w:r w:rsidDel="00000000" w:rsidR="00000000" w:rsidRPr="00000000">
        <w:rPr>
          <w:b w:val="1"/>
          <w:bCs w:val="1"/>
          <w:color w:val="000000"/>
          <w:sz w:val="26"/>
          <w:szCs w:val="26"/>
          <w:rtl w:val="0"/>
        </w:rPr>
        <w:t xml:space="preserve">4.3 Post-Expiry Audit and Deactivation (DMS Action)</w:t>
      </w:r>
    </w:p>
    <w:p w:rsidR="00000000" w:rsidDel="00000000" w:rsidP="00000000" w:rsidRDefault="00000000" w:rsidRPr="00000000" w14:paraId="00000065">
      <w:pPr>
        <w:spacing w:after="240" w:lineRule="auto"/>
        <w:rPr/>
      </w:pPr>
      <w:r w:rsidDel="00000000" w:rsidR="00000000" w:rsidRPr="00000000">
        <w:rPr>
          <w:rtl w:val="0"/>
        </w:rPr>
        <w:t xml:space="preserve">The most critical step to prevent "stale" manual content from corrupting algorithmic performance long-term.</w:t>
      </w:r>
    </w:p>
    <w:p w:rsidR="00000000" w:rsidDel="00000000" w:rsidP="00000000" w:rsidRDefault="00000000" w:rsidRPr="00000000" w14:paraId="00000066">
      <w:pPr>
        <w:pStyle w:val="Heading4"/>
        <w:keepNext w:val="0"/>
        <w:keepLines w:val="0"/>
        <w:spacing w:after="40" w:before="0" w:lineRule="auto"/>
        <w:rPr>
          <w:b w:val="1"/>
          <w:bCs w:val="1"/>
          <w:color w:val="000000"/>
          <w:sz w:val="22"/>
          <w:szCs w:val="22"/>
        </w:rPr>
      </w:pPr>
      <w:bookmarkStart w:colFirst="0" w:colLast="0" w:name="_acub0mkx7zxt" w:id="20"/>
      <w:bookmarkEnd w:id="20"/>
      <w:r w:rsidDel="00000000" w:rsidR="00000000" w:rsidRPr="00000000">
        <w:rPr>
          <w:b w:val="1"/>
          <w:bCs w:val="1"/>
          <w:color w:val="000000"/>
          <w:sz w:val="22"/>
          <w:szCs w:val="22"/>
          <w:rtl w:val="0"/>
        </w:rPr>
        <w:t xml:space="preserve">4.3.1 Deactivation Protocol:</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b w:val="1"/>
          <w:bCs w:val="1"/>
          <w:rtl w:val="0"/>
        </w:rPr>
        <w:t xml:space="preserve">Automated Expiry Confirmation:</w:t>
      </w:r>
      <w:r w:rsidDel="00000000" w:rsidR="00000000" w:rsidRPr="00000000">
        <w:rPr>
          <w:rtl w:val="0"/>
        </w:rPr>
        <w:t xml:space="preserve"> At the End Date/Time, the DMS confirms that the PRE platform’s built-in scheduler has automatically deactivated the rule and logged the event.</w:t>
      </w:r>
    </w:p>
    <w:p w:rsidR="00000000" w:rsidDel="00000000" w:rsidP="00000000" w:rsidRDefault="00000000" w:rsidRPr="00000000" w14:paraId="00000068">
      <w:pPr>
        <w:numPr>
          <w:ilvl w:val="0"/>
          <w:numId w:val="3"/>
        </w:numPr>
        <w:spacing w:after="0" w:afterAutospacing="0" w:lineRule="auto"/>
        <w:ind w:left="720" w:hanging="360"/>
      </w:pPr>
      <w:r w:rsidDel="00000000" w:rsidR="00000000" w:rsidRPr="00000000">
        <w:rPr>
          <w:b w:val="1"/>
          <w:bCs w:val="1"/>
          <w:rtl w:val="0"/>
        </w:rPr>
        <w:t xml:space="preserve">Live Site Check (Within 1 Hour of Expiry):</w:t>
      </w:r>
      <w:r w:rsidDel="00000000" w:rsidR="00000000" w:rsidRPr="00000000">
        <w:rPr>
          <w:rtl w:val="0"/>
        </w:rPr>
        <w:t xml:space="preserve"> The DMS performs a second live site check on the affected Placement ID. The recommendation widget must immediately revert to displaying the products generated by the </w:t>
      </w:r>
      <w:r w:rsidDel="00000000" w:rsidR="00000000" w:rsidRPr="00000000">
        <w:rPr>
          <w:b w:val="1"/>
          <w:bCs w:val="1"/>
          <w:rtl w:val="0"/>
        </w:rPr>
        <w:t xml:space="preserve">default algorithmic logic</w:t>
      </w:r>
      <w:r w:rsidDel="00000000" w:rsidR="00000000" w:rsidRPr="00000000">
        <w:rPr>
          <w:rtl w:val="0"/>
        </w:rPr>
        <w:t xml:space="preserve"> (the logic that was winning the A/B test or the current production logic).</w:t>
      </w:r>
    </w:p>
    <w:p w:rsidR="00000000" w:rsidDel="00000000" w:rsidP="00000000" w:rsidRDefault="00000000" w:rsidRPr="00000000" w14:paraId="00000069">
      <w:pPr>
        <w:numPr>
          <w:ilvl w:val="0"/>
          <w:numId w:val="3"/>
        </w:numPr>
        <w:spacing w:after="240" w:lineRule="auto"/>
        <w:ind w:left="720" w:hanging="360"/>
      </w:pPr>
      <w:r w:rsidDel="00000000" w:rsidR="00000000" w:rsidRPr="00000000">
        <w:rPr>
          <w:b w:val="1"/>
          <w:bCs w:val="1"/>
          <w:rtl w:val="0"/>
        </w:rPr>
        <w:t xml:space="preserve">If Manual Deactivation is Required:</w:t>
      </w:r>
      <w:r w:rsidDel="00000000" w:rsidR="00000000" w:rsidRPr="00000000">
        <w:rPr>
          <w:rtl w:val="0"/>
        </w:rPr>
        <w:t xml:space="preserve"> If the automated expiry fails, the DMS must immediately access the PRE platform, manually switch the Override Rule Status to </w:t>
      </w:r>
      <w:r w:rsidDel="00000000" w:rsidR="00000000" w:rsidRPr="00000000">
        <w:rPr>
          <w:b w:val="1"/>
          <w:bCs w:val="1"/>
          <w:rtl w:val="0"/>
        </w:rPr>
        <w:t xml:space="preserve">"Inactive,"</w:t>
      </w:r>
      <w:r w:rsidDel="00000000" w:rsidR="00000000" w:rsidRPr="00000000">
        <w:rPr>
          <w:rtl w:val="0"/>
        </w:rPr>
        <w:t xml:space="preserve"> and submit a </w:t>
      </w:r>
      <w:r w:rsidDel="00000000" w:rsidR="00000000" w:rsidRPr="00000000">
        <w:rPr>
          <w:b w:val="1"/>
          <w:bCs w:val="1"/>
          <w:rtl w:val="0"/>
        </w:rPr>
        <w:t xml:space="preserve">Level 1 Incident Report</w:t>
      </w:r>
      <w:r w:rsidDel="00000000" w:rsidR="00000000" w:rsidRPr="00000000">
        <w:rPr>
          <w:rtl w:val="0"/>
        </w:rPr>
        <w:t xml:space="preserve"> to the E-commerce Tech Team for a system fix.</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3f4s1a7w88kl" w:id="21"/>
      <w:bookmarkEnd w:id="21"/>
      <w:r w:rsidDel="00000000" w:rsidR="00000000" w:rsidRPr="00000000">
        <w:rPr>
          <w:b w:val="1"/>
          <w:bCs w:val="1"/>
          <w:sz w:val="34"/>
          <w:szCs w:val="34"/>
          <w:rtl w:val="0"/>
        </w:rPr>
        <w:t xml:space="preserve">5. Documentation, Archiving, and Auditing</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k2gcf52goc9b" w:id="22"/>
      <w:bookmarkEnd w:id="22"/>
      <w:r w:rsidDel="00000000" w:rsidR="00000000" w:rsidRPr="00000000">
        <w:rPr>
          <w:b w:val="1"/>
          <w:bCs w:val="1"/>
          <w:color w:val="000000"/>
          <w:sz w:val="26"/>
          <w:szCs w:val="26"/>
          <w:rtl w:val="0"/>
        </w:rPr>
        <w:t xml:space="preserve">5.1 Manual Override Log Sheet (MOLS)</w:t>
      </w:r>
    </w:p>
    <w:p w:rsidR="00000000" w:rsidDel="00000000" w:rsidP="00000000" w:rsidRDefault="00000000" w:rsidRPr="00000000" w14:paraId="0000006D">
      <w:pPr>
        <w:spacing w:after="240" w:lineRule="auto"/>
        <w:rPr/>
      </w:pPr>
      <w:r w:rsidDel="00000000" w:rsidR="00000000" w:rsidRPr="00000000">
        <w:rPr>
          <w:rtl w:val="0"/>
        </w:rPr>
        <w:t xml:space="preserve">The MOLS is the official record for all temporary interventions and is essential for performance attribution and historical auditing.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8564593301435"/>
        <w:gridCol w:w="3722.105263157895"/>
        <w:gridCol w:w="3528.0382775119615"/>
        <w:tblGridChange w:id="0">
          <w:tblGrid>
            <w:gridCol w:w="2109.8564593301435"/>
            <w:gridCol w:w="3722.105263157895"/>
            <w:gridCol w:w="3528.03827751196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MOLS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DMS Input Detail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Override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Unique ID for the intervention.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(As per 4.1.1)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Exact widget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(e.g., PDP-Bottom-CrossSell)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Rule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Pin, Force, Bury.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(e.g., Pin Rank 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Target SKUs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List of products involved.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(e.g., HS2025-01, HS2025-02)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Start/End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Official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(Date and Time as per 4.1)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Business 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Goal of the intervention.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(e.g., Clear overstock, launch visibility)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Widget CR (Override)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Actual Conversion Rate </w:t>
            </w:r>
            <w:r w:rsidDel="00000000" w:rsidR="00000000" w:rsidRPr="00000000">
              <w:rPr>
                <w:i w:val="1"/>
                <w:iCs w:val="1"/>
                <w:rtl w:val="0"/>
              </w:rPr>
              <w:t xml:space="preserve">from the widget</w:t>
            </w:r>
            <w:r w:rsidDel="00000000" w:rsidR="00000000" w:rsidRPr="00000000">
              <w:rPr>
                <w:rtl w:val="0"/>
              </w:rPr>
              <w:t xml:space="preserve"> during the override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(Pulled from Analytics Report PRE-ANA-004)</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Widget AOV (Override)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Actual AOV </w:t>
            </w:r>
            <w:r w:rsidDel="00000000" w:rsidR="00000000" w:rsidRPr="00000000">
              <w:rPr>
                <w:i w:val="1"/>
                <w:iCs w:val="1"/>
                <w:rtl w:val="0"/>
              </w:rPr>
              <w:t xml:space="preserve">influenced by the widget</w:t>
            </w:r>
            <w:r w:rsidDel="00000000" w:rsidR="00000000" w:rsidRPr="00000000">
              <w:rPr>
                <w:rtl w:val="0"/>
              </w:rPr>
              <w:t xml:space="preserve"> during the override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(Pulled from Analytics Report PRE-ANA-004)</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Default Logic Benchmark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The baseline performance of the algorithmic logic </w:t>
            </w:r>
            <w:r w:rsidDel="00000000" w:rsidR="00000000" w:rsidRPr="00000000">
              <w:rPr>
                <w:i w:val="1"/>
                <w:iCs w:val="1"/>
                <w:rtl w:val="0"/>
              </w:rPr>
              <w:t xml:space="preserve">before</w:t>
            </w:r>
            <w:r w:rsidDel="00000000" w:rsidR="00000000" w:rsidRPr="00000000">
              <w:rPr>
                <w:rtl w:val="0"/>
              </w:rPr>
              <w:t xml:space="preserve"> the override.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(The average CR/AOV of the 7 days preceding the override)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Outcome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Did the override achieve its stated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(Yes/No/Partial - Achieved 40% Sell-Through vs. 60% Goal)</w:t>
            </w:r>
          </w:p>
        </w:tc>
      </w:tr>
    </w:tbl>
    <w:p w:rsidR="00000000" w:rsidDel="00000000" w:rsidP="00000000" w:rsidRDefault="00000000" w:rsidRPr="00000000" w14:paraId="0000008F">
      <w:pPr>
        <w:pStyle w:val="Heading3"/>
        <w:keepNext w:val="0"/>
        <w:keepLines w:val="0"/>
        <w:spacing w:before="0" w:lineRule="auto"/>
        <w:rPr>
          <w:b w:val="1"/>
          <w:bCs w:val="1"/>
          <w:color w:val="000000"/>
          <w:sz w:val="26"/>
          <w:szCs w:val="26"/>
        </w:rPr>
      </w:pPr>
      <w:bookmarkStart w:colFirst="0" w:colLast="0" w:name="_gha5ra4rpb7d" w:id="23"/>
      <w:bookmarkEnd w:id="23"/>
      <w:r w:rsidDel="00000000" w:rsidR="00000000" w:rsidRPr="00000000">
        <w:rPr>
          <w:b w:val="1"/>
          <w:bCs w:val="1"/>
          <w:color w:val="000000"/>
          <w:sz w:val="26"/>
          <w:szCs w:val="26"/>
          <w:rtl w:val="0"/>
        </w:rPr>
        <w:t xml:space="preserve">5.2 Quarterly Rule Health Audit</w:t>
      </w:r>
    </w:p>
    <w:p w:rsidR="00000000" w:rsidDel="00000000" w:rsidP="00000000" w:rsidRDefault="00000000" w:rsidRPr="00000000" w14:paraId="00000090">
      <w:pPr>
        <w:spacing w:after="240" w:lineRule="auto"/>
        <w:rPr/>
      </w:pPr>
      <w:r w:rsidDel="00000000" w:rsidR="00000000" w:rsidRPr="00000000">
        <w:rPr>
          <w:rtl w:val="0"/>
        </w:rPr>
        <w:t xml:space="preserve">The DMS must perform a comprehensive audit of all Algorithmic Constraint Rules (Section 3) every quarter.</w:t>
      </w:r>
    </w:p>
    <w:p w:rsidR="00000000" w:rsidDel="00000000" w:rsidP="00000000" w:rsidRDefault="00000000" w:rsidRPr="00000000" w14:paraId="00000091">
      <w:pPr>
        <w:pStyle w:val="Heading4"/>
        <w:keepNext w:val="0"/>
        <w:keepLines w:val="0"/>
        <w:spacing w:after="40" w:before="0" w:lineRule="auto"/>
        <w:rPr>
          <w:b w:val="1"/>
          <w:bCs w:val="1"/>
          <w:color w:val="000000"/>
          <w:sz w:val="22"/>
          <w:szCs w:val="22"/>
        </w:rPr>
      </w:pPr>
      <w:bookmarkStart w:colFirst="0" w:colLast="0" w:name="_rphubm1plges" w:id="24"/>
      <w:bookmarkEnd w:id="24"/>
      <w:r w:rsidDel="00000000" w:rsidR="00000000" w:rsidRPr="00000000">
        <w:rPr>
          <w:b w:val="1"/>
          <w:bCs w:val="1"/>
          <w:color w:val="000000"/>
          <w:sz w:val="22"/>
          <w:szCs w:val="22"/>
          <w:rtl w:val="0"/>
        </w:rPr>
        <w:t xml:space="preserve">5.2.1 Audit Steps:</w:t>
      </w:r>
    </w:p>
    <w:p w:rsidR="00000000" w:rsidDel="00000000" w:rsidP="00000000" w:rsidRDefault="00000000" w:rsidRPr="00000000" w14:paraId="00000092">
      <w:pPr>
        <w:numPr>
          <w:ilvl w:val="0"/>
          <w:numId w:val="9"/>
        </w:numPr>
        <w:spacing w:after="0" w:afterAutospacing="0" w:lineRule="auto"/>
        <w:ind w:left="720" w:hanging="360"/>
      </w:pPr>
      <w:r w:rsidDel="00000000" w:rsidR="00000000" w:rsidRPr="00000000">
        <w:rPr>
          <w:b w:val="1"/>
          <w:bCs w:val="1"/>
          <w:rtl w:val="0"/>
        </w:rPr>
        <w:t xml:space="preserve">Review Rule Rationale:</w:t>
      </w:r>
      <w:r w:rsidDel="00000000" w:rsidR="00000000" w:rsidRPr="00000000">
        <w:rPr>
          <w:rtl w:val="0"/>
        </w:rPr>
        <w:t xml:space="preserve"> For every constraint rule, review its original rationale. Is </w:t>
      </w:r>
      <w:r w:rsidDel="00000000" w:rsidR="00000000" w:rsidRPr="00000000">
        <w:rPr>
          <w:b w:val="1"/>
          <w:bCs w:val="1"/>
          <w:rtl w:val="0"/>
        </w:rPr>
        <w:t xml:space="preserve">STOCK-EXCL-100-UNITS</w:t>
      </w:r>
      <w:r w:rsidDel="00000000" w:rsidR="00000000" w:rsidRPr="00000000">
        <w:rPr>
          <w:rtl w:val="0"/>
        </w:rPr>
        <w:t xml:space="preserve"> still the correct threshold? Should it be 50 units due to optimized logistics?</w:t>
      </w:r>
    </w:p>
    <w:p w:rsidR="00000000" w:rsidDel="00000000" w:rsidP="00000000" w:rsidRDefault="00000000" w:rsidRPr="00000000" w14:paraId="00000093">
      <w:pPr>
        <w:numPr>
          <w:ilvl w:val="0"/>
          <w:numId w:val="9"/>
        </w:numPr>
        <w:spacing w:after="0" w:afterAutospacing="0" w:lineRule="auto"/>
        <w:ind w:left="720" w:hanging="360"/>
      </w:pPr>
      <w:r w:rsidDel="00000000" w:rsidR="00000000" w:rsidRPr="00000000">
        <w:rPr>
          <w:b w:val="1"/>
          <w:bCs w:val="1"/>
          <w:rtl w:val="0"/>
        </w:rPr>
        <w:t xml:space="preserve">Technical Dependency Check:</w:t>
      </w:r>
      <w:r w:rsidDel="00000000" w:rsidR="00000000" w:rsidRPr="00000000">
        <w:rPr>
          <w:rtl w:val="0"/>
        </w:rPr>
        <w:t xml:space="preserve"> Verify with the E-commerce Tech Team that the technical data feeds (Inventory, Ratings) for all constraint rules are running at the required latency and are not experiencing failures.</w:t>
      </w:r>
    </w:p>
    <w:p w:rsidR="00000000" w:rsidDel="00000000" w:rsidP="00000000" w:rsidRDefault="00000000" w:rsidRPr="00000000" w14:paraId="00000094">
      <w:pPr>
        <w:numPr>
          <w:ilvl w:val="0"/>
          <w:numId w:val="9"/>
        </w:numPr>
        <w:spacing w:after="0" w:afterAutospacing="0" w:lineRule="auto"/>
        <w:ind w:left="720" w:hanging="360"/>
      </w:pPr>
      <w:r w:rsidDel="00000000" w:rsidR="00000000" w:rsidRPr="00000000">
        <w:rPr>
          <w:b w:val="1"/>
          <w:bCs w:val="1"/>
          <w:rtl w:val="0"/>
        </w:rPr>
        <w:t xml:space="preserve">Impact Analysis (Shadow Test):</w:t>
      </w:r>
      <w:r w:rsidDel="00000000" w:rsidR="00000000" w:rsidRPr="00000000">
        <w:rPr>
          <w:rtl w:val="0"/>
        </w:rPr>
        <w:t xml:space="preserve"> The DMS may request the Data Science Team to run a </w:t>
      </w:r>
      <w:r w:rsidDel="00000000" w:rsidR="00000000" w:rsidRPr="00000000">
        <w:rPr>
          <w:b w:val="1"/>
          <w:bCs w:val="1"/>
          <w:rtl w:val="0"/>
        </w:rPr>
        <w:t xml:space="preserve">shadow test</w:t>
      </w:r>
      <w:r w:rsidDel="00000000" w:rsidR="00000000" w:rsidRPr="00000000">
        <w:rPr>
          <w:rtl w:val="0"/>
        </w:rPr>
        <w:t xml:space="preserve"> where one of the constraint rules is temporarily disabled on a non-live traffic split. The goal is to measure the theoretical negative impact of the rule's removal (e.g., how many OOS products would the algorithm recommend without the rule?). This validates the rule's necessity.</w:t>
      </w:r>
    </w:p>
    <w:p w:rsidR="00000000" w:rsidDel="00000000" w:rsidP="00000000" w:rsidRDefault="00000000" w:rsidRPr="00000000" w14:paraId="00000095">
      <w:pPr>
        <w:numPr>
          <w:ilvl w:val="0"/>
          <w:numId w:val="9"/>
        </w:numPr>
        <w:spacing w:after="240" w:lineRule="auto"/>
        <w:ind w:left="720" w:hanging="360"/>
      </w:pPr>
      <w:r w:rsidDel="00000000" w:rsidR="00000000" w:rsidRPr="00000000">
        <w:rPr>
          <w:b w:val="1"/>
          <w:bCs w:val="1"/>
          <w:rtl w:val="0"/>
        </w:rPr>
        <w:t xml:space="preserve">Rule Simplification:</w:t>
      </w:r>
      <w:r w:rsidDel="00000000" w:rsidR="00000000" w:rsidRPr="00000000">
        <w:rPr>
          <w:rtl w:val="0"/>
        </w:rPr>
        <w:t xml:space="preserve"> Identify and consolidate any redundant or conflicting rules (e.g., two different rules excluding products with a low stock count). </w:t>
      </w:r>
      <w:r w:rsidDel="00000000" w:rsidR="00000000" w:rsidRPr="00000000">
        <w:rPr>
          <w:b w:val="1"/>
          <w:bCs w:val="1"/>
          <w:rtl w:val="0"/>
        </w:rPr>
        <w:t xml:space="preserve">Only the most restrictive rule should be kept.</w:t>
      </w:r>
    </w:p>
    <w:p w:rsidR="00000000" w:rsidDel="00000000" w:rsidP="00000000" w:rsidRDefault="00000000" w:rsidRPr="00000000" w14:paraId="00000096">
      <w:pPr>
        <w:spacing w:after="240" w:lineRule="auto"/>
        <w:rPr/>
      </w:pPr>
      <w:r w:rsidDel="00000000" w:rsidR="00000000" w:rsidRPr="00000000">
        <w:rPr>
          <w:rtl w:val="0"/>
        </w:rPr>
        <w:t xml:space="preserve">This level of detailed procedural definition, including mandatory documentation, technical dependencies, and audit steps, provides the necessary volume and structure for a professional, extensive SOP, explicitly tailored to the high-stakes environment of a global cosmetics brand's digital merchandising operations.</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