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2"/>
          <w:sz w:val="20"/>
        </w:rPr>
        <w:id w:val="28272053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CC46AF" w14:paraId="7CA1F0AF" w14:textId="77777777">
            <w:trPr>
              <w:trHeight w:val="2880"/>
              <w:jc w:val="center"/>
            </w:trPr>
            <w:sdt>
              <w:sdtPr>
                <w:rPr>
                  <w:rFonts w:asciiTheme="majorHAnsi" w:eastAsiaTheme="majorEastAsia" w:hAnsiTheme="majorHAnsi" w:cstheme="majorBidi"/>
                  <w:caps/>
                  <w:kern w:val="2"/>
                  <w:sz w:val="20"/>
                </w:rPr>
                <w:alias w:val="회사"/>
                <w:id w:val="15524243"/>
                <w:placeholder>
                  <w:docPart w:val="D259F22F98A4471CB801039BA314260F"/>
                </w:placeholder>
                <w:dataBinding w:prefixMappings="xmlns:ns0='http://schemas.openxmlformats.org/officeDocument/2006/extended-properties'" w:xpath="/ns0:Properties[1]/ns0:Company[1]" w:storeItemID="{6668398D-A668-4E3E-A5EB-62B293D839F1}"/>
                <w:text/>
              </w:sdtPr>
              <w:sdtEndPr>
                <w:rPr>
                  <w:rStyle w:val="af"/>
                  <w:rFonts w:asciiTheme="minorHAnsi" w:eastAsiaTheme="minorEastAsia" w:hAnsiTheme="minorHAnsi" w:cstheme="minorBidi" w:hint="eastAsia"/>
                  <w:i/>
                  <w:iCs/>
                  <w:caps w:val="0"/>
                  <w:color w:val="404040" w:themeColor="text1" w:themeTint="BF"/>
                  <w:kern w:val="0"/>
                  <w:sz w:val="22"/>
                </w:rPr>
              </w:sdtEndPr>
              <w:sdtContent>
                <w:tc>
                  <w:tcPr>
                    <w:tcW w:w="5000" w:type="pct"/>
                  </w:tcPr>
                  <w:p w14:paraId="4909161B" w14:textId="77777777" w:rsidR="00CC46AF" w:rsidRDefault="00CC46AF" w:rsidP="00CC46AF">
                    <w:pPr>
                      <w:pStyle w:val="ae"/>
                      <w:rPr>
                        <w:rFonts w:asciiTheme="majorHAnsi" w:eastAsiaTheme="majorEastAsia" w:hAnsiTheme="majorHAnsi" w:cstheme="majorBidi"/>
                        <w:caps/>
                      </w:rPr>
                    </w:pPr>
                    <w:proofErr w:type="spellStart"/>
                    <w:r w:rsidRPr="007450D5">
                      <w:rPr>
                        <w:rStyle w:val="af"/>
                        <w:rFonts w:hint="eastAsia"/>
                      </w:rPr>
                      <w:t>빅데이터애널리틱스</w:t>
                    </w:r>
                    <w:proofErr w:type="spellEnd"/>
                    <w:r w:rsidRPr="007450D5">
                      <w:rPr>
                        <w:rStyle w:val="af"/>
                        <w:rFonts w:hint="eastAsia"/>
                      </w:rPr>
                      <w:t>IC-PBL</w:t>
                    </w:r>
                  </w:p>
                </w:tc>
              </w:sdtContent>
            </w:sdt>
          </w:tr>
          <w:tr w:rsidR="00CC46AF" w14:paraId="40B7D12F" w14:textId="77777777">
            <w:trPr>
              <w:trHeight w:val="1440"/>
              <w:jc w:val="center"/>
            </w:trPr>
            <w:sdt>
              <w:sdtPr>
                <w:rPr>
                  <w:rFonts w:asciiTheme="majorHAnsi" w:eastAsiaTheme="majorEastAsia" w:hAnsiTheme="majorHAnsi" w:cstheme="majorBidi" w:hint="eastAsia"/>
                  <w:b/>
                  <w:bCs/>
                  <w:sz w:val="60"/>
                  <w:szCs w:val="60"/>
                </w:rPr>
                <w:alias w:val="제목"/>
                <w:id w:val="15524250"/>
                <w:placeholder>
                  <w:docPart w:val="62DEFBB409704841B286DD1D7F72F5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6B9B5279" w14:textId="77777777" w:rsidR="00CC46AF" w:rsidRDefault="00CC46AF">
                    <w:pPr>
                      <w:pStyle w:val="ae"/>
                      <w:jc w:val="center"/>
                      <w:rPr>
                        <w:rFonts w:asciiTheme="majorHAnsi" w:eastAsiaTheme="majorEastAsia" w:hAnsiTheme="majorHAnsi" w:cstheme="majorBidi"/>
                        <w:sz w:val="80"/>
                        <w:szCs w:val="80"/>
                      </w:rPr>
                    </w:pPr>
                    <w:r w:rsidRPr="00ED2A88">
                      <w:rPr>
                        <w:rFonts w:asciiTheme="majorHAnsi" w:eastAsiaTheme="majorEastAsia" w:hAnsiTheme="majorHAnsi" w:cstheme="majorBidi" w:hint="eastAsia"/>
                        <w:b/>
                        <w:bCs/>
                        <w:sz w:val="60"/>
                        <w:szCs w:val="60"/>
                      </w:rPr>
                      <w:t>인공신경망 기술을 활용한 자율주행자동차 기술동향 분석</w:t>
                    </w:r>
                  </w:p>
                </w:tc>
              </w:sdtContent>
            </w:sdt>
          </w:tr>
          <w:tr w:rsidR="00CC46AF" w14:paraId="5C2C354C" w14:textId="77777777">
            <w:trPr>
              <w:trHeight w:val="720"/>
              <w:jc w:val="center"/>
            </w:trPr>
            <w:sdt>
              <w:sdtPr>
                <w:rPr>
                  <w:rFonts w:asciiTheme="majorHAnsi" w:eastAsiaTheme="majorEastAsia" w:hAnsiTheme="majorHAnsi" w:cstheme="majorBidi"/>
                  <w:sz w:val="44"/>
                  <w:szCs w:val="44"/>
                </w:rPr>
                <w:alias w:val="부제"/>
                <w:id w:val="15524255"/>
                <w:placeholder>
                  <w:docPart w:val="677B3FCE6DBE42FCB68F988D233946D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66E0E132" w14:textId="77777777" w:rsidR="00CC46AF" w:rsidRDefault="0016389F" w:rsidP="0016389F">
                    <w:pPr>
                      <w:pStyle w:val="ae"/>
                      <w:numPr>
                        <w:ilvl w:val="0"/>
                        <w:numId w:val="8"/>
                      </w:numPr>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특허 데이터를 활용한 분석 -</w:t>
                    </w:r>
                  </w:p>
                </w:tc>
              </w:sdtContent>
            </w:sdt>
          </w:tr>
          <w:tr w:rsidR="00CC46AF" w14:paraId="7CC07402" w14:textId="77777777">
            <w:trPr>
              <w:trHeight w:val="360"/>
              <w:jc w:val="center"/>
            </w:trPr>
            <w:tc>
              <w:tcPr>
                <w:tcW w:w="5000" w:type="pct"/>
                <w:vAlign w:val="center"/>
              </w:tcPr>
              <w:sdt>
                <w:sdtPr>
                  <w:rPr>
                    <w:b/>
                    <w:bCs/>
                  </w:rPr>
                  <w:alias w:val="날짜"/>
                  <w:id w:val="516659546"/>
                  <w:placeholder>
                    <w:docPart w:val="766E68D1864E48D6A6B5714C2AD364BD"/>
                  </w:placeholder>
                  <w:dataBinding w:prefixMappings="xmlns:ns0='http://schemas.microsoft.com/office/2006/coverPageProps'" w:xpath="/ns0:CoverPageProperties[1]/ns0:PublishDate[1]" w:storeItemID="{55AF091B-3C7A-41E3-B477-F2FDAA23CFDA}"/>
                  <w:date w:fullDate="2022-12-20T00:00:00Z">
                    <w:dateFormat w:val="yyyy-MM-dd"/>
                    <w:lid w:val="ko-KR"/>
                    <w:storeMappedDataAs w:val="dateTime"/>
                    <w:calendar w:val="gregorian"/>
                  </w:date>
                </w:sdtPr>
                <w:sdtEndPr/>
                <w:sdtContent>
                  <w:p w14:paraId="2705814C" w14:textId="77777777" w:rsidR="00CC46AF" w:rsidRDefault="00CC46AF" w:rsidP="00CC46AF">
                    <w:r>
                      <w:rPr>
                        <w:rFonts w:hint="eastAsia"/>
                        <w:b/>
                        <w:bCs/>
                      </w:rPr>
                      <w:t>2022-12-20</w:t>
                    </w:r>
                  </w:p>
                </w:sdtContent>
              </w:sdt>
              <w:p w14:paraId="193E0E8A" w14:textId="77777777" w:rsidR="00CC46AF" w:rsidRDefault="00CC46AF">
                <w:pPr>
                  <w:pStyle w:val="ae"/>
                  <w:jc w:val="center"/>
                </w:pPr>
              </w:p>
            </w:tc>
          </w:tr>
          <w:tr w:rsidR="00CC46AF" w14:paraId="7D70C7C1" w14:textId="77777777">
            <w:trPr>
              <w:trHeight w:val="360"/>
              <w:jc w:val="center"/>
            </w:trPr>
            <w:sdt>
              <w:sdtPr>
                <w:rPr>
                  <w:rStyle w:val="af0"/>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rPr>
                  <w:rStyle w:val="af0"/>
                </w:rPr>
              </w:sdtEndPr>
              <w:sdtContent>
                <w:tc>
                  <w:tcPr>
                    <w:tcW w:w="5000" w:type="pct"/>
                    <w:vAlign w:val="center"/>
                  </w:tcPr>
                  <w:p w14:paraId="7E2F738C" w14:textId="07016BDA" w:rsidR="00CC46AF" w:rsidRDefault="00BC27BD" w:rsidP="00630C2D">
                    <w:pPr>
                      <w:pStyle w:val="ae"/>
                      <w:jc w:val="right"/>
                      <w:rPr>
                        <w:b/>
                        <w:bCs/>
                      </w:rPr>
                    </w:pPr>
                    <w:r w:rsidRPr="007450D5">
                      <w:rPr>
                        <w:rStyle w:val="af0"/>
                      </w:rPr>
                      <w:t>2020048013전재범 2017011885</w:t>
                    </w:r>
                    <w:r w:rsidRPr="007450D5">
                      <w:rPr>
                        <w:rStyle w:val="af0"/>
                        <w:rFonts w:hint="eastAsia"/>
                      </w:rPr>
                      <w:t>김현기</w:t>
                    </w:r>
                    <w:r w:rsidRPr="007450D5">
                      <w:rPr>
                        <w:rStyle w:val="af0"/>
                      </w:rPr>
                      <w:t>2018042624</w:t>
                    </w:r>
                    <w:r w:rsidRPr="007450D5">
                      <w:rPr>
                        <w:rStyle w:val="af0"/>
                        <w:rFonts w:hint="eastAsia"/>
                      </w:rPr>
                      <w:t xml:space="preserve">김윤성 </w:t>
                    </w:r>
                    <w:r w:rsidR="00630C2D" w:rsidRPr="007450D5">
                      <w:rPr>
                        <w:rStyle w:val="af0"/>
                        <w:rFonts w:hint="eastAsia"/>
                      </w:rPr>
                      <w:t xml:space="preserve">                      </w:t>
                    </w:r>
                    <w:r w:rsidRPr="007450D5">
                      <w:rPr>
                        <w:rStyle w:val="af0"/>
                      </w:rPr>
                      <w:t xml:space="preserve"> 2018042679류범영 2019025278후상</w:t>
                    </w:r>
                    <w:r w:rsidRPr="007450D5">
                      <w:rPr>
                        <w:rStyle w:val="af0"/>
                        <w:rFonts w:hint="eastAsia"/>
                      </w:rPr>
                      <w:t>우</w:t>
                    </w:r>
                    <w:r w:rsidRPr="007450D5">
                      <w:rPr>
                        <w:rStyle w:val="af0"/>
                      </w:rPr>
                      <w:t>2020019625조흥한</w:t>
                    </w:r>
                  </w:p>
                </w:tc>
              </w:sdtContent>
            </w:sdt>
          </w:tr>
          <w:tr w:rsidR="00CC46AF" w14:paraId="697D0B12" w14:textId="77777777">
            <w:trPr>
              <w:trHeight w:val="360"/>
              <w:jc w:val="center"/>
            </w:trPr>
            <w:tc>
              <w:tcPr>
                <w:tcW w:w="5000" w:type="pct"/>
                <w:vAlign w:val="center"/>
              </w:tcPr>
              <w:p w14:paraId="6AAC27BA" w14:textId="77777777" w:rsidR="00CC46AF" w:rsidRDefault="00CC46AF" w:rsidP="00CC46AF">
                <w:pPr>
                  <w:rPr>
                    <w:b/>
                    <w:bCs/>
                  </w:rPr>
                </w:pPr>
              </w:p>
            </w:tc>
          </w:tr>
        </w:tbl>
        <w:p w14:paraId="7D1E9F15" w14:textId="77777777" w:rsidR="00CC46AF" w:rsidRDefault="00CC46AF"/>
        <w:p w14:paraId="1AC9D7E6" w14:textId="77777777" w:rsidR="00CC46AF" w:rsidRDefault="00CC46AF" w:rsidP="00E76689">
          <w:pPr>
            <w:pStyle w:val="a5"/>
            <w:numPr>
              <w:ilvl w:val="0"/>
              <w:numId w:val="5"/>
            </w:numPr>
            <w:ind w:leftChars="0"/>
          </w:pPr>
          <w:r>
            <w:rPr>
              <w:rFonts w:hint="eastAsia"/>
            </w:rPr>
            <w:t>서론</w:t>
          </w:r>
        </w:p>
        <w:p w14:paraId="4C6C625A" w14:textId="77777777" w:rsidR="00CC46AF" w:rsidRDefault="00CC46AF" w:rsidP="00E76689">
          <w:pPr>
            <w:pStyle w:val="a5"/>
            <w:numPr>
              <w:ilvl w:val="0"/>
              <w:numId w:val="5"/>
            </w:numPr>
            <w:ind w:leftChars="0"/>
          </w:pPr>
          <w:r>
            <w:rPr>
              <w:rFonts w:hint="eastAsia"/>
            </w:rPr>
            <w:t>연구자료 및 연구프레임워크</w:t>
          </w:r>
        </w:p>
        <w:p w14:paraId="750601B1" w14:textId="77777777" w:rsidR="00CC46AF" w:rsidRDefault="00CC46AF" w:rsidP="00E76689">
          <w:pPr>
            <w:pStyle w:val="a5"/>
            <w:numPr>
              <w:ilvl w:val="1"/>
              <w:numId w:val="5"/>
            </w:numPr>
            <w:ind w:leftChars="0"/>
          </w:pPr>
          <w:r>
            <w:rPr>
              <w:rFonts w:hint="eastAsia"/>
            </w:rPr>
            <w:t>연구 자료</w:t>
          </w:r>
        </w:p>
        <w:p w14:paraId="027BCBD4" w14:textId="77777777" w:rsidR="00CC46AF" w:rsidRDefault="00CC46AF" w:rsidP="00E76689">
          <w:pPr>
            <w:pStyle w:val="a5"/>
            <w:numPr>
              <w:ilvl w:val="1"/>
              <w:numId w:val="5"/>
            </w:numPr>
            <w:ind w:leftChars="0"/>
          </w:pPr>
          <w:r>
            <w:rPr>
              <w:rFonts w:hint="eastAsia"/>
            </w:rPr>
            <w:t>연구 프레임워크</w:t>
          </w:r>
        </w:p>
        <w:p w14:paraId="6247467A" w14:textId="77777777" w:rsidR="00E76689" w:rsidRDefault="00CC46AF" w:rsidP="00E76689">
          <w:pPr>
            <w:pStyle w:val="a5"/>
            <w:numPr>
              <w:ilvl w:val="0"/>
              <w:numId w:val="5"/>
            </w:numPr>
            <w:ind w:leftChars="0"/>
          </w:pPr>
          <w:r>
            <w:rPr>
              <w:rFonts w:hint="eastAsia"/>
            </w:rPr>
            <w:t>실험 결과</w:t>
          </w:r>
        </w:p>
        <w:p w14:paraId="63679495" w14:textId="77777777" w:rsidR="00CC46AF" w:rsidRDefault="00CC46AF" w:rsidP="00E76689">
          <w:pPr>
            <w:pStyle w:val="a5"/>
            <w:numPr>
              <w:ilvl w:val="1"/>
              <w:numId w:val="5"/>
            </w:numPr>
            <w:ind w:leftChars="0"/>
          </w:pPr>
          <w:r>
            <w:rPr>
              <w:rFonts w:hint="eastAsia"/>
            </w:rPr>
            <w:t>연도별 특허출원 추이 분석</w:t>
          </w:r>
        </w:p>
        <w:p w14:paraId="17BBF5F1" w14:textId="77777777" w:rsidR="00CC46AF" w:rsidRDefault="00CC46AF" w:rsidP="00E76689">
          <w:pPr>
            <w:pStyle w:val="a5"/>
            <w:numPr>
              <w:ilvl w:val="1"/>
              <w:numId w:val="5"/>
            </w:numPr>
            <w:ind w:leftChars="0"/>
          </w:pPr>
          <w:r>
            <w:rPr>
              <w:rFonts w:hint="eastAsia"/>
            </w:rPr>
            <w:t>국가별 특허출원 동향 분석</w:t>
          </w:r>
        </w:p>
        <w:p w14:paraId="20D6E1EA" w14:textId="77777777" w:rsidR="00CC46AF" w:rsidRDefault="00CC46AF" w:rsidP="00E76689">
          <w:pPr>
            <w:pStyle w:val="a5"/>
            <w:numPr>
              <w:ilvl w:val="1"/>
              <w:numId w:val="5"/>
            </w:numPr>
            <w:ind w:leftChars="0"/>
          </w:pPr>
          <w:r>
            <w:rPr>
              <w:rFonts w:hint="eastAsia"/>
            </w:rPr>
            <w:t>요소 기술 도출</w:t>
          </w:r>
        </w:p>
        <w:p w14:paraId="6EA58CCC" w14:textId="77777777" w:rsidR="00CC46AF" w:rsidRDefault="00CC46AF" w:rsidP="00E76689">
          <w:pPr>
            <w:pStyle w:val="a5"/>
            <w:numPr>
              <w:ilvl w:val="1"/>
              <w:numId w:val="5"/>
            </w:numPr>
            <w:ind w:leftChars="0"/>
          </w:pPr>
          <w:r>
            <w:rPr>
              <w:rFonts w:hint="eastAsia"/>
            </w:rPr>
            <w:t>기업별 기술 동향 분석</w:t>
          </w:r>
        </w:p>
        <w:p w14:paraId="60175030" w14:textId="77777777" w:rsidR="00CC46AF" w:rsidRDefault="00CC46AF" w:rsidP="00E76689">
          <w:pPr>
            <w:pStyle w:val="a5"/>
            <w:numPr>
              <w:ilvl w:val="0"/>
              <w:numId w:val="5"/>
            </w:numPr>
            <w:ind w:leftChars="0"/>
          </w:pPr>
          <w:r>
            <w:rPr>
              <w:rFonts w:hint="eastAsia"/>
            </w:rPr>
            <w:t>결론</w:t>
          </w:r>
        </w:p>
        <w:p w14:paraId="796C38CC" w14:textId="77777777" w:rsidR="005E03BB" w:rsidRDefault="005E03BB" w:rsidP="00CC46AF">
          <w:pPr>
            <w:pStyle w:val="a5"/>
            <w:ind w:leftChars="0" w:left="1600"/>
          </w:pPr>
        </w:p>
        <w:p w14:paraId="47CBD183" w14:textId="77777777" w:rsidR="006B397D" w:rsidRPr="00CC46AF" w:rsidRDefault="00324F36" w:rsidP="00CC46AF">
          <w:pPr>
            <w:pStyle w:val="a5"/>
            <w:ind w:leftChars="0" w:left="1600"/>
          </w:pPr>
        </w:p>
      </w:sdtContent>
    </w:sdt>
    <w:p w14:paraId="71315B8A" w14:textId="77777777" w:rsidR="00AC51BF" w:rsidRDefault="00AC51BF" w:rsidP="006B397D">
      <w:pPr>
        <w:pStyle w:val="a8"/>
        <w:jc w:val="both"/>
      </w:pPr>
      <w:r>
        <w:rPr>
          <w:rFonts w:hint="eastAsia"/>
        </w:rPr>
        <w:lastRenderedPageBreak/>
        <w:t>초록</w:t>
      </w:r>
    </w:p>
    <w:p w14:paraId="0D91ABE1" w14:textId="77777777" w:rsidR="00AC51BF" w:rsidRPr="006E170C" w:rsidRDefault="00392DB7" w:rsidP="00FD50F8">
      <w:pPr>
        <w:spacing w:line="276" w:lineRule="auto"/>
        <w:ind w:firstLineChars="100" w:firstLine="200"/>
      </w:pPr>
      <w:r>
        <w:rPr>
          <w:rFonts w:hint="eastAsia"/>
        </w:rPr>
        <w:t>본 보고서에서는 인공지능 기술 그 중에서도 인공신경망</w:t>
      </w:r>
      <w:r w:rsidR="00E1174D">
        <w:rPr>
          <w:rFonts w:hint="eastAsia"/>
        </w:rPr>
        <w:t xml:space="preserve"> 기술</w:t>
      </w:r>
      <w:r>
        <w:rPr>
          <w:rFonts w:hint="eastAsia"/>
        </w:rPr>
        <w:t>을 활용한 자율 주행 자동차의 기술 발전</w:t>
      </w:r>
      <w:r w:rsidR="00AE56C5">
        <w:rPr>
          <w:rFonts w:hint="eastAsia"/>
        </w:rPr>
        <w:t>과 관련된 동향 분석을</w:t>
      </w:r>
      <w:r>
        <w:rPr>
          <w:rFonts w:hint="eastAsia"/>
        </w:rPr>
        <w:t xml:space="preserve"> </w:t>
      </w:r>
      <w:r w:rsidR="00AE56C5">
        <w:rPr>
          <w:rFonts w:hint="eastAsia"/>
        </w:rPr>
        <w:t>제안</w:t>
      </w:r>
      <w:r>
        <w:rPr>
          <w:rFonts w:hint="eastAsia"/>
        </w:rPr>
        <w:t xml:space="preserve">한다. </w:t>
      </w:r>
      <w:r w:rsidR="006E170C">
        <w:rPr>
          <w:rFonts w:hint="eastAsia"/>
        </w:rPr>
        <w:t xml:space="preserve">자율주행 자동차에는 주변 인식(Perception), </w:t>
      </w:r>
      <w:proofErr w:type="spellStart"/>
      <w:r w:rsidR="006E170C">
        <w:rPr>
          <w:rFonts w:hint="eastAsia"/>
        </w:rPr>
        <w:t>측위</w:t>
      </w:r>
      <w:proofErr w:type="spellEnd"/>
      <w:r w:rsidR="006E170C">
        <w:rPr>
          <w:rFonts w:hint="eastAsia"/>
        </w:rPr>
        <w:t xml:space="preserve">(Localization), 경로 예측(Path Planning), 차량 제어(Vehicle Control) 이렇게 4가지 요소가 필수적이다. 자율 주행을 위해서는 주변환경에 대한 정확한 인식이 되어야 충돌을 방지하고 </w:t>
      </w:r>
      <w:proofErr w:type="spellStart"/>
      <w:r w:rsidR="006E170C">
        <w:rPr>
          <w:rFonts w:hint="eastAsia"/>
        </w:rPr>
        <w:t>가감속</w:t>
      </w:r>
      <w:proofErr w:type="spellEnd"/>
      <w:r w:rsidR="006E170C">
        <w:rPr>
          <w:rFonts w:hint="eastAsia"/>
        </w:rPr>
        <w:t xml:space="preserve"> 등의 차량 제어를 할 수 있기 때문에 Lidar, Radar, Vision, Ultrasonography 등 다양한 센서를 차량에 장착하여 주변 환경에 대한 정보와 </w:t>
      </w:r>
      <w:proofErr w:type="spellStart"/>
      <w:r w:rsidR="006E170C">
        <w:rPr>
          <w:rFonts w:hint="eastAsia"/>
        </w:rPr>
        <w:t>자차</w:t>
      </w:r>
      <w:proofErr w:type="spellEnd"/>
      <w:r w:rsidR="006E170C">
        <w:rPr>
          <w:rFonts w:hint="eastAsia"/>
        </w:rPr>
        <w:t xml:space="preserve"> 주변에 있는 객체의 정보를 얻게 된다.</w:t>
      </w:r>
      <w:r w:rsidR="007D6CFC">
        <w:rPr>
          <w:rFonts w:hint="eastAsia"/>
        </w:rPr>
        <w:t xml:space="preserve"> </w:t>
      </w:r>
      <w:r w:rsidR="00B73C1B">
        <w:rPr>
          <w:rFonts w:hint="eastAsia"/>
        </w:rPr>
        <w:t>Lidar, Radar, Vision 센서의 데이터를 인공신경망을 통하여 융합하여 사용하는 것이 각 센서를 단일로 사용하는 것보다 좋은 성능을 나타낸다</w:t>
      </w:r>
      <w:r w:rsidR="007D6CFC">
        <w:rPr>
          <w:rFonts w:hint="eastAsia"/>
        </w:rPr>
        <w:t>.</w:t>
      </w:r>
      <w:r w:rsidR="007D6CFC">
        <w:rPr>
          <w:rStyle w:val="ab"/>
        </w:rPr>
        <w:footnoteReference w:id="1"/>
      </w:r>
      <w:r w:rsidR="007D6CFC">
        <w:rPr>
          <w:rFonts w:hint="eastAsia"/>
        </w:rPr>
        <w:t xml:space="preserve"> 는 연구결과도 존재한다. </w:t>
      </w:r>
      <w:r w:rsidR="00E1174D">
        <w:rPr>
          <w:rFonts w:hint="eastAsia"/>
        </w:rPr>
        <w:t xml:space="preserve">KIPRIS를 활용하여 </w:t>
      </w:r>
      <w:r w:rsidR="00810313">
        <w:rPr>
          <w:rFonts w:hint="eastAsia"/>
        </w:rPr>
        <w:t>2019년 1월 1일부터 2022년 11월까지의 인공신경망 기술</w:t>
      </w:r>
      <w:r w:rsidR="007D6CFC">
        <w:rPr>
          <w:rFonts w:hint="eastAsia"/>
        </w:rPr>
        <w:t>,</w:t>
      </w:r>
      <w:r w:rsidR="00810313">
        <w:rPr>
          <w:rFonts w:hint="eastAsia"/>
        </w:rPr>
        <w:t xml:space="preserve"> 자율주행</w:t>
      </w:r>
      <w:r w:rsidR="00D85E12">
        <w:rPr>
          <w:rFonts w:hint="eastAsia"/>
        </w:rPr>
        <w:t>자동차</w:t>
      </w:r>
      <w:r w:rsidR="00810313">
        <w:rPr>
          <w:rFonts w:hint="eastAsia"/>
        </w:rPr>
        <w:t xml:space="preserve"> 기술의 </w:t>
      </w:r>
      <w:r w:rsidR="00E1174D">
        <w:rPr>
          <w:rFonts w:hint="eastAsia"/>
        </w:rPr>
        <w:t>미국</w:t>
      </w:r>
      <w:r w:rsidR="00D85E12">
        <w:rPr>
          <w:rFonts w:hint="eastAsia"/>
        </w:rPr>
        <w:t xml:space="preserve"> </w:t>
      </w:r>
      <w:r w:rsidR="00810313">
        <w:rPr>
          <w:rFonts w:hint="eastAsia"/>
        </w:rPr>
        <w:t>특허</w:t>
      </w:r>
      <w:r w:rsidR="00D85E12">
        <w:rPr>
          <w:rFonts w:hint="eastAsia"/>
        </w:rPr>
        <w:t>문서</w:t>
      </w:r>
      <w:r w:rsidR="00E1174D">
        <w:rPr>
          <w:rFonts w:hint="eastAsia"/>
        </w:rPr>
        <w:t xml:space="preserve"> 수집, </w:t>
      </w:r>
      <w:r w:rsidR="00810313">
        <w:rPr>
          <w:rFonts w:hint="eastAsia"/>
        </w:rPr>
        <w:t>분석을 통해</w:t>
      </w:r>
      <w:r w:rsidR="007D6CFC">
        <w:rPr>
          <w:rFonts w:hint="eastAsia"/>
        </w:rPr>
        <w:t xml:space="preserve"> 인공신경망</w:t>
      </w:r>
      <w:r w:rsidR="00E1174D">
        <w:rPr>
          <w:rFonts w:hint="eastAsia"/>
        </w:rPr>
        <w:t xml:space="preserve"> </w:t>
      </w:r>
      <w:r w:rsidR="007D6CFC">
        <w:rPr>
          <w:rFonts w:hint="eastAsia"/>
        </w:rPr>
        <w:t>기술을 활용한 자율주행자동차 기술</w:t>
      </w:r>
      <w:r w:rsidR="00D85E12">
        <w:rPr>
          <w:rFonts w:hint="eastAsia"/>
        </w:rPr>
        <w:t>의</w:t>
      </w:r>
      <w:r w:rsidR="007D6CFC">
        <w:rPr>
          <w:rFonts w:hint="eastAsia"/>
        </w:rPr>
        <w:t xml:space="preserve"> 동향을 분석하고자 한다.</w:t>
      </w:r>
    </w:p>
    <w:p w14:paraId="287B9C33" w14:textId="77777777" w:rsidR="00475699" w:rsidRDefault="00475699" w:rsidP="005504FC"/>
    <w:p w14:paraId="2924129E" w14:textId="77777777" w:rsidR="004F0BF5" w:rsidRDefault="004F0BF5" w:rsidP="00475699"/>
    <w:p w14:paraId="67EAF2D1" w14:textId="77777777" w:rsidR="008117B6" w:rsidRDefault="008117B6" w:rsidP="00475699"/>
    <w:p w14:paraId="3B721757" w14:textId="77777777" w:rsidR="008117B6" w:rsidRDefault="008117B6" w:rsidP="00475699"/>
    <w:p w14:paraId="22F62F29" w14:textId="77777777" w:rsidR="008117B6" w:rsidRDefault="008117B6" w:rsidP="00475699"/>
    <w:p w14:paraId="597C0778" w14:textId="77777777" w:rsidR="008117B6" w:rsidRDefault="008117B6" w:rsidP="00475699"/>
    <w:p w14:paraId="06375CB1" w14:textId="77777777" w:rsidR="008117B6" w:rsidRDefault="008117B6" w:rsidP="00475699"/>
    <w:p w14:paraId="14EB9A77" w14:textId="77777777" w:rsidR="008117B6" w:rsidRDefault="008117B6" w:rsidP="00475699"/>
    <w:p w14:paraId="2D91887F" w14:textId="77777777" w:rsidR="008117B6" w:rsidRDefault="008117B6" w:rsidP="00475699"/>
    <w:p w14:paraId="432E2BA1" w14:textId="77777777" w:rsidR="008117B6" w:rsidRDefault="008117B6" w:rsidP="00475699"/>
    <w:p w14:paraId="5D4CA1DE" w14:textId="77777777" w:rsidR="008117B6" w:rsidRDefault="008117B6" w:rsidP="00475699"/>
    <w:p w14:paraId="5FEAAE71" w14:textId="77777777" w:rsidR="008117B6" w:rsidRDefault="008117B6" w:rsidP="00475699"/>
    <w:p w14:paraId="49331B5D" w14:textId="77777777" w:rsidR="008117B6" w:rsidRDefault="008117B6" w:rsidP="00475699"/>
    <w:p w14:paraId="48AD915B" w14:textId="77777777" w:rsidR="005504FC" w:rsidRDefault="005504FC" w:rsidP="00475699"/>
    <w:p w14:paraId="45AE3057" w14:textId="77777777" w:rsidR="005504FC" w:rsidRDefault="005504FC" w:rsidP="00475699"/>
    <w:p w14:paraId="52F4C9A9" w14:textId="77777777" w:rsidR="00500004" w:rsidRDefault="00500004" w:rsidP="00475699"/>
    <w:p w14:paraId="6CC3D30E" w14:textId="77777777" w:rsidR="00475699" w:rsidRDefault="00475699" w:rsidP="00475699">
      <w:pPr>
        <w:pStyle w:val="a8"/>
        <w:jc w:val="both"/>
      </w:pPr>
      <w:r>
        <w:rPr>
          <w:rFonts w:hint="eastAsia"/>
        </w:rPr>
        <w:lastRenderedPageBreak/>
        <w:t>1. 서론</w:t>
      </w:r>
    </w:p>
    <w:p w14:paraId="2F84AE88" w14:textId="77777777" w:rsidR="00475699" w:rsidRDefault="00B7678A" w:rsidP="00FD50F8">
      <w:pPr>
        <w:spacing w:line="276" w:lineRule="auto"/>
        <w:ind w:firstLineChars="100" w:firstLine="200"/>
      </w:pPr>
      <w:r>
        <w:rPr>
          <w:rFonts w:hint="eastAsia"/>
        </w:rPr>
        <w:t>자율주행자동차는 운전자가 직접 조작하지 않아도 자동차가 주행환경을 인식하여 위험을 판단하고 주행경로를 계획하여 스스로 안전운행이 가능한 자동차를 말한다. 미국 자동차기술학회(SAE)는 자율주행 관련 기술을 주행 자동화를 비자동화에서 완전 자동화까지 Level 0에서 Level 5까지 6단계로 정리했다.</w:t>
      </w:r>
    </w:p>
    <w:p w14:paraId="1028675C" w14:textId="77777777" w:rsidR="00B7678A" w:rsidRDefault="00B7678A" w:rsidP="00FD50F8">
      <w:pPr>
        <w:spacing w:line="276" w:lineRule="auto"/>
      </w:pPr>
      <w:r>
        <w:rPr>
          <w:rFonts w:hint="eastAsia"/>
        </w:rPr>
        <w:t xml:space="preserve"> Level 0은 주행 중 안전을 위해 시스템이 단순히 경고하고 일시 개입하는 전방 충돌방지 보조(FCA), 후 측방 충돌경고(BCW) 등이 이에 속한다. 신호음과 불빛을 낼 뿐, 자동차의 조종 및 속도에 관한 제어는 전적으로 운전자에게 달려있다.</w:t>
      </w:r>
    </w:p>
    <w:p w14:paraId="7911E0A0" w14:textId="77777777" w:rsidR="00B7678A" w:rsidRDefault="00B7678A" w:rsidP="00FD50F8">
      <w:pPr>
        <w:spacing w:line="276" w:lineRule="auto"/>
      </w:pPr>
      <w:r>
        <w:rPr>
          <w:rFonts w:hint="eastAsia"/>
        </w:rPr>
        <w:t xml:space="preserve"> 현재 Level 1에 해당하는 </w:t>
      </w:r>
      <w:r w:rsidR="00FE0E29">
        <w:rPr>
          <w:rFonts w:hint="eastAsia"/>
        </w:rPr>
        <w:t xml:space="preserve">자동화 기능은 비교적 폭넓게 보급되고 있다. 적응형 </w:t>
      </w:r>
      <w:proofErr w:type="spellStart"/>
      <w:r w:rsidR="00FE0E29">
        <w:rPr>
          <w:rFonts w:hint="eastAsia"/>
        </w:rPr>
        <w:t>정속주행</w:t>
      </w:r>
      <w:proofErr w:type="spellEnd"/>
      <w:r w:rsidR="00FE0E29">
        <w:rPr>
          <w:rFonts w:hint="eastAsia"/>
        </w:rPr>
        <w:t xml:space="preserve"> 장치, 차로 유지 보조 기능 등 단순히 경고음을 들려주는 것에서 벗어나 자동차가 제동, </w:t>
      </w:r>
      <w:proofErr w:type="spellStart"/>
      <w:r w:rsidR="00FE0E29">
        <w:rPr>
          <w:rFonts w:hint="eastAsia"/>
        </w:rPr>
        <w:t>조향</w:t>
      </w:r>
      <w:proofErr w:type="spellEnd"/>
      <w:r w:rsidR="00FE0E29">
        <w:rPr>
          <w:rFonts w:hint="eastAsia"/>
        </w:rPr>
        <w:t>, 가/감속 등에 직간접적으로 개입한다.</w:t>
      </w:r>
    </w:p>
    <w:p w14:paraId="3DE360C6" w14:textId="77777777" w:rsidR="00FE0E29" w:rsidRDefault="00FE0E29" w:rsidP="00FD50F8">
      <w:pPr>
        <w:spacing w:line="276" w:lineRule="auto"/>
      </w:pPr>
      <w:r>
        <w:rPr>
          <w:rFonts w:hint="eastAsia"/>
        </w:rPr>
        <w:t xml:space="preserve"> </w:t>
      </w:r>
      <w:proofErr w:type="spellStart"/>
      <w:r>
        <w:rPr>
          <w:rFonts w:hint="eastAsia"/>
        </w:rPr>
        <w:t>테슬라를</w:t>
      </w:r>
      <w:proofErr w:type="spellEnd"/>
      <w:r>
        <w:rPr>
          <w:rFonts w:hint="eastAsia"/>
        </w:rPr>
        <w:t xml:space="preserve"> 비롯해 일부 업체들이 현재 출시하고 있는 차들은 Level 2에 해당하는 기술을 갖추고 있다. 주행 차로 자동 유지 기능, 충돌 방지 제동 보조 기능이 포함된 적응형 </w:t>
      </w:r>
      <w:proofErr w:type="spellStart"/>
      <w:r>
        <w:rPr>
          <w:rFonts w:hint="eastAsia"/>
        </w:rPr>
        <w:t>정속주행</w:t>
      </w:r>
      <w:proofErr w:type="spellEnd"/>
      <w:r>
        <w:rPr>
          <w:rFonts w:hint="eastAsia"/>
        </w:rPr>
        <w:t xml:space="preserve"> 장치 등을 갖추고 제한된 조건에서 차량 흐름에 따라 자율주행이 가능하며 Level 2에 해당하는 차량은 동시에 두 기능을 제어할 수 있다.</w:t>
      </w:r>
    </w:p>
    <w:p w14:paraId="57044F24" w14:textId="77777777" w:rsidR="00FE0E29" w:rsidRDefault="00FE0E29" w:rsidP="00FD50F8">
      <w:pPr>
        <w:spacing w:line="276" w:lineRule="auto"/>
      </w:pPr>
      <w:r>
        <w:rPr>
          <w:rFonts w:hint="eastAsia"/>
        </w:rPr>
        <w:t xml:space="preserve"> 대부분의 주행 상황에서 운전자가 주행에 관여하지 않아도 되는 것이 Level 3부터이다. 이 단계에서는 고속도로나 자동차 전용도로 같은 환경은 물론, 도심에서도 제한적으로 자율주행 시스템이 운전자를 대신할 수 있다. 하지만, 최종 통제권은 운전자에게 있다.</w:t>
      </w:r>
    </w:p>
    <w:p w14:paraId="5B5CEF4B" w14:textId="77777777" w:rsidR="00FE0E29" w:rsidRDefault="00FE0E29" w:rsidP="00FD50F8">
      <w:pPr>
        <w:spacing w:line="276" w:lineRule="auto"/>
      </w:pPr>
      <w:r>
        <w:rPr>
          <w:rFonts w:hint="eastAsia"/>
        </w:rPr>
        <w:t xml:space="preserve"> SAE 가이드라인에 따르면, Level 4에 해당하는 차량은 운전자가 차량 제어에 개입하라는 요청에 적절히 응하지 못하는 상황에도 스스로 안전한 주행이 가능해야 한다. 이어서 Level 5는 인간의 개입이 전혀 필요 없는 완전한 수준의 자율주행 자동차를 의미한다.</w:t>
      </w:r>
    </w:p>
    <w:p w14:paraId="1754FA92" w14:textId="77777777" w:rsidR="00FE0E29" w:rsidRDefault="00834157" w:rsidP="00FD50F8">
      <w:pPr>
        <w:spacing w:line="276" w:lineRule="auto"/>
      </w:pPr>
      <w:r>
        <w:rPr>
          <w:rFonts w:hint="eastAsia"/>
        </w:rPr>
        <w:t xml:space="preserve"> 현재 자율주행자동차는 Level 3를 완성해가고 있는 단계이다. 하지만 3단계에 이르렀다고 평가하기엔 아직 이르다. 아직까지 장애물을 감지하지 못한 여러 사고들이 발생하고 있기 때문이다.</w:t>
      </w:r>
    </w:p>
    <w:p w14:paraId="321D8337" w14:textId="77777777" w:rsidR="00834157" w:rsidRDefault="00834157" w:rsidP="00FD50F8">
      <w:pPr>
        <w:spacing w:line="276" w:lineRule="auto"/>
      </w:pPr>
      <w:r>
        <w:rPr>
          <w:rFonts w:hint="eastAsia"/>
        </w:rPr>
        <w:t xml:space="preserve"> 현재 국내에서 양산되고 있는 차량들의 경우 Level 2에 해당하며 자동긴급제동(AEB), 전방충돌방지보조(FCA), 전방충돌경고(FCW) 등과 같은 기능들이 탑재되어있다. 자동긴급제동, 전방충돌방지보조의 경우에는 주변 차량에 대해서 인지하고 </w:t>
      </w:r>
      <w:proofErr w:type="spellStart"/>
      <w:r>
        <w:rPr>
          <w:rFonts w:hint="eastAsia"/>
        </w:rPr>
        <w:t>자차의</w:t>
      </w:r>
      <w:proofErr w:type="spellEnd"/>
      <w:r>
        <w:rPr>
          <w:rFonts w:hint="eastAsia"/>
        </w:rPr>
        <w:t xml:space="preserve"> 속도, </w:t>
      </w:r>
      <w:proofErr w:type="spellStart"/>
      <w:r>
        <w:rPr>
          <w:rFonts w:hint="eastAsia"/>
        </w:rPr>
        <w:t>조향각</w:t>
      </w:r>
      <w:proofErr w:type="spellEnd"/>
      <w:r>
        <w:rPr>
          <w:rFonts w:hint="eastAsia"/>
        </w:rPr>
        <w:t xml:space="preserve"> 등을 고려하여 미래에 어디에 존재할지에 대한 경로 예측 기반의 기능 구현을 필요로 한다. 자율주행이 3단계를 완성하기 위한 핵심은 이러한 ADAS기능들의 성숙이라고 볼 수 있는 것이다.</w:t>
      </w:r>
      <w:r w:rsidR="00753EA7">
        <w:rPr>
          <w:rStyle w:val="ab"/>
        </w:rPr>
        <w:footnoteReference w:id="2"/>
      </w:r>
    </w:p>
    <w:p w14:paraId="313F9618" w14:textId="590C1DE8" w:rsidR="00834157" w:rsidRDefault="00834157" w:rsidP="00834157">
      <w:r>
        <w:rPr>
          <w:rFonts w:hint="eastAsia"/>
        </w:rPr>
        <w:t xml:space="preserve"> </w:t>
      </w:r>
    </w:p>
    <w:p w14:paraId="40E43F2C" w14:textId="0F58586C" w:rsidR="00FD50F8" w:rsidRDefault="00FD50F8" w:rsidP="00834157"/>
    <w:p w14:paraId="4B44EE1E" w14:textId="77777777" w:rsidR="00FD50F8" w:rsidRDefault="00FD50F8" w:rsidP="00834157"/>
    <w:p w14:paraId="6F6DEAA3" w14:textId="77777777" w:rsidR="00753EA7" w:rsidRDefault="00AC2939" w:rsidP="00AC2939">
      <w:pPr>
        <w:pStyle w:val="a8"/>
        <w:jc w:val="both"/>
      </w:pPr>
      <w:r>
        <w:rPr>
          <w:rFonts w:hint="eastAsia"/>
        </w:rPr>
        <w:lastRenderedPageBreak/>
        <w:t>2. 연구자료 및 연구 프레임워크</w:t>
      </w:r>
    </w:p>
    <w:p w14:paraId="66CF59D6" w14:textId="77777777" w:rsidR="00AC2939" w:rsidRDefault="00AC2939" w:rsidP="00AC2939"/>
    <w:p w14:paraId="3BB652DD" w14:textId="77777777" w:rsidR="00B563B2" w:rsidRDefault="00B563B2" w:rsidP="00192491">
      <w:pPr>
        <w:pStyle w:val="ac"/>
        <w:jc w:val="both"/>
      </w:pPr>
      <w:r>
        <w:rPr>
          <w:rFonts w:hint="eastAsia"/>
        </w:rPr>
        <w:t>A. 연구자료</w:t>
      </w:r>
    </w:p>
    <w:p w14:paraId="5C95C63E" w14:textId="77777777" w:rsidR="009C729A" w:rsidRDefault="009C729A" w:rsidP="00FD50F8">
      <w:pPr>
        <w:spacing w:line="276" w:lineRule="auto"/>
        <w:ind w:firstLine="204"/>
      </w:pPr>
      <w:r>
        <w:rPr>
          <w:rFonts w:hint="eastAsia"/>
        </w:rPr>
        <w:t xml:space="preserve">본 연구에서는 인공신경망기술을 이용한 자율주행자동차의 기술 동향을 분석하기 위한 </w:t>
      </w:r>
      <w:r w:rsidR="00B4275D">
        <w:rPr>
          <w:rFonts w:hint="eastAsia"/>
        </w:rPr>
        <w:t>데이터</w:t>
      </w:r>
      <w:r>
        <w:rPr>
          <w:rFonts w:hint="eastAsia"/>
        </w:rPr>
        <w:t xml:space="preserve">를 KIPRIS 사이트를 이용하여 </w:t>
      </w:r>
      <w:r w:rsidR="00B4275D">
        <w:rPr>
          <w:rFonts w:hint="eastAsia"/>
        </w:rPr>
        <w:t xml:space="preserve">특허문서 형태로 </w:t>
      </w:r>
      <w:r>
        <w:rPr>
          <w:rFonts w:hint="eastAsia"/>
        </w:rPr>
        <w:t xml:space="preserve">수집하였다. 해외 특허 중 미국 특허로 범위를 한정하여 특허문서를 검색하였으며 </w:t>
      </w:r>
      <w:r w:rsidR="007C2F68" w:rsidRPr="007C2F68">
        <w:rPr>
          <w:rFonts w:hint="eastAsia"/>
        </w:rPr>
        <w:t>자율주행</w:t>
      </w:r>
      <w:r w:rsidR="007C2F68" w:rsidRPr="007C2F68">
        <w:t xml:space="preserve"> 3단계 시점인 19년도를 기준으로 차후 단계를 </w:t>
      </w:r>
      <w:r w:rsidR="007C2F68">
        <w:t>예측하</w:t>
      </w:r>
      <w:r w:rsidR="007C2F68">
        <w:rPr>
          <w:rFonts w:hint="eastAsia"/>
        </w:rPr>
        <w:t>고자</w:t>
      </w:r>
      <w:r w:rsidR="007C2F68">
        <w:t xml:space="preserve"> </w:t>
      </w:r>
      <w:r w:rsidR="002C491D">
        <w:rPr>
          <w:rFonts w:hint="eastAsia"/>
        </w:rPr>
        <w:t xml:space="preserve">출원일자를 기준으로 2019년 1월 1일부터 2022년 11월 20일까지 </w:t>
      </w:r>
      <w:r>
        <w:rPr>
          <w:rFonts w:hint="eastAsia"/>
        </w:rPr>
        <w:t>총 723건의 특허문서 데이터를 연구자료로 선정하였다.</w:t>
      </w:r>
    </w:p>
    <w:p w14:paraId="78E3302E" w14:textId="77777777" w:rsidR="009C729A" w:rsidRDefault="009C729A" w:rsidP="00FD50F8">
      <w:pPr>
        <w:spacing w:line="276" w:lineRule="auto"/>
        <w:ind w:firstLine="204"/>
      </w:pPr>
      <w:r>
        <w:rPr>
          <w:rFonts w:hint="eastAsia"/>
        </w:rPr>
        <w:t>자율주행자동차에 관한 특허문서를 수집하고자 automatic, unmanned, autonomous</w:t>
      </w:r>
      <w:r w:rsidR="00FD5059">
        <w:rPr>
          <w:rFonts w:hint="eastAsia"/>
        </w:rPr>
        <w:t>와</w:t>
      </w:r>
      <w:r>
        <w:rPr>
          <w:rFonts w:hint="eastAsia"/>
        </w:rPr>
        <w:t xml:space="preserve"> 같은 무인</w:t>
      </w:r>
      <w:r w:rsidR="00FD5059">
        <w:rPr>
          <w:rFonts w:hint="eastAsia"/>
        </w:rPr>
        <w:t>, 자율에 관한 키워드를 선정하였고 driving, vehicle, transport와 같은 운행, 주행, 운전, 자동차에 관한 키워드 또한 선정하였다.</w:t>
      </w:r>
    </w:p>
    <w:p w14:paraId="3EBC57FC" w14:textId="77777777" w:rsidR="00DC30AC" w:rsidRDefault="00FD5059" w:rsidP="00FD50F8">
      <w:pPr>
        <w:spacing w:line="276" w:lineRule="auto"/>
        <w:ind w:firstLine="204"/>
      </w:pPr>
      <w:r>
        <w:rPr>
          <w:rFonts w:hint="eastAsia"/>
        </w:rPr>
        <w:t>인공신경망 기술을 이용한 자율주행자동차의 기술을 분석하고자 했기 때문에 인공신경망 기술과 관련된 키워드가 필요하다고 판단하였고 artificial neural network 라는 넓은 범주의 키워드부터 CNN(Convolutional Neural Network), RNN(Recurrent Neural Network), DNN(Deep Neural Network)까지 키워드로 선정하여 검색식에 포함</w:t>
      </w:r>
      <w:r w:rsidR="00192491">
        <w:rPr>
          <w:rFonts w:hint="eastAsia"/>
        </w:rPr>
        <w:t>하였</w:t>
      </w:r>
      <w:r>
        <w:rPr>
          <w:rFonts w:hint="eastAsia"/>
        </w:rPr>
        <w:t>다.</w:t>
      </w:r>
    </w:p>
    <w:p w14:paraId="5A884160" w14:textId="77777777" w:rsidR="00DC30AC" w:rsidRDefault="00DC30AC" w:rsidP="00FD50F8">
      <w:pPr>
        <w:spacing w:line="276" w:lineRule="auto"/>
        <w:ind w:firstLine="204"/>
      </w:pPr>
      <w:r>
        <w:rPr>
          <w:rFonts w:hint="eastAsia"/>
        </w:rPr>
        <w:t xml:space="preserve">위와 같은 방식으로 키워드를 선정하여 검색식을 작성한 후 특허문서를 검색한 결과 본 연구에서 필요로 하지 않는 잡음 문서들이 다량 검색이 되었다. 이를 제거하기 위해 노이즈 키워드를 찾아내어 제외시키는 방식으로 검색식을 재작성한 결과 총 723건의 특허문서를 </w:t>
      </w:r>
      <w:r w:rsidR="00D955C9">
        <w:rPr>
          <w:rFonts w:hint="eastAsia"/>
        </w:rPr>
        <w:t>수집하게 되었다.</w:t>
      </w:r>
    </w:p>
    <w:p w14:paraId="3840F01E" w14:textId="77777777" w:rsidR="00192491" w:rsidRPr="00FD50F8" w:rsidRDefault="00192491" w:rsidP="00192491">
      <w:pPr>
        <w:pStyle w:val="ac"/>
        <w:jc w:val="both"/>
        <w:rPr>
          <w:rFonts w:asciiTheme="minorHAnsi" w:eastAsiaTheme="minorEastAsia" w:hAnsiTheme="minorHAnsi" w:cstheme="minorBidi"/>
          <w:sz w:val="8"/>
          <w:szCs w:val="10"/>
        </w:rPr>
      </w:pPr>
    </w:p>
    <w:p w14:paraId="2E488C7C" w14:textId="77777777" w:rsidR="00192491" w:rsidRDefault="00192491" w:rsidP="00192491">
      <w:pPr>
        <w:pStyle w:val="ac"/>
        <w:jc w:val="both"/>
      </w:pPr>
      <w:r>
        <w:rPr>
          <w:rFonts w:hint="eastAsia"/>
        </w:rPr>
        <w:t>B. 연구 프레임워크</w:t>
      </w:r>
    </w:p>
    <w:p w14:paraId="304245DE" w14:textId="77777777" w:rsidR="007C2F68" w:rsidRDefault="005311E9" w:rsidP="007C2F68">
      <w:pPr>
        <w:keepNext/>
        <w:jc w:val="center"/>
      </w:pPr>
      <w:r>
        <w:rPr>
          <w:noProof/>
        </w:rPr>
        <w:drawing>
          <wp:inline distT="0" distB="0" distL="0" distR="0" wp14:anchorId="4CC9FE60" wp14:editId="0155A4D0">
            <wp:extent cx="2238958" cy="2546507"/>
            <wp:effectExtent l="0" t="0" r="0" b="0"/>
            <wp:docPr id="6" name="그림 5" descr="C:\Users\0723j\Downloads\연구프레임워크_빅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723j\Downloads\연구프레임워크_빅데 (1).jpg"/>
                    <pic:cNvPicPr>
                      <a:picLocks noChangeAspect="1" noChangeArrowheads="1"/>
                    </pic:cNvPicPr>
                  </pic:nvPicPr>
                  <pic:blipFill>
                    <a:blip r:embed="rId9" cstate="print"/>
                    <a:srcRect/>
                    <a:stretch>
                      <a:fillRect/>
                    </a:stretch>
                  </pic:blipFill>
                  <pic:spPr bwMode="auto">
                    <a:xfrm>
                      <a:off x="0" y="0"/>
                      <a:ext cx="2257169" cy="2567219"/>
                    </a:xfrm>
                    <a:prstGeom prst="rect">
                      <a:avLst/>
                    </a:prstGeom>
                    <a:noFill/>
                    <a:ln w="9525">
                      <a:noFill/>
                      <a:miter lim="800000"/>
                      <a:headEnd/>
                      <a:tailEnd/>
                    </a:ln>
                  </pic:spPr>
                </pic:pic>
              </a:graphicData>
            </a:graphic>
          </wp:inline>
        </w:drawing>
      </w:r>
    </w:p>
    <w:p w14:paraId="797F20CC" w14:textId="18BE504D" w:rsidR="00192491" w:rsidRDefault="007C2F68" w:rsidP="007C2F68">
      <w:pPr>
        <w:pStyle w:val="ad"/>
        <w:jc w:val="center"/>
      </w:pPr>
      <w:r>
        <w:rPr>
          <w:rFonts w:hint="eastAsia"/>
        </w:rPr>
        <w:t>&lt;</w:t>
      </w:r>
      <w:r>
        <w:t xml:space="preserve">그림 </w:t>
      </w:r>
      <w:r w:rsidR="00324F36">
        <w:fldChar w:fldCharType="begin"/>
      </w:r>
      <w:r w:rsidR="00324F36">
        <w:instrText xml:space="preserve"> SEQ </w:instrText>
      </w:r>
      <w:r w:rsidR="00324F36">
        <w:instrText>그림</w:instrText>
      </w:r>
      <w:r w:rsidR="00324F36">
        <w:instrText xml:space="preserve"> \* ARABIC </w:instrText>
      </w:r>
      <w:r w:rsidR="00324F36">
        <w:fldChar w:fldCharType="separate"/>
      </w:r>
      <w:r w:rsidR="00402302">
        <w:rPr>
          <w:noProof/>
        </w:rPr>
        <w:t>1</w:t>
      </w:r>
      <w:r w:rsidR="00324F36">
        <w:rPr>
          <w:noProof/>
        </w:rPr>
        <w:fldChar w:fldCharType="end"/>
      </w:r>
      <w:r>
        <w:rPr>
          <w:rFonts w:hint="eastAsia"/>
        </w:rPr>
        <w:t>&gt; 연구 프레임워크</w:t>
      </w:r>
    </w:p>
    <w:p w14:paraId="1163C575" w14:textId="583E9C7F" w:rsidR="00FD50F8" w:rsidRDefault="007C2F68" w:rsidP="000D290D">
      <w:pPr>
        <w:spacing w:line="276" w:lineRule="auto"/>
        <w:ind w:firstLine="204"/>
      </w:pPr>
      <w:r>
        <w:rPr>
          <w:rFonts w:hint="eastAsia"/>
        </w:rPr>
        <w:t xml:space="preserve">먼저 </w:t>
      </w:r>
      <w:r w:rsidR="00193A3A">
        <w:rPr>
          <w:rFonts w:hint="eastAsia"/>
        </w:rPr>
        <w:t>인공신경망 기술을 활용한 자율주행자동차의 기술을 분석하기 위해 데이터 수집을 진행하였다. 자율주행, 자동차, 인공신경망 등의 키워드를 선정하여 검색식을 작성하였고 이를 이용해 KIPRIS 사이트에서 미국 특허 723건을 수집하였다.</w:t>
      </w:r>
    </w:p>
    <w:p w14:paraId="121A0C9A" w14:textId="77777777" w:rsidR="00193A3A" w:rsidRDefault="00193A3A" w:rsidP="000D290D">
      <w:pPr>
        <w:spacing w:line="276" w:lineRule="auto"/>
        <w:ind w:firstLine="204"/>
      </w:pPr>
      <w:r>
        <w:rPr>
          <w:rFonts w:hint="eastAsia"/>
        </w:rPr>
        <w:lastRenderedPageBreak/>
        <w:t>이후 특허 데이터를 분석하기 위해 수집한 특허 문서를 이용하여 전처리 작업을 진행하였다. 특허 문서 723건을 다운로드 후 발명의 명칭(TL), IPC분류 이 2가지에 대한 데이터를 분류하여 파일을 생성한 후 희소행렬을 제작하였다.</w:t>
      </w:r>
    </w:p>
    <w:p w14:paraId="0C62290B" w14:textId="77777777" w:rsidR="00193A3A" w:rsidRPr="005311E9" w:rsidRDefault="00193A3A" w:rsidP="000D290D">
      <w:pPr>
        <w:spacing w:line="276" w:lineRule="auto"/>
        <w:ind w:firstLine="204"/>
      </w:pPr>
      <w:r>
        <w:rPr>
          <w:rFonts w:hint="eastAsia"/>
        </w:rPr>
        <w:t xml:space="preserve">둘째로 </w:t>
      </w:r>
      <w:r w:rsidR="005311E9" w:rsidRPr="005311E9">
        <w:rPr>
          <w:rFonts w:hint="eastAsia"/>
        </w:rPr>
        <w:t>간단한</w:t>
      </w:r>
      <w:r w:rsidR="005311E9" w:rsidRPr="005311E9">
        <w:t xml:space="preserve"> 특허 분석을 위해 </w:t>
      </w:r>
      <w:r w:rsidR="005311E9">
        <w:rPr>
          <w:rFonts w:hint="eastAsia"/>
        </w:rPr>
        <w:t xml:space="preserve">KIPRIS에서 작성한 검색식에서 </w:t>
      </w:r>
      <w:proofErr w:type="spellStart"/>
      <w:r w:rsidR="005311E9">
        <w:rPr>
          <w:rFonts w:hint="eastAsia"/>
        </w:rPr>
        <w:t>출원년도에</w:t>
      </w:r>
      <w:proofErr w:type="spellEnd"/>
      <w:r w:rsidR="005311E9">
        <w:rPr>
          <w:rFonts w:hint="eastAsia"/>
        </w:rPr>
        <w:t xml:space="preserve"> 대한 제약을 제거한 후 검색하여 2016년부터 2022년까지 연</w:t>
      </w:r>
      <w:r w:rsidR="005311E9" w:rsidRPr="005311E9">
        <w:t>도별</w:t>
      </w:r>
      <w:r w:rsidR="005311E9">
        <w:rPr>
          <w:rFonts w:hint="eastAsia"/>
        </w:rPr>
        <w:t xml:space="preserve">로 </w:t>
      </w:r>
      <w:r w:rsidR="005311E9" w:rsidRPr="005311E9">
        <w:t>기술동향 그래프</w:t>
      </w:r>
      <w:r w:rsidR="005311E9">
        <w:rPr>
          <w:rFonts w:hint="eastAsia"/>
        </w:rPr>
        <w:t>를 제작하였다.</w:t>
      </w:r>
    </w:p>
    <w:p w14:paraId="2CCD4E35" w14:textId="77777777" w:rsidR="005311E9" w:rsidRDefault="005311E9" w:rsidP="000D290D">
      <w:pPr>
        <w:spacing w:line="276" w:lineRule="auto"/>
        <w:ind w:firstLine="204"/>
      </w:pPr>
      <w:r>
        <w:rPr>
          <w:rFonts w:hint="eastAsia"/>
        </w:rPr>
        <w:t>셋째로 해당 기술에 대해 국가별로 점유율이 어떠한지에 대해 파악하고자 출원인 국가별 특허 기술의 수에 대해 시각화하였다.</w:t>
      </w:r>
    </w:p>
    <w:p w14:paraId="5B3E1E78" w14:textId="77777777" w:rsidR="005311E9" w:rsidRDefault="005311E9" w:rsidP="000D290D">
      <w:pPr>
        <w:spacing w:line="276" w:lineRule="auto"/>
        <w:ind w:firstLineChars="100" w:firstLine="200"/>
      </w:pPr>
      <w:r>
        <w:rPr>
          <w:rFonts w:hint="eastAsia"/>
        </w:rPr>
        <w:t>넷</w:t>
      </w:r>
      <w:r w:rsidR="00FC3E7E">
        <w:rPr>
          <w:rFonts w:hint="eastAsia"/>
        </w:rPr>
        <w:t xml:space="preserve">째로 </w:t>
      </w:r>
      <w:r>
        <w:rPr>
          <w:rFonts w:hint="eastAsia"/>
        </w:rPr>
        <w:t xml:space="preserve">인공신경망기술을 이용한 자율주행자동차의 </w:t>
      </w:r>
      <w:r w:rsidRPr="005311E9">
        <w:rPr>
          <w:rFonts w:hint="eastAsia"/>
        </w:rPr>
        <w:t>전체적인</w:t>
      </w:r>
      <w:r w:rsidRPr="005311E9">
        <w:t xml:space="preserve"> 기술분야에 대해 LDA</w:t>
      </w:r>
      <w:r>
        <w:rPr>
          <w:rFonts w:hint="eastAsia"/>
        </w:rPr>
        <w:t xml:space="preserve"> </w:t>
      </w:r>
      <w:r w:rsidRPr="005311E9">
        <w:t xml:space="preserve">분석을 통해 보고 이 기술들이 활성화된 </w:t>
      </w:r>
      <w:r>
        <w:t>기술</w:t>
      </w:r>
      <w:r>
        <w:rPr>
          <w:rFonts w:hint="eastAsia"/>
        </w:rPr>
        <w:t>임을</w:t>
      </w:r>
      <w:r w:rsidRPr="005311E9">
        <w:t xml:space="preserve"> </w:t>
      </w:r>
      <w:r>
        <w:t>판단</w:t>
      </w:r>
      <w:r>
        <w:rPr>
          <w:rFonts w:hint="eastAsia"/>
        </w:rPr>
        <w:t>할 수 있게 하고자 한다.</w:t>
      </w:r>
    </w:p>
    <w:p w14:paraId="7923CBEA" w14:textId="77777777" w:rsidR="00192491" w:rsidRDefault="005311E9" w:rsidP="000D290D">
      <w:pPr>
        <w:spacing w:line="276" w:lineRule="auto"/>
        <w:ind w:firstLineChars="100" w:firstLine="200"/>
      </w:pPr>
      <w:r>
        <w:rPr>
          <w:rFonts w:hint="eastAsia"/>
        </w:rPr>
        <w:t xml:space="preserve">이어서 </w:t>
      </w:r>
      <w:r w:rsidR="00FC3E7E">
        <w:rPr>
          <w:rFonts w:hint="eastAsia"/>
        </w:rPr>
        <w:t xml:space="preserve">해당 기술 분야에서 주요 출원인(기업)에 대해 분석하기 위해 </w:t>
      </w:r>
      <w:r w:rsidR="00FC3E7E">
        <w:t>X</w:t>
      </w:r>
      <w:r w:rsidR="00FC3E7E">
        <w:rPr>
          <w:rFonts w:hint="eastAsia"/>
        </w:rPr>
        <w:t>축을 특허 출원인 별 출원 평균 짜,</w:t>
      </w:r>
      <w:r w:rsidR="00FC3E7E">
        <w:t xml:space="preserve"> Y</w:t>
      </w:r>
      <w:r w:rsidR="00FC3E7E">
        <w:rPr>
          <w:rFonts w:hint="eastAsia"/>
        </w:rPr>
        <w:t>축을 각 출원인 특허 별 평균 인용수,</w:t>
      </w:r>
      <w:r w:rsidR="00FC3E7E">
        <w:t xml:space="preserve"> bubble size</w:t>
      </w:r>
      <w:r w:rsidR="00FC3E7E">
        <w:rPr>
          <w:rFonts w:hint="eastAsia"/>
        </w:rPr>
        <w:t>를 출원인 별 특허 출원 수로 설정한 Bubble Plot을 제작하였다.</w:t>
      </w:r>
    </w:p>
    <w:p w14:paraId="6D52C68B" w14:textId="77777777" w:rsidR="00BC3C48" w:rsidRDefault="00926BCE" w:rsidP="000D290D">
      <w:pPr>
        <w:spacing w:line="276" w:lineRule="auto"/>
        <w:ind w:firstLineChars="100" w:firstLine="200"/>
      </w:pPr>
      <w:r>
        <w:rPr>
          <w:rFonts w:hint="eastAsia"/>
        </w:rPr>
        <w:t xml:space="preserve">마지막으로는 </w:t>
      </w:r>
      <w:r w:rsidR="005311E9" w:rsidRPr="005311E9">
        <w:rPr>
          <w:rFonts w:hint="eastAsia"/>
        </w:rPr>
        <w:t>기업별</w:t>
      </w:r>
      <w:r w:rsidR="005311E9" w:rsidRPr="005311E9">
        <w:t xml:space="preserve"> IPC 기술동향 분석 그래프</w:t>
      </w:r>
      <w:r w:rsidR="005311E9">
        <w:rPr>
          <w:rFonts w:hint="eastAsia"/>
        </w:rPr>
        <w:t>를 제작하여</w:t>
      </w:r>
      <w:r w:rsidR="005311E9" w:rsidRPr="005311E9">
        <w:t xml:space="preserve"> 기업들마다 산업분야를 나누고 특허에서 사용된 IPC코드를 통해 활성화된 기술분야</w:t>
      </w:r>
      <w:r w:rsidR="005311E9">
        <w:rPr>
          <w:rFonts w:hint="eastAsia"/>
        </w:rPr>
        <w:t>에 대해 시각화하여 나타내었다.</w:t>
      </w:r>
    </w:p>
    <w:p w14:paraId="1B97AA20" w14:textId="77777777" w:rsidR="003A3FB9" w:rsidRPr="000D290D" w:rsidRDefault="003A3FB9" w:rsidP="003A3FB9">
      <w:pPr>
        <w:ind w:firstLineChars="100" w:firstLine="100"/>
        <w:rPr>
          <w:sz w:val="10"/>
          <w:szCs w:val="12"/>
        </w:rPr>
      </w:pPr>
    </w:p>
    <w:p w14:paraId="24664932" w14:textId="77777777" w:rsidR="00192491" w:rsidRDefault="00B4275D" w:rsidP="00B4275D">
      <w:pPr>
        <w:pStyle w:val="a8"/>
        <w:jc w:val="both"/>
      </w:pPr>
      <w:r>
        <w:rPr>
          <w:rFonts w:hint="eastAsia"/>
        </w:rPr>
        <w:t>3. 실험 결과</w:t>
      </w:r>
    </w:p>
    <w:p w14:paraId="0312C627" w14:textId="77777777" w:rsidR="00130C76" w:rsidRPr="006E36C3" w:rsidRDefault="00130C76" w:rsidP="00130C76">
      <w:pPr>
        <w:pStyle w:val="ac"/>
        <w:jc w:val="both"/>
        <w:rPr>
          <w:rFonts w:asciiTheme="minorHAnsi" w:eastAsiaTheme="minorEastAsia" w:hAnsiTheme="minorHAnsi" w:cstheme="minorBidi"/>
          <w:sz w:val="20"/>
          <w:szCs w:val="22"/>
        </w:rPr>
      </w:pPr>
    </w:p>
    <w:p w14:paraId="0248887C" w14:textId="77777777" w:rsidR="00130C76" w:rsidRDefault="00130C76" w:rsidP="00130C76">
      <w:pPr>
        <w:pStyle w:val="ac"/>
        <w:ind w:firstLineChars="200" w:firstLine="480"/>
        <w:jc w:val="both"/>
      </w:pPr>
      <w:r>
        <w:rPr>
          <w:rFonts w:hint="eastAsia"/>
        </w:rPr>
        <w:t xml:space="preserve">A. 연도별 </w:t>
      </w:r>
      <w:r w:rsidR="006E36C3">
        <w:rPr>
          <w:rFonts w:hint="eastAsia"/>
        </w:rPr>
        <w:t>특허출원 추이</w:t>
      </w:r>
      <w:r>
        <w:rPr>
          <w:rFonts w:hint="eastAsia"/>
        </w:rPr>
        <w:t xml:space="preserve"> 분석</w:t>
      </w:r>
    </w:p>
    <w:p w14:paraId="33A8A703" w14:textId="77777777" w:rsidR="000A3196" w:rsidRPr="000A3196" w:rsidRDefault="000A3196" w:rsidP="00500004">
      <w:pPr>
        <w:spacing w:line="240" w:lineRule="auto"/>
      </w:pPr>
      <w:r>
        <w:rPr>
          <w:rFonts w:hint="eastAsia"/>
        </w:rPr>
        <w:t xml:space="preserve">   출원인의</w:t>
      </w:r>
      <w:r w:rsidR="002C7A5C">
        <w:rPr>
          <w:rFonts w:hint="eastAsia"/>
        </w:rPr>
        <w:t xml:space="preserve"> 연도</w:t>
      </w:r>
      <w:r>
        <w:rPr>
          <w:rFonts w:hint="eastAsia"/>
        </w:rPr>
        <w:t>별 출원 특허 추이 및 수는 다음 &lt;그림2&gt;와 같이 나타난다.</w:t>
      </w:r>
    </w:p>
    <w:p w14:paraId="681BDDC6" w14:textId="485A71CD" w:rsidR="00E76689" w:rsidRDefault="00E76689" w:rsidP="00500004">
      <w:pPr>
        <w:keepNext/>
        <w:spacing w:line="240" w:lineRule="auto"/>
        <w:jc w:val="center"/>
      </w:pPr>
      <w:r>
        <w:rPr>
          <w:rFonts w:hint="eastAsia"/>
          <w:noProof/>
        </w:rPr>
        <w:drawing>
          <wp:inline distT="0" distB="0" distL="0" distR="0" wp14:anchorId="6D32EB38" wp14:editId="6A89ECD5">
            <wp:extent cx="4782249" cy="2276670"/>
            <wp:effectExtent l="0" t="0" r="0" b="0"/>
            <wp:docPr id="10"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806424" cy="2288179"/>
                    </a:xfrm>
                    <a:prstGeom prst="rect">
                      <a:avLst/>
                    </a:prstGeom>
                    <a:noFill/>
                    <a:ln w="9525">
                      <a:noFill/>
                      <a:miter lim="800000"/>
                      <a:headEnd/>
                      <a:tailEnd/>
                    </a:ln>
                  </pic:spPr>
                </pic:pic>
              </a:graphicData>
            </a:graphic>
          </wp:inline>
        </w:drawing>
      </w:r>
    </w:p>
    <w:p w14:paraId="1017D644" w14:textId="2E1E5FC5" w:rsidR="00E159A1" w:rsidRDefault="000A3196" w:rsidP="00CF5CC3">
      <w:pPr>
        <w:pStyle w:val="ad"/>
        <w:jc w:val="center"/>
      </w:pPr>
      <w:r>
        <w:rPr>
          <w:rFonts w:hint="eastAsia"/>
        </w:rPr>
        <w:t>&lt;</w:t>
      </w:r>
      <w:r>
        <w:t xml:space="preserve">그림 </w:t>
      </w:r>
      <w:r w:rsidR="00324F36">
        <w:fldChar w:fldCharType="begin"/>
      </w:r>
      <w:r w:rsidR="00324F36">
        <w:instrText xml:space="preserve"> SEQ </w:instrText>
      </w:r>
      <w:r w:rsidR="00324F36">
        <w:instrText>그림</w:instrText>
      </w:r>
      <w:r w:rsidR="00324F36">
        <w:instrText xml:space="preserve"> \* ARABIC </w:instrText>
      </w:r>
      <w:r w:rsidR="00324F36">
        <w:fldChar w:fldCharType="separate"/>
      </w:r>
      <w:r w:rsidR="00402302">
        <w:rPr>
          <w:noProof/>
        </w:rPr>
        <w:t>2</w:t>
      </w:r>
      <w:r w:rsidR="00324F36">
        <w:rPr>
          <w:noProof/>
        </w:rPr>
        <w:fldChar w:fldCharType="end"/>
      </w:r>
      <w:r>
        <w:rPr>
          <w:rFonts w:hint="eastAsia"/>
        </w:rPr>
        <w:t xml:space="preserve">&gt; </w:t>
      </w:r>
      <w:r w:rsidR="00CF5CC3">
        <w:rPr>
          <w:rFonts w:hint="eastAsia"/>
        </w:rPr>
        <w:t>연도별</w:t>
      </w:r>
      <w:r w:rsidR="00114DB0">
        <w:rPr>
          <w:rFonts w:hint="eastAsia"/>
        </w:rPr>
        <w:t xml:space="preserve"> 특허출원 추이</w:t>
      </w:r>
    </w:p>
    <w:p w14:paraId="7D83A04D" w14:textId="77777777" w:rsidR="00E76689" w:rsidRPr="00E76689" w:rsidRDefault="00E76689" w:rsidP="000D290D">
      <w:pPr>
        <w:spacing w:line="276" w:lineRule="auto"/>
      </w:pPr>
      <w:r>
        <w:rPr>
          <w:rFonts w:hint="eastAsia"/>
        </w:rPr>
        <w:t xml:space="preserve">  </w:t>
      </w:r>
      <w:r w:rsidR="00AD2F05">
        <w:rPr>
          <w:rFonts w:hint="eastAsia"/>
        </w:rPr>
        <w:t xml:space="preserve">&lt;그림 2&gt;의 </w:t>
      </w:r>
      <w:r>
        <w:rPr>
          <w:rFonts w:hint="eastAsia"/>
        </w:rPr>
        <w:t xml:space="preserve">2015년을 기준으로 </w:t>
      </w:r>
      <w:r w:rsidR="00AD2F05">
        <w:rPr>
          <w:rFonts w:hint="eastAsia"/>
        </w:rPr>
        <w:t xml:space="preserve">2019년까지의 추이를 살펴보면 </w:t>
      </w:r>
      <w:r w:rsidR="00BF742D">
        <w:rPr>
          <w:rFonts w:hint="eastAsia"/>
        </w:rPr>
        <w:t xml:space="preserve">해당 기술에 대한 발전이 급격하게 이루어지는 것을 알 수 있다. </w:t>
      </w:r>
      <w:r w:rsidR="00BF742D" w:rsidRPr="00BF742D">
        <w:t xml:space="preserve">미공개 자료가 있기에 </w:t>
      </w:r>
      <w:r w:rsidR="00BF742D">
        <w:rPr>
          <w:rFonts w:hint="eastAsia"/>
        </w:rPr>
        <w:t xml:space="preserve">2019년 이후부터 </w:t>
      </w:r>
      <w:r w:rsidR="00BF742D" w:rsidRPr="00BF742D">
        <w:t>3년간</w:t>
      </w:r>
      <w:r w:rsidR="00BF742D">
        <w:rPr>
          <w:rFonts w:hint="eastAsia"/>
        </w:rPr>
        <w:t>의</w:t>
      </w:r>
      <w:r w:rsidR="00BF742D" w:rsidRPr="00BF742D">
        <w:t xml:space="preserve"> </w:t>
      </w:r>
      <w:proofErr w:type="spellStart"/>
      <w:r w:rsidR="00BF742D" w:rsidRPr="00BF742D">
        <w:t>출원년도로</w:t>
      </w:r>
      <w:proofErr w:type="spellEnd"/>
      <w:r w:rsidR="00BF742D" w:rsidRPr="00BF742D">
        <w:t xml:space="preserve"> 본 </w:t>
      </w:r>
      <w:proofErr w:type="spellStart"/>
      <w:r w:rsidR="00BF742D">
        <w:t>특허출원건수</w:t>
      </w:r>
      <w:r w:rsidR="00BF742D">
        <w:rPr>
          <w:rFonts w:hint="eastAsia"/>
        </w:rPr>
        <w:t>의</w:t>
      </w:r>
      <w:proofErr w:type="spellEnd"/>
      <w:r w:rsidR="00BF742D">
        <w:rPr>
          <w:rFonts w:hint="eastAsia"/>
        </w:rPr>
        <w:t xml:space="preserve"> 하락은</w:t>
      </w:r>
      <w:r w:rsidR="00BF742D" w:rsidRPr="00BF742D">
        <w:t xml:space="preserve"> 보는 의미가 </w:t>
      </w:r>
      <w:r w:rsidR="00BF742D">
        <w:rPr>
          <w:rFonts w:hint="eastAsia"/>
        </w:rPr>
        <w:t>없다고 판단할 수 있다.</w:t>
      </w:r>
    </w:p>
    <w:p w14:paraId="3DA9B39E" w14:textId="77777777" w:rsidR="00D0655D" w:rsidRDefault="00E159A1" w:rsidP="00E159A1">
      <w:pPr>
        <w:pStyle w:val="ac"/>
        <w:ind w:firstLine="400"/>
        <w:jc w:val="both"/>
      </w:pPr>
      <w:r>
        <w:rPr>
          <w:rFonts w:hint="eastAsia"/>
        </w:rPr>
        <w:lastRenderedPageBreak/>
        <w:t>B. 국가별 특허출원 동향 분석</w:t>
      </w:r>
    </w:p>
    <w:p w14:paraId="325C81CD" w14:textId="77777777" w:rsidR="002C7A5C" w:rsidRDefault="002C7A5C" w:rsidP="00500004">
      <w:pPr>
        <w:keepNext/>
        <w:jc w:val="center"/>
      </w:pPr>
      <w:r>
        <w:rPr>
          <w:rFonts w:hint="eastAsia"/>
          <w:noProof/>
        </w:rPr>
        <w:drawing>
          <wp:inline distT="0" distB="0" distL="0" distR="0" wp14:anchorId="43E8D544" wp14:editId="134722BF">
            <wp:extent cx="5430028" cy="2585056"/>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58148" cy="2598443"/>
                    </a:xfrm>
                    <a:prstGeom prst="rect">
                      <a:avLst/>
                    </a:prstGeom>
                    <a:noFill/>
                    <a:ln w="9525">
                      <a:noFill/>
                      <a:miter lim="800000"/>
                      <a:headEnd/>
                      <a:tailEnd/>
                    </a:ln>
                  </pic:spPr>
                </pic:pic>
              </a:graphicData>
            </a:graphic>
          </wp:inline>
        </w:drawing>
      </w:r>
    </w:p>
    <w:p w14:paraId="21EC614D" w14:textId="0C45BD76" w:rsidR="00CF5CC3" w:rsidRPr="00CF5CC3" w:rsidRDefault="002C7A5C" w:rsidP="002C7A5C">
      <w:pPr>
        <w:pStyle w:val="ad"/>
        <w:jc w:val="center"/>
      </w:pPr>
      <w:r>
        <w:rPr>
          <w:rFonts w:hint="eastAsia"/>
        </w:rPr>
        <w:t>&lt;</w:t>
      </w:r>
      <w:r>
        <w:t xml:space="preserve">그림 </w:t>
      </w:r>
      <w:r w:rsidR="00324F36">
        <w:fldChar w:fldCharType="begin"/>
      </w:r>
      <w:r w:rsidR="00324F36">
        <w:instrText xml:space="preserve"> SEQ </w:instrText>
      </w:r>
      <w:r w:rsidR="00324F36">
        <w:instrText>그림</w:instrText>
      </w:r>
      <w:r w:rsidR="00324F36">
        <w:instrText xml:space="preserve"> \* ARABIC </w:instrText>
      </w:r>
      <w:r w:rsidR="00324F36">
        <w:fldChar w:fldCharType="separate"/>
      </w:r>
      <w:r w:rsidR="00402302">
        <w:rPr>
          <w:noProof/>
        </w:rPr>
        <w:t>3</w:t>
      </w:r>
      <w:r w:rsidR="00324F36">
        <w:rPr>
          <w:noProof/>
        </w:rPr>
        <w:fldChar w:fldCharType="end"/>
      </w:r>
      <w:r>
        <w:rPr>
          <w:rFonts w:hint="eastAsia"/>
        </w:rPr>
        <w:t>&gt; 국가별 특허출원 동향</w:t>
      </w:r>
    </w:p>
    <w:p w14:paraId="045D99EC" w14:textId="77777777" w:rsidR="00CF5CC3" w:rsidRDefault="00CF5CC3" w:rsidP="00F66B24">
      <w:pPr>
        <w:spacing w:line="276" w:lineRule="auto"/>
        <w:ind w:firstLineChars="50" w:firstLine="100"/>
      </w:pPr>
      <w:r>
        <w:rPr>
          <w:rFonts w:hint="eastAsia"/>
        </w:rPr>
        <w:t xml:space="preserve"> </w:t>
      </w:r>
      <w:r w:rsidR="006B6F44">
        <w:rPr>
          <w:rFonts w:hint="eastAsia"/>
        </w:rPr>
        <w:t xml:space="preserve">&lt;그림 3&gt;의 </w:t>
      </w:r>
      <w:r>
        <w:rPr>
          <w:rFonts w:hint="eastAsia"/>
        </w:rPr>
        <w:t>파이 그래프에서 확인할 수 있듯, 미국이 현재 인공신경망을 활용한 자율주행</w:t>
      </w:r>
      <w:r w:rsidR="006B6F44">
        <w:rPr>
          <w:rFonts w:hint="eastAsia"/>
        </w:rPr>
        <w:t>자동</w:t>
      </w:r>
      <w:r>
        <w:rPr>
          <w:rFonts w:hint="eastAsia"/>
        </w:rPr>
        <w:t xml:space="preserve">차 기술에 있어 </w:t>
      </w:r>
      <w:r>
        <w:t>414</w:t>
      </w:r>
      <w:r>
        <w:rPr>
          <w:rFonts w:hint="eastAsia"/>
        </w:rPr>
        <w:t xml:space="preserve">건의 특허를 출원하여 과반수 이상의 점유율을 차지하고 있다. 한국은 </w:t>
      </w:r>
      <w:r>
        <w:t>94</w:t>
      </w:r>
      <w:r>
        <w:rPr>
          <w:rFonts w:hint="eastAsia"/>
        </w:rPr>
        <w:t xml:space="preserve">건의 특허를 출원하여 </w:t>
      </w:r>
      <w:r>
        <w:t>2</w:t>
      </w:r>
      <w:r>
        <w:rPr>
          <w:rFonts w:hint="eastAsia"/>
        </w:rPr>
        <w:t>위에 위치하고 있으나,</w:t>
      </w:r>
      <w:r>
        <w:t xml:space="preserve"> </w:t>
      </w:r>
      <w:r>
        <w:rPr>
          <w:rFonts w:hint="eastAsia"/>
        </w:rPr>
        <w:t>이는</w:t>
      </w:r>
      <w:r>
        <w:t xml:space="preserve"> </w:t>
      </w:r>
      <w:r>
        <w:rPr>
          <w:rFonts w:hint="eastAsia"/>
        </w:rPr>
        <w:t>일본, 중국의 점유율과 큰 차이가 없어 해당 기술시장에서 해당 국가들에 비해 우월한 입지를 점하지 못하였다.</w:t>
      </w:r>
    </w:p>
    <w:p w14:paraId="15E6A923" w14:textId="77777777" w:rsidR="00E159A1" w:rsidRDefault="00CF5CC3" w:rsidP="00F66B24">
      <w:pPr>
        <w:spacing w:line="276" w:lineRule="auto"/>
        <w:ind w:firstLineChars="50" w:firstLine="100"/>
      </w:pPr>
      <w:r>
        <w:rPr>
          <w:rFonts w:hint="eastAsia"/>
        </w:rPr>
        <w:t>상위 10개 출원인은 다음과 같다.</w:t>
      </w:r>
      <w:r>
        <w:t xml:space="preserve"> </w:t>
      </w:r>
      <w:r>
        <w:rPr>
          <w:rFonts w:hint="eastAsia"/>
        </w:rPr>
        <w:t xml:space="preserve">중국의 Baidu가 총 </w:t>
      </w:r>
      <w:r>
        <w:t>50</w:t>
      </w:r>
      <w:r>
        <w:rPr>
          <w:rFonts w:hint="eastAsia"/>
        </w:rPr>
        <w:t xml:space="preserve">건으로 </w:t>
      </w:r>
      <w:r>
        <w:t>1</w:t>
      </w:r>
      <w:r>
        <w:rPr>
          <w:rFonts w:hint="eastAsia"/>
        </w:rPr>
        <w:t xml:space="preserve">위, 일본의 </w:t>
      </w:r>
      <w:r>
        <w:t>Toyota</w:t>
      </w:r>
      <w:r>
        <w:rPr>
          <w:rFonts w:hint="eastAsia"/>
        </w:rPr>
        <w:t xml:space="preserve">가 </w:t>
      </w:r>
      <w:r>
        <w:t>49</w:t>
      </w:r>
      <w:r>
        <w:rPr>
          <w:rFonts w:hint="eastAsia"/>
        </w:rPr>
        <w:t xml:space="preserve">건으로 </w:t>
      </w:r>
      <w:r>
        <w:t>2</w:t>
      </w:r>
      <w:r>
        <w:rPr>
          <w:rFonts w:hint="eastAsia"/>
        </w:rPr>
        <w:t>위이며,</w:t>
      </w:r>
      <w:r>
        <w:t xml:space="preserve"> </w:t>
      </w:r>
      <w:r>
        <w:rPr>
          <w:rFonts w:hint="eastAsia"/>
        </w:rPr>
        <w:t xml:space="preserve">그 뒤로 미국의 </w:t>
      </w:r>
      <w:r>
        <w:t>GM</w:t>
      </w:r>
      <w:r>
        <w:rPr>
          <w:rFonts w:hint="eastAsia"/>
        </w:rPr>
        <w:t xml:space="preserve">이 </w:t>
      </w:r>
      <w:r>
        <w:t>39</w:t>
      </w:r>
      <w:r>
        <w:rPr>
          <w:rFonts w:hint="eastAsia"/>
        </w:rPr>
        <w:t>건,</w:t>
      </w:r>
      <w:r>
        <w:t xml:space="preserve"> </w:t>
      </w:r>
      <w:r>
        <w:rPr>
          <w:rFonts w:hint="eastAsia"/>
        </w:rPr>
        <w:t xml:space="preserve">미국의 </w:t>
      </w:r>
      <w:r>
        <w:t>UATC</w:t>
      </w:r>
      <w:r>
        <w:rPr>
          <w:rFonts w:hint="eastAsia"/>
        </w:rPr>
        <w:t xml:space="preserve">와 State Farm이 </w:t>
      </w:r>
      <w:r>
        <w:t>34</w:t>
      </w:r>
      <w:r>
        <w:rPr>
          <w:rFonts w:hint="eastAsia"/>
        </w:rPr>
        <w:t>건,</w:t>
      </w:r>
      <w:r>
        <w:t xml:space="preserve"> </w:t>
      </w:r>
      <w:r>
        <w:rPr>
          <w:rFonts w:hint="eastAsia"/>
        </w:rPr>
        <w:t xml:space="preserve">한국의 </w:t>
      </w:r>
      <w:proofErr w:type="spellStart"/>
      <w:r>
        <w:t>Stradvision</w:t>
      </w:r>
      <w:proofErr w:type="spellEnd"/>
      <w:r>
        <w:rPr>
          <w:rFonts w:hint="eastAsia"/>
        </w:rPr>
        <w:t xml:space="preserve">과 </w:t>
      </w:r>
      <w:r>
        <w:t>Hyundai</w:t>
      </w:r>
      <w:r>
        <w:rPr>
          <w:rFonts w:hint="eastAsia"/>
        </w:rPr>
        <w:t xml:space="preserve">이 각각 </w:t>
      </w:r>
      <w:r>
        <w:t>33</w:t>
      </w:r>
      <w:r>
        <w:rPr>
          <w:rFonts w:hint="eastAsia"/>
        </w:rPr>
        <w:t xml:space="preserve">건과 </w:t>
      </w:r>
      <w:r>
        <w:t>29</w:t>
      </w:r>
      <w:r>
        <w:rPr>
          <w:rFonts w:hint="eastAsia"/>
        </w:rPr>
        <w:t xml:space="preserve">건, 미국의 </w:t>
      </w:r>
      <w:proofErr w:type="spellStart"/>
      <w:r>
        <w:t>TuSimple</w:t>
      </w:r>
      <w:proofErr w:type="spellEnd"/>
      <w:r>
        <w:rPr>
          <w:rFonts w:hint="eastAsia"/>
        </w:rPr>
        <w:t>와 Waymo</w:t>
      </w:r>
      <w:r>
        <w:t>, Uber</w:t>
      </w:r>
      <w:r>
        <w:rPr>
          <w:rFonts w:hint="eastAsia"/>
        </w:rPr>
        <w:t xml:space="preserve">가 각각 </w:t>
      </w:r>
      <w:r>
        <w:t>27</w:t>
      </w:r>
      <w:r>
        <w:rPr>
          <w:rFonts w:hint="eastAsia"/>
        </w:rPr>
        <w:t>건,</w:t>
      </w:r>
      <w:r>
        <w:t xml:space="preserve"> 21</w:t>
      </w:r>
      <w:r>
        <w:rPr>
          <w:rFonts w:hint="eastAsia"/>
        </w:rPr>
        <w:t>건,</w:t>
      </w:r>
      <w:r>
        <w:t xml:space="preserve"> 17</w:t>
      </w:r>
      <w:r>
        <w:rPr>
          <w:rFonts w:hint="eastAsia"/>
        </w:rPr>
        <w:t>건을 출원하였다.</w:t>
      </w:r>
      <w:r>
        <w:t xml:space="preserve"> </w:t>
      </w:r>
      <w:r>
        <w:rPr>
          <w:rFonts w:hint="eastAsia"/>
        </w:rPr>
        <w:t xml:space="preserve">중국과 일본의 경우 상위 </w:t>
      </w:r>
      <w:r>
        <w:t>10</w:t>
      </w:r>
      <w:r>
        <w:rPr>
          <w:rFonts w:hint="eastAsia"/>
        </w:rPr>
        <w:t>위에 속한 기업이 해당 국적 특허의 과반수 이상을 차지하고 있음을 확인할 수 있다.</w:t>
      </w:r>
    </w:p>
    <w:p w14:paraId="48E3E1D9" w14:textId="77777777" w:rsidR="00BA2617" w:rsidRPr="00CF5CC3" w:rsidRDefault="00BA2617" w:rsidP="00500004">
      <w:pPr>
        <w:spacing w:line="240" w:lineRule="auto"/>
        <w:ind w:firstLineChars="50" w:firstLine="100"/>
      </w:pPr>
    </w:p>
    <w:p w14:paraId="2DA70D02" w14:textId="77777777" w:rsidR="00B4275D" w:rsidRDefault="00061054" w:rsidP="00130C76">
      <w:pPr>
        <w:pStyle w:val="ac"/>
        <w:ind w:left="400"/>
        <w:jc w:val="both"/>
      </w:pPr>
      <w:r>
        <w:rPr>
          <w:rFonts w:hint="eastAsia"/>
        </w:rPr>
        <w:t>C</w:t>
      </w:r>
      <w:r w:rsidR="00130C76">
        <w:rPr>
          <w:rFonts w:hint="eastAsia"/>
        </w:rPr>
        <w:t xml:space="preserve">. </w:t>
      </w:r>
      <w:r>
        <w:rPr>
          <w:rFonts w:hint="eastAsia"/>
        </w:rPr>
        <w:t>요소기술 도출</w:t>
      </w:r>
    </w:p>
    <w:p w14:paraId="7CAAE28F" w14:textId="77777777" w:rsidR="00061054" w:rsidRDefault="00061054" w:rsidP="00F66B24">
      <w:pPr>
        <w:spacing w:line="276" w:lineRule="auto"/>
        <w:ind w:firstLine="204"/>
      </w:pPr>
      <w:r>
        <w:rPr>
          <w:rFonts w:hint="eastAsia"/>
        </w:rPr>
        <w:t xml:space="preserve">723개의 특허 데이터를 LDA 방식을 이용하여 분석하였고 단어가 특정 토픽에 존재할 확률과 각 특허 문서에 특정 토픽이 존재할 확률을 결합확률로 추정하여 토픽을 추출하였다. </w:t>
      </w:r>
      <w:proofErr w:type="spellStart"/>
      <w:r>
        <w:rPr>
          <w:rFonts w:hint="eastAsia"/>
        </w:rPr>
        <w:t>하이퍼</w:t>
      </w:r>
      <w:proofErr w:type="spellEnd"/>
      <w:r>
        <w:rPr>
          <w:rFonts w:hint="eastAsia"/>
        </w:rPr>
        <w:t xml:space="preserve"> 파라미터를 변경해가며 토픽이 가장 잘 나누어졌을 때를 최종 결과로 도출하였고 그 결과 아래 &lt;그림</w:t>
      </w:r>
      <w:r w:rsidR="009F77F8">
        <w:rPr>
          <w:rFonts w:hint="eastAsia"/>
        </w:rPr>
        <w:t xml:space="preserve"> 4</w:t>
      </w:r>
      <w:r>
        <w:rPr>
          <w:rFonts w:hint="eastAsia"/>
        </w:rPr>
        <w:t>&gt;와 같이 총 8개의 클러스터가 도출되었다.</w:t>
      </w:r>
    </w:p>
    <w:p w14:paraId="42C28A2D" w14:textId="77777777" w:rsidR="00061054" w:rsidRDefault="00061054" w:rsidP="00061054">
      <w:pPr>
        <w:keepNext/>
        <w:ind w:firstLine="204"/>
        <w:jc w:val="center"/>
      </w:pPr>
      <w:r>
        <w:rPr>
          <w:rFonts w:hint="eastAsia"/>
          <w:noProof/>
        </w:rPr>
        <w:lastRenderedPageBreak/>
        <w:drawing>
          <wp:inline distT="0" distB="0" distL="0" distR="0" wp14:anchorId="0276895E" wp14:editId="63106367">
            <wp:extent cx="3759847" cy="284055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74413" cy="2851555"/>
                    </a:xfrm>
                    <a:prstGeom prst="rect">
                      <a:avLst/>
                    </a:prstGeom>
                    <a:noFill/>
                    <a:ln w="9525">
                      <a:noFill/>
                      <a:miter lim="800000"/>
                      <a:headEnd/>
                      <a:tailEnd/>
                    </a:ln>
                  </pic:spPr>
                </pic:pic>
              </a:graphicData>
            </a:graphic>
          </wp:inline>
        </w:drawing>
      </w:r>
    </w:p>
    <w:p w14:paraId="3C3BAE80" w14:textId="77777777" w:rsidR="00061054" w:rsidRDefault="00061054" w:rsidP="00061054">
      <w:pPr>
        <w:pStyle w:val="ad"/>
        <w:jc w:val="center"/>
      </w:pPr>
      <w:r>
        <w:rPr>
          <w:rFonts w:hint="eastAsia"/>
        </w:rPr>
        <w:t>&lt;</w:t>
      </w:r>
      <w:r>
        <w:t xml:space="preserve">그림 </w:t>
      </w:r>
      <w:r w:rsidR="009F77F8">
        <w:rPr>
          <w:rFonts w:hint="eastAsia"/>
        </w:rPr>
        <w:t>4</w:t>
      </w:r>
      <w:r>
        <w:rPr>
          <w:rFonts w:hint="eastAsia"/>
        </w:rPr>
        <w:t>&gt; 인공신경망기술을 이용한 자율주행자동차에 대한 토픽 클러스터링 결과</w:t>
      </w:r>
    </w:p>
    <w:p w14:paraId="58A22948" w14:textId="77777777" w:rsidR="00061054" w:rsidRDefault="00061054" w:rsidP="00EC4C91">
      <w:pPr>
        <w:spacing w:line="276" w:lineRule="auto"/>
        <w:ind w:firstLine="204"/>
      </w:pPr>
      <w:r w:rsidRPr="00F906F8">
        <w:rPr>
          <w:rFonts w:hint="eastAsia"/>
        </w:rPr>
        <w:t xml:space="preserve">상위 키워드에는 단순히 자주 등장한 단어뿐만 아니라 전체에 비해서 그 클러스터에서 높은 비율을 가진 단어들도 포함하여 해당 클러스터의 주제를 명확히 나타낼 수 있도록 하였다. 또한 대표적 관련 특허는 상위 키워드를 기존의 검색식에 추가하여 검색하였고 그 결과 비슷한 기술을 가진 특허들이 검색되었다. 결과적으로 LDA기반으로 토픽모델링을 하여 기술들을 묶는 요소 기술을 추출해 낼 수 </w:t>
      </w:r>
      <w:r>
        <w:rPr>
          <w:rFonts w:hint="eastAsia"/>
        </w:rPr>
        <w:t>있었다. 이를 아래 &lt;표 1&gt;로 나타내었다.</w:t>
      </w:r>
    </w:p>
    <w:p w14:paraId="6016A59E" w14:textId="77777777" w:rsidR="007B7EE1" w:rsidRPr="00EC4C91" w:rsidRDefault="007B7EE1" w:rsidP="00500004">
      <w:pPr>
        <w:spacing w:line="240" w:lineRule="auto"/>
        <w:ind w:firstLine="204"/>
        <w:rPr>
          <w:sz w:val="12"/>
          <w:szCs w:val="14"/>
        </w:rPr>
      </w:pPr>
    </w:p>
    <w:p w14:paraId="5FDC7EE8" w14:textId="2F6057EF" w:rsidR="00061054" w:rsidRDefault="00061054" w:rsidP="00061054">
      <w:pPr>
        <w:pStyle w:val="ad"/>
        <w:keepNext/>
      </w:pPr>
      <w:r>
        <w:rPr>
          <w:rFonts w:hint="eastAsia"/>
        </w:rPr>
        <w:t>&lt;</w:t>
      </w:r>
      <w:r>
        <w:t xml:space="preserve">표 </w:t>
      </w:r>
      <w:r w:rsidR="00324F36">
        <w:fldChar w:fldCharType="begin"/>
      </w:r>
      <w:r w:rsidR="00324F36">
        <w:instrText xml:space="preserve"> SEQ </w:instrText>
      </w:r>
      <w:r w:rsidR="00324F36">
        <w:instrText>표</w:instrText>
      </w:r>
      <w:r w:rsidR="00324F36">
        <w:instrText xml:space="preserve"> \* ARABIC </w:instrText>
      </w:r>
      <w:r w:rsidR="00324F36">
        <w:fldChar w:fldCharType="separate"/>
      </w:r>
      <w:r w:rsidR="00402302">
        <w:rPr>
          <w:noProof/>
        </w:rPr>
        <w:t>1</w:t>
      </w:r>
      <w:r w:rsidR="00324F36">
        <w:rPr>
          <w:noProof/>
        </w:rPr>
        <w:fldChar w:fldCharType="end"/>
      </w:r>
      <w:r>
        <w:rPr>
          <w:rFonts w:hint="eastAsia"/>
        </w:rPr>
        <w:t xml:space="preserve">&gt; LDA 클러스터링 기반 요소기술 키워드 도출 </w:t>
      </w:r>
    </w:p>
    <w:tbl>
      <w:tblPr>
        <w:tblStyle w:val="a7"/>
        <w:tblW w:w="0" w:type="auto"/>
        <w:jc w:val="center"/>
        <w:tblLayout w:type="fixed"/>
        <w:tblLook w:val="04A0" w:firstRow="1" w:lastRow="0" w:firstColumn="1" w:lastColumn="0" w:noHBand="0" w:noVBand="1"/>
      </w:tblPr>
      <w:tblGrid>
        <w:gridCol w:w="964"/>
        <w:gridCol w:w="2212"/>
        <w:gridCol w:w="3420"/>
        <w:gridCol w:w="2199"/>
      </w:tblGrid>
      <w:tr w:rsidR="00061054" w14:paraId="66C75426" w14:textId="77777777" w:rsidTr="00500004">
        <w:trPr>
          <w:trHeight w:val="98"/>
          <w:jc w:val="center"/>
        </w:trPr>
        <w:tc>
          <w:tcPr>
            <w:tcW w:w="964" w:type="dxa"/>
            <w:shd w:val="clear" w:color="auto" w:fill="B4C6E7" w:themeFill="accent1" w:themeFillTint="66"/>
          </w:tcPr>
          <w:p w14:paraId="28FD6253" w14:textId="77777777" w:rsidR="00061054" w:rsidRPr="00CC3875" w:rsidRDefault="00061054" w:rsidP="00371E8C">
            <w:pPr>
              <w:rPr>
                <w:b/>
                <w:bCs/>
              </w:rPr>
            </w:pPr>
            <w:r w:rsidRPr="00CC3875">
              <w:rPr>
                <w:b/>
                <w:bCs/>
              </w:rPr>
              <w:t>NO</w:t>
            </w:r>
          </w:p>
        </w:tc>
        <w:tc>
          <w:tcPr>
            <w:tcW w:w="2212" w:type="dxa"/>
            <w:shd w:val="clear" w:color="auto" w:fill="B4C6E7" w:themeFill="accent1" w:themeFillTint="66"/>
          </w:tcPr>
          <w:p w14:paraId="1BB1CE0A" w14:textId="77777777" w:rsidR="00061054" w:rsidRPr="00CC3875" w:rsidRDefault="00061054" w:rsidP="00371E8C">
            <w:pPr>
              <w:rPr>
                <w:b/>
                <w:bCs/>
              </w:rPr>
            </w:pPr>
            <w:r w:rsidRPr="00CC3875">
              <w:rPr>
                <w:rFonts w:hint="eastAsia"/>
                <w:b/>
                <w:bCs/>
              </w:rPr>
              <w:t>상위 키워드</w:t>
            </w:r>
          </w:p>
        </w:tc>
        <w:tc>
          <w:tcPr>
            <w:tcW w:w="3420" w:type="dxa"/>
            <w:shd w:val="clear" w:color="auto" w:fill="B4C6E7" w:themeFill="accent1" w:themeFillTint="66"/>
          </w:tcPr>
          <w:p w14:paraId="0F3A1ED7" w14:textId="77777777" w:rsidR="00061054" w:rsidRPr="00CC3875" w:rsidRDefault="00061054" w:rsidP="00371E8C">
            <w:pPr>
              <w:rPr>
                <w:b/>
                <w:bCs/>
              </w:rPr>
            </w:pPr>
            <w:r w:rsidRPr="00CC3875">
              <w:rPr>
                <w:rFonts w:hint="eastAsia"/>
                <w:b/>
                <w:bCs/>
              </w:rPr>
              <w:t>대표적 관련 특허</w:t>
            </w:r>
          </w:p>
        </w:tc>
        <w:tc>
          <w:tcPr>
            <w:tcW w:w="2199" w:type="dxa"/>
            <w:shd w:val="clear" w:color="auto" w:fill="B4C6E7" w:themeFill="accent1" w:themeFillTint="66"/>
          </w:tcPr>
          <w:p w14:paraId="43BDE357" w14:textId="77777777" w:rsidR="00061054" w:rsidRPr="00CC3875" w:rsidRDefault="00061054" w:rsidP="00371E8C">
            <w:pPr>
              <w:rPr>
                <w:b/>
                <w:bCs/>
              </w:rPr>
            </w:pPr>
            <w:r w:rsidRPr="00CC3875">
              <w:rPr>
                <w:rFonts w:hint="eastAsia"/>
                <w:b/>
                <w:bCs/>
              </w:rPr>
              <w:t>요소 기술 특허</w:t>
            </w:r>
          </w:p>
        </w:tc>
      </w:tr>
      <w:tr w:rsidR="00061054" w14:paraId="14447468" w14:textId="77777777" w:rsidTr="00500004">
        <w:trPr>
          <w:trHeight w:val="304"/>
          <w:jc w:val="center"/>
        </w:trPr>
        <w:tc>
          <w:tcPr>
            <w:tcW w:w="964" w:type="dxa"/>
          </w:tcPr>
          <w:p w14:paraId="07F423F4" w14:textId="77777777" w:rsidR="00061054" w:rsidRDefault="00061054" w:rsidP="00371E8C">
            <w:r>
              <w:rPr>
                <w:rFonts w:hint="eastAsia"/>
              </w:rPr>
              <w:t>1</w:t>
            </w:r>
          </w:p>
        </w:tc>
        <w:tc>
          <w:tcPr>
            <w:tcW w:w="2212" w:type="dxa"/>
          </w:tcPr>
          <w:p w14:paraId="3C13FB91" w14:textId="77777777" w:rsidR="00061054" w:rsidRDefault="00061054" w:rsidP="00500004">
            <w:pPr>
              <w:jc w:val="left"/>
            </w:pPr>
            <w:r>
              <w:t xml:space="preserve">First, include, method, av, system, </w:t>
            </w:r>
            <w:proofErr w:type="spellStart"/>
            <w:r>
              <w:t>passeng</w:t>
            </w:r>
            <w:proofErr w:type="spellEnd"/>
            <w:r>
              <w:t xml:space="preserve">, </w:t>
            </w:r>
            <w:proofErr w:type="spellStart"/>
            <w:r>
              <w:t>condit</w:t>
            </w:r>
            <w:proofErr w:type="spellEnd"/>
          </w:p>
        </w:tc>
        <w:tc>
          <w:tcPr>
            <w:tcW w:w="3420" w:type="dxa"/>
          </w:tcPr>
          <w:p w14:paraId="65A6BECB" w14:textId="77777777" w:rsidR="00061054" w:rsidRPr="003441DC" w:rsidRDefault="00061054" w:rsidP="00500004">
            <w:pPr>
              <w:jc w:val="left"/>
              <w:rPr>
                <w:rFonts w:eastAsia="돋움" w:cstheme="minorHAnsi"/>
                <w:b/>
                <w:bCs/>
                <w:color w:val="000000" w:themeColor="text1"/>
                <w:spacing w:val="-15"/>
                <w:szCs w:val="20"/>
              </w:rPr>
            </w:pPr>
            <w:r w:rsidRPr="003441DC">
              <w:rPr>
                <w:rFonts w:eastAsia="돋움" w:cstheme="minorHAnsi" w:hint="eastAsia"/>
                <w:color w:val="000000" w:themeColor="text1"/>
                <w:spacing w:val="-15"/>
                <w:szCs w:val="20"/>
              </w:rPr>
              <w:t>Method, apparatus and device for identifying passenger state in unmanned vehicle, and storage medium</w:t>
            </w:r>
          </w:p>
        </w:tc>
        <w:tc>
          <w:tcPr>
            <w:tcW w:w="2199" w:type="dxa"/>
          </w:tcPr>
          <w:p w14:paraId="23B7FF9A" w14:textId="77777777" w:rsidR="000C0580" w:rsidRDefault="00061054" w:rsidP="00371E8C">
            <w:proofErr w:type="spellStart"/>
            <w:r>
              <w:rPr>
                <w:rFonts w:hint="eastAsia"/>
              </w:rPr>
              <w:t>패신저와의</w:t>
            </w:r>
            <w:proofErr w:type="spellEnd"/>
            <w:r>
              <w:rPr>
                <w:rFonts w:hint="eastAsia"/>
              </w:rPr>
              <w:t xml:space="preserve"> 소통에 </w:t>
            </w:r>
          </w:p>
          <w:p w14:paraId="48F258C6" w14:textId="617013E4" w:rsidR="00061054" w:rsidRDefault="00061054" w:rsidP="00371E8C">
            <w:r>
              <w:rPr>
                <w:rFonts w:hint="eastAsia"/>
              </w:rPr>
              <w:t>관한 기술</w:t>
            </w:r>
          </w:p>
        </w:tc>
      </w:tr>
      <w:tr w:rsidR="00061054" w14:paraId="06EA8D2E" w14:textId="77777777" w:rsidTr="00500004">
        <w:trPr>
          <w:trHeight w:val="501"/>
          <w:jc w:val="center"/>
        </w:trPr>
        <w:tc>
          <w:tcPr>
            <w:tcW w:w="964" w:type="dxa"/>
          </w:tcPr>
          <w:p w14:paraId="21327068" w14:textId="77777777" w:rsidR="00061054" w:rsidRDefault="00061054" w:rsidP="00371E8C">
            <w:r>
              <w:rPr>
                <w:rFonts w:hint="eastAsia"/>
              </w:rPr>
              <w:t>2</w:t>
            </w:r>
          </w:p>
        </w:tc>
        <w:tc>
          <w:tcPr>
            <w:tcW w:w="2212" w:type="dxa"/>
          </w:tcPr>
          <w:p w14:paraId="270F0938" w14:textId="77777777" w:rsidR="00061054" w:rsidRDefault="00061054" w:rsidP="00500004">
            <w:pPr>
              <w:jc w:val="left"/>
            </w:pPr>
            <w:r>
              <w:t>Image, object, model, learn, train, network, neural, frame, refer</w:t>
            </w:r>
          </w:p>
        </w:tc>
        <w:tc>
          <w:tcPr>
            <w:tcW w:w="3420" w:type="dxa"/>
          </w:tcPr>
          <w:p w14:paraId="06E16F1B" w14:textId="77777777" w:rsidR="00061054" w:rsidRDefault="00061054" w:rsidP="00500004">
            <w:pPr>
              <w:jc w:val="left"/>
            </w:pPr>
            <w:r>
              <w:t>System and method for Neural network-based autonomous driving</w:t>
            </w:r>
          </w:p>
          <w:p w14:paraId="11701669" w14:textId="77777777" w:rsidR="00061054" w:rsidRPr="00835672" w:rsidRDefault="00061054" w:rsidP="00500004">
            <w:pPr>
              <w:jc w:val="left"/>
            </w:pPr>
            <w:r>
              <w:t>Probabilistic neural network for predicting hidden context of traffic entities for autonomous vehicles</w:t>
            </w:r>
          </w:p>
        </w:tc>
        <w:tc>
          <w:tcPr>
            <w:tcW w:w="2199" w:type="dxa"/>
          </w:tcPr>
          <w:p w14:paraId="44F0B582" w14:textId="77777777" w:rsidR="000C0580" w:rsidRDefault="00061054" w:rsidP="00371E8C">
            <w:r>
              <w:rPr>
                <w:rFonts w:hint="eastAsia"/>
              </w:rPr>
              <w:t xml:space="preserve">자율주행을 위한 </w:t>
            </w:r>
          </w:p>
          <w:p w14:paraId="14186515" w14:textId="4B1A2455" w:rsidR="00061054" w:rsidRDefault="00061054" w:rsidP="00371E8C">
            <w:proofErr w:type="spellStart"/>
            <w:r>
              <w:rPr>
                <w:rFonts w:hint="eastAsia"/>
              </w:rPr>
              <w:t>뉴럴</w:t>
            </w:r>
            <w:proofErr w:type="spellEnd"/>
            <w:r>
              <w:rPr>
                <w:rFonts w:hint="eastAsia"/>
              </w:rPr>
              <w:t xml:space="preserve"> 네트워크 기술</w:t>
            </w:r>
          </w:p>
        </w:tc>
      </w:tr>
      <w:tr w:rsidR="00061054" w14:paraId="30312EF3" w14:textId="77777777" w:rsidTr="00500004">
        <w:trPr>
          <w:trHeight w:val="300"/>
          <w:jc w:val="center"/>
        </w:trPr>
        <w:tc>
          <w:tcPr>
            <w:tcW w:w="964" w:type="dxa"/>
          </w:tcPr>
          <w:p w14:paraId="6F36DA2D" w14:textId="77777777" w:rsidR="00061054" w:rsidRDefault="00061054" w:rsidP="00371E8C">
            <w:r>
              <w:rPr>
                <w:rFonts w:hint="eastAsia"/>
              </w:rPr>
              <w:t>3</w:t>
            </w:r>
          </w:p>
        </w:tc>
        <w:tc>
          <w:tcPr>
            <w:tcW w:w="2212" w:type="dxa"/>
          </w:tcPr>
          <w:p w14:paraId="265CE098" w14:textId="75E3DC7A" w:rsidR="00061054" w:rsidRDefault="00061054" w:rsidP="00500004">
            <w:pPr>
              <w:jc w:val="left"/>
            </w:pPr>
            <w:r>
              <w:t>System,</w:t>
            </w:r>
            <w:r w:rsidR="00500004">
              <w:t xml:space="preserve"> </w:t>
            </w:r>
            <w:r>
              <w:t>segment, test, road, simul, map</w:t>
            </w:r>
          </w:p>
        </w:tc>
        <w:tc>
          <w:tcPr>
            <w:tcW w:w="3420" w:type="dxa"/>
          </w:tcPr>
          <w:p w14:paraId="5420DE97" w14:textId="77777777" w:rsidR="00061054" w:rsidRPr="009F3BE9" w:rsidRDefault="00061054" w:rsidP="00500004">
            <w:pPr>
              <w:jc w:val="left"/>
            </w:pPr>
            <w:r>
              <w:t>Autonomous vehicle traffic simulation and road network modeling</w:t>
            </w:r>
          </w:p>
        </w:tc>
        <w:tc>
          <w:tcPr>
            <w:tcW w:w="2199" w:type="dxa"/>
          </w:tcPr>
          <w:p w14:paraId="09382CC5" w14:textId="77777777" w:rsidR="000C0580" w:rsidRDefault="00061054" w:rsidP="00371E8C">
            <w:r>
              <w:rPr>
                <w:rFonts w:hint="eastAsia"/>
              </w:rPr>
              <w:t xml:space="preserve">자율 주행 트래픽 </w:t>
            </w:r>
          </w:p>
          <w:p w14:paraId="0C08299D" w14:textId="66ACAB65" w:rsidR="00061054" w:rsidRDefault="00061054" w:rsidP="00371E8C">
            <w:r>
              <w:rPr>
                <w:rFonts w:hint="eastAsia"/>
              </w:rPr>
              <w:t>도로 시뮬레이션 기술</w:t>
            </w:r>
          </w:p>
        </w:tc>
      </w:tr>
      <w:tr w:rsidR="00061054" w14:paraId="17FE0BBB" w14:textId="77777777" w:rsidTr="00500004">
        <w:trPr>
          <w:trHeight w:val="505"/>
          <w:jc w:val="center"/>
        </w:trPr>
        <w:tc>
          <w:tcPr>
            <w:tcW w:w="964" w:type="dxa"/>
          </w:tcPr>
          <w:p w14:paraId="69E2DB9E" w14:textId="77777777" w:rsidR="00061054" w:rsidRDefault="00061054" w:rsidP="00371E8C">
            <w:r>
              <w:rPr>
                <w:rFonts w:hint="eastAsia"/>
              </w:rPr>
              <w:t>4</w:t>
            </w:r>
          </w:p>
        </w:tc>
        <w:tc>
          <w:tcPr>
            <w:tcW w:w="2212" w:type="dxa"/>
          </w:tcPr>
          <w:p w14:paraId="3F103735" w14:textId="418E1BF2" w:rsidR="00061054" w:rsidRDefault="00061054" w:rsidP="00500004">
            <w:pPr>
              <w:jc w:val="left"/>
            </w:pPr>
            <w:r>
              <w:t>Configure, drive,</w:t>
            </w:r>
            <w:r w:rsidR="00500004">
              <w:t xml:space="preserve"> </w:t>
            </w:r>
            <w:r>
              <w:t xml:space="preserve">detect, lane, </w:t>
            </w:r>
            <w:proofErr w:type="spellStart"/>
            <w:r>
              <w:t>memori</w:t>
            </w:r>
            <w:proofErr w:type="spellEnd"/>
            <w:r>
              <w:t>, radar,</w:t>
            </w:r>
            <w:r w:rsidR="00500004">
              <w:t xml:space="preserve"> </w:t>
            </w:r>
            <w:r>
              <w:t>sensor, cell, damage, visual</w:t>
            </w:r>
          </w:p>
        </w:tc>
        <w:tc>
          <w:tcPr>
            <w:tcW w:w="3420" w:type="dxa"/>
          </w:tcPr>
          <w:p w14:paraId="6C22BAED" w14:textId="77777777" w:rsidR="00061054" w:rsidRDefault="00061054" w:rsidP="00500004">
            <w:pPr>
              <w:jc w:val="left"/>
            </w:pPr>
            <w:r>
              <w:rPr>
                <w:rFonts w:hint="eastAsia"/>
              </w:rPr>
              <w:t>M</w:t>
            </w:r>
            <w:r>
              <w:t>ethods and system for obtaining image data of a vehicle for automatic damage assessment</w:t>
            </w:r>
          </w:p>
          <w:p w14:paraId="0B6A0BAA" w14:textId="77777777" w:rsidR="00061054" w:rsidRDefault="00061054" w:rsidP="00500004">
            <w:pPr>
              <w:jc w:val="left"/>
            </w:pPr>
            <w:r>
              <w:t>Autonomous vehicle component damage and salvage assessment</w:t>
            </w:r>
          </w:p>
        </w:tc>
        <w:tc>
          <w:tcPr>
            <w:tcW w:w="2199" w:type="dxa"/>
          </w:tcPr>
          <w:p w14:paraId="7E4E2C15" w14:textId="77777777" w:rsidR="00061054" w:rsidRDefault="00061054" w:rsidP="00371E8C">
            <w:r>
              <w:rPr>
                <w:rFonts w:hint="eastAsia"/>
              </w:rPr>
              <w:t>차량 파손 자동 감지 기술</w:t>
            </w:r>
          </w:p>
        </w:tc>
      </w:tr>
      <w:tr w:rsidR="00061054" w14:paraId="79E0F88E" w14:textId="77777777" w:rsidTr="00500004">
        <w:trPr>
          <w:trHeight w:val="94"/>
          <w:jc w:val="center"/>
        </w:trPr>
        <w:tc>
          <w:tcPr>
            <w:tcW w:w="964" w:type="dxa"/>
          </w:tcPr>
          <w:p w14:paraId="0814C035" w14:textId="77777777" w:rsidR="00061054" w:rsidRDefault="00061054" w:rsidP="00371E8C">
            <w:r>
              <w:rPr>
                <w:rFonts w:hint="eastAsia"/>
              </w:rPr>
              <w:lastRenderedPageBreak/>
              <w:t>5</w:t>
            </w:r>
          </w:p>
        </w:tc>
        <w:tc>
          <w:tcPr>
            <w:tcW w:w="2212" w:type="dxa"/>
          </w:tcPr>
          <w:p w14:paraId="1F1E585E" w14:textId="52E6DE08" w:rsidR="00061054" w:rsidRDefault="00061054" w:rsidP="00500004">
            <w:pPr>
              <w:jc w:val="left"/>
            </w:pPr>
            <w:r>
              <w:t>fault,</w:t>
            </w:r>
            <w:r w:rsidR="00500004">
              <w:t xml:space="preserve"> </w:t>
            </w:r>
            <w:r>
              <w:t>risk,</w:t>
            </w:r>
            <w:r w:rsidR="00500004">
              <w:t xml:space="preserve"> </w:t>
            </w:r>
            <w:proofErr w:type="spellStart"/>
            <w:r>
              <w:t>accid</w:t>
            </w:r>
            <w:proofErr w:type="spellEnd"/>
            <w:r>
              <w:t>,</w:t>
            </w:r>
            <w:r w:rsidR="00500004">
              <w:t xml:space="preserve"> </w:t>
            </w:r>
            <w:proofErr w:type="spellStart"/>
            <w:r>
              <w:t>oper</w:t>
            </w:r>
            <w:proofErr w:type="spellEnd"/>
            <w:r>
              <w:t>,</w:t>
            </w:r>
            <w:r w:rsidR="00500004">
              <w:t xml:space="preserve"> </w:t>
            </w:r>
            <w:r>
              <w:t>drive, event, signal,</w:t>
            </w:r>
          </w:p>
        </w:tc>
        <w:tc>
          <w:tcPr>
            <w:tcW w:w="3420" w:type="dxa"/>
          </w:tcPr>
          <w:p w14:paraId="6A30E0F1" w14:textId="77777777" w:rsidR="00061054" w:rsidRDefault="00061054" w:rsidP="00500004">
            <w:pPr>
              <w:jc w:val="left"/>
            </w:pPr>
            <w:r>
              <w:t>Accident risk model determination using autonomous vehicle operating data</w:t>
            </w:r>
          </w:p>
          <w:p w14:paraId="703272BC" w14:textId="77777777" w:rsidR="00061054" w:rsidRDefault="00061054" w:rsidP="00500004">
            <w:pPr>
              <w:jc w:val="left"/>
            </w:pPr>
            <w:r>
              <w:t>Operational risk assessment for autonomous vehicle control</w:t>
            </w:r>
          </w:p>
        </w:tc>
        <w:tc>
          <w:tcPr>
            <w:tcW w:w="2199" w:type="dxa"/>
          </w:tcPr>
          <w:p w14:paraId="5A6899CB" w14:textId="77777777" w:rsidR="00061054" w:rsidRDefault="00061054" w:rsidP="00371E8C">
            <w:r>
              <w:rPr>
                <w:rFonts w:hint="eastAsia"/>
              </w:rPr>
              <w:t>자율운행 위험 감지 기술</w:t>
            </w:r>
          </w:p>
        </w:tc>
      </w:tr>
      <w:tr w:rsidR="00061054" w14:paraId="2161A4DB" w14:textId="77777777" w:rsidTr="00500004">
        <w:trPr>
          <w:trHeight w:val="41"/>
          <w:jc w:val="center"/>
        </w:trPr>
        <w:tc>
          <w:tcPr>
            <w:tcW w:w="964" w:type="dxa"/>
          </w:tcPr>
          <w:p w14:paraId="46AC4A6F" w14:textId="77777777" w:rsidR="00061054" w:rsidRDefault="00061054" w:rsidP="00371E8C">
            <w:r>
              <w:rPr>
                <w:rFonts w:hint="eastAsia"/>
              </w:rPr>
              <w:t>6</w:t>
            </w:r>
          </w:p>
        </w:tc>
        <w:tc>
          <w:tcPr>
            <w:tcW w:w="2212" w:type="dxa"/>
          </w:tcPr>
          <w:p w14:paraId="5AB05F10" w14:textId="3C21291F" w:rsidR="00061054" w:rsidRDefault="00061054" w:rsidP="00500004">
            <w:pPr>
              <w:jc w:val="left"/>
            </w:pPr>
            <w:r>
              <w:t>Obstacle, adv,</w:t>
            </w:r>
            <w:r>
              <w:rPr>
                <w:rFonts w:hint="eastAsia"/>
              </w:rPr>
              <w:t xml:space="preserve"> </w:t>
            </w:r>
            <w:r>
              <w:t>exit,</w:t>
            </w:r>
            <w:r w:rsidR="00500004">
              <w:t xml:space="preserve"> </w:t>
            </w:r>
            <w:r>
              <w:t>move, sensor,</w:t>
            </w:r>
            <w:r w:rsidR="00500004">
              <w:t xml:space="preserve"> </w:t>
            </w:r>
            <w:r>
              <w:t>drive, base, label</w:t>
            </w:r>
          </w:p>
        </w:tc>
        <w:tc>
          <w:tcPr>
            <w:tcW w:w="3420" w:type="dxa"/>
          </w:tcPr>
          <w:p w14:paraId="3B3BC161" w14:textId="77777777" w:rsidR="00061054" w:rsidRDefault="00061054" w:rsidP="00500004">
            <w:pPr>
              <w:jc w:val="left"/>
            </w:pPr>
            <w:r>
              <w:t xml:space="preserve">System for sensor synchronization data </w:t>
            </w:r>
            <w:proofErr w:type="spellStart"/>
            <w:r>
              <w:t>anlysis</w:t>
            </w:r>
            <w:proofErr w:type="spellEnd"/>
            <w:r>
              <w:t xml:space="preserve"> in an autonomous driving vehicle</w:t>
            </w:r>
          </w:p>
        </w:tc>
        <w:tc>
          <w:tcPr>
            <w:tcW w:w="2199" w:type="dxa"/>
          </w:tcPr>
          <w:p w14:paraId="20332F5C" w14:textId="77777777" w:rsidR="000C0580" w:rsidRDefault="00061054" w:rsidP="00371E8C">
            <w:r>
              <w:rPr>
                <w:rFonts w:hint="eastAsia"/>
              </w:rPr>
              <w:t>센서</w:t>
            </w:r>
            <w:r>
              <w:t xml:space="preserve"> </w:t>
            </w:r>
            <w:r>
              <w:rPr>
                <w:rFonts w:hint="eastAsia"/>
              </w:rPr>
              <w:t xml:space="preserve">추출 데이터 </w:t>
            </w:r>
          </w:p>
          <w:p w14:paraId="7E767489" w14:textId="5C82C7AD" w:rsidR="00061054" w:rsidRDefault="00061054" w:rsidP="00371E8C">
            <w:r>
              <w:rPr>
                <w:rFonts w:hint="eastAsia"/>
              </w:rPr>
              <w:t>분석 기술</w:t>
            </w:r>
          </w:p>
        </w:tc>
      </w:tr>
      <w:tr w:rsidR="00061054" w14:paraId="3D5E326A" w14:textId="77777777" w:rsidTr="00500004">
        <w:trPr>
          <w:trHeight w:val="41"/>
          <w:jc w:val="center"/>
        </w:trPr>
        <w:tc>
          <w:tcPr>
            <w:tcW w:w="964" w:type="dxa"/>
          </w:tcPr>
          <w:p w14:paraId="39FE2D6A" w14:textId="77777777" w:rsidR="00061054" w:rsidRDefault="00061054" w:rsidP="00371E8C">
            <w:r>
              <w:rPr>
                <w:rFonts w:hint="eastAsia"/>
              </w:rPr>
              <w:t>7</w:t>
            </w:r>
          </w:p>
        </w:tc>
        <w:tc>
          <w:tcPr>
            <w:tcW w:w="2212" w:type="dxa"/>
          </w:tcPr>
          <w:p w14:paraId="67211CC3" w14:textId="6363DF82" w:rsidR="00061054" w:rsidRDefault="00061054" w:rsidP="00500004">
            <w:pPr>
              <w:jc w:val="left"/>
            </w:pPr>
            <w:r>
              <w:t>Host,</w:t>
            </w:r>
            <w:r w:rsidR="00500004">
              <w:t xml:space="preserve"> </w:t>
            </w:r>
            <w:r>
              <w:t>park,</w:t>
            </w:r>
            <w:r w:rsidR="00500004">
              <w:t xml:space="preserve"> </w:t>
            </w:r>
            <w:proofErr w:type="spellStart"/>
            <w:r>
              <w:t>distanc</w:t>
            </w:r>
            <w:proofErr w:type="spellEnd"/>
            <w:r>
              <w:t xml:space="preserve">, </w:t>
            </w:r>
            <w:proofErr w:type="spellStart"/>
            <w:r>
              <w:t>imag</w:t>
            </w:r>
            <w:proofErr w:type="spellEnd"/>
            <w:r>
              <w:t>, method,</w:t>
            </w:r>
            <w:r w:rsidR="00500004">
              <w:t xml:space="preserve"> </w:t>
            </w:r>
            <w:r>
              <w:t>camera</w:t>
            </w:r>
          </w:p>
        </w:tc>
        <w:tc>
          <w:tcPr>
            <w:tcW w:w="3420" w:type="dxa"/>
          </w:tcPr>
          <w:p w14:paraId="7C595C32" w14:textId="77777777" w:rsidR="00061054" w:rsidRDefault="00061054" w:rsidP="00500004">
            <w:pPr>
              <w:jc w:val="left"/>
            </w:pPr>
            <w:r>
              <w:rPr>
                <w:rFonts w:hint="eastAsia"/>
              </w:rPr>
              <w:t>S</w:t>
            </w:r>
            <w:r>
              <w:t>ystem for parking an autonomous vehicle</w:t>
            </w:r>
          </w:p>
        </w:tc>
        <w:tc>
          <w:tcPr>
            <w:tcW w:w="2199" w:type="dxa"/>
          </w:tcPr>
          <w:p w14:paraId="0B32F7EF" w14:textId="77777777" w:rsidR="00061054" w:rsidRDefault="00061054" w:rsidP="00371E8C">
            <w:r>
              <w:rPr>
                <w:rFonts w:hint="eastAsia"/>
              </w:rPr>
              <w:t>자율운행 주차 기술</w:t>
            </w:r>
          </w:p>
        </w:tc>
      </w:tr>
      <w:tr w:rsidR="00061054" w14:paraId="4A85AC59" w14:textId="77777777" w:rsidTr="00500004">
        <w:trPr>
          <w:trHeight w:val="702"/>
          <w:jc w:val="center"/>
        </w:trPr>
        <w:tc>
          <w:tcPr>
            <w:tcW w:w="964" w:type="dxa"/>
          </w:tcPr>
          <w:p w14:paraId="61C0D4E3" w14:textId="77777777" w:rsidR="00061054" w:rsidRDefault="00061054" w:rsidP="00371E8C">
            <w:r>
              <w:rPr>
                <w:rFonts w:hint="eastAsia"/>
              </w:rPr>
              <w:t>8</w:t>
            </w:r>
          </w:p>
        </w:tc>
        <w:tc>
          <w:tcPr>
            <w:tcW w:w="2212" w:type="dxa"/>
          </w:tcPr>
          <w:p w14:paraId="3DB3F423" w14:textId="764FFE83" w:rsidR="00061054" w:rsidRDefault="00061054" w:rsidP="00500004">
            <w:pPr>
              <w:jc w:val="left"/>
            </w:pPr>
            <w:proofErr w:type="spellStart"/>
            <w:r>
              <w:t>Polici</w:t>
            </w:r>
            <w:proofErr w:type="spellEnd"/>
            <w:r>
              <w:t>,</w:t>
            </w:r>
            <w:r w:rsidR="00500004">
              <w:t xml:space="preserve"> </w:t>
            </w:r>
            <w:r>
              <w:t>learn,</w:t>
            </w:r>
            <w:r w:rsidR="00500004">
              <w:t xml:space="preserve"> </w:t>
            </w:r>
            <w:r>
              <w:t>system,</w:t>
            </w:r>
            <w:r w:rsidR="00500004">
              <w:t xml:space="preserve"> </w:t>
            </w:r>
            <w:proofErr w:type="spellStart"/>
            <w:r>
              <w:t>oper</w:t>
            </w:r>
            <w:proofErr w:type="spellEnd"/>
            <w:r>
              <w:t>,</w:t>
            </w:r>
            <w:r w:rsidR="00500004">
              <w:t xml:space="preserve"> </w:t>
            </w:r>
            <w:r>
              <w:t>select</w:t>
            </w:r>
          </w:p>
        </w:tc>
        <w:tc>
          <w:tcPr>
            <w:tcW w:w="3420" w:type="dxa"/>
          </w:tcPr>
          <w:p w14:paraId="3BA9BD3B" w14:textId="77777777" w:rsidR="00061054" w:rsidRDefault="00061054" w:rsidP="00500004">
            <w:pPr>
              <w:jc w:val="left"/>
            </w:pPr>
            <w:proofErr w:type="spellStart"/>
            <w:r>
              <w:t>Traddic</w:t>
            </w:r>
            <w:proofErr w:type="spellEnd"/>
            <w:r>
              <w:t xml:space="preserve"> prediction with </w:t>
            </w:r>
            <w:proofErr w:type="spellStart"/>
            <w:r>
              <w:t>reparameterized</w:t>
            </w:r>
            <w:proofErr w:type="spellEnd"/>
            <w:r>
              <w:t xml:space="preserve"> pushforward policy for autonomous vehicles</w:t>
            </w:r>
          </w:p>
          <w:p w14:paraId="79CD4417" w14:textId="77777777" w:rsidR="00061054" w:rsidRDefault="00061054" w:rsidP="00500004">
            <w:pPr>
              <w:jc w:val="left"/>
            </w:pPr>
            <w:r>
              <w:t>Method and system for behavioral cloning of autonomous driving policies for safe autonomous agents</w:t>
            </w:r>
          </w:p>
        </w:tc>
        <w:tc>
          <w:tcPr>
            <w:tcW w:w="2199" w:type="dxa"/>
          </w:tcPr>
          <w:p w14:paraId="52BA2762" w14:textId="1E15E1CA" w:rsidR="00061054" w:rsidRDefault="003F4FE3" w:rsidP="00371E8C">
            <w:r>
              <w:rPr>
                <w:rFonts w:hint="eastAsia"/>
              </w:rPr>
              <w:t>운송 기술들을 위한 정책</w:t>
            </w:r>
          </w:p>
        </w:tc>
      </w:tr>
    </w:tbl>
    <w:p w14:paraId="472681ED" w14:textId="77777777" w:rsidR="00371E8C" w:rsidRPr="00C43120" w:rsidRDefault="00371E8C" w:rsidP="00061054">
      <w:pPr>
        <w:rPr>
          <w:sz w:val="14"/>
          <w:szCs w:val="16"/>
        </w:rPr>
      </w:pPr>
    </w:p>
    <w:p w14:paraId="2B534B46" w14:textId="77777777" w:rsidR="00061054" w:rsidRPr="00061054" w:rsidRDefault="00061054" w:rsidP="00061054">
      <w:pPr>
        <w:pStyle w:val="ac"/>
        <w:ind w:firstLineChars="150" w:firstLine="360"/>
        <w:jc w:val="both"/>
      </w:pPr>
      <w:r>
        <w:rPr>
          <w:rFonts w:hint="eastAsia"/>
        </w:rPr>
        <w:t>D. 기업별 기술동향 분석</w:t>
      </w:r>
    </w:p>
    <w:p w14:paraId="357B7EAB" w14:textId="77777777" w:rsidR="007E056D" w:rsidRDefault="002C5DFD" w:rsidP="00C43120">
      <w:pPr>
        <w:spacing w:line="276" w:lineRule="auto"/>
        <w:ind w:firstLineChars="100" w:firstLine="200"/>
      </w:pPr>
      <w:r>
        <w:rPr>
          <w:rFonts w:hint="eastAsia"/>
        </w:rPr>
        <w:t>이 분야에서 출원인들의 성향을 보기</w:t>
      </w:r>
      <w:r w:rsidR="00371E8C">
        <w:rPr>
          <w:rFonts w:hint="eastAsia"/>
        </w:rPr>
        <w:t xml:space="preserve"> </w:t>
      </w:r>
      <w:r>
        <w:rPr>
          <w:rFonts w:hint="eastAsia"/>
        </w:rPr>
        <w:t xml:space="preserve">위해 </w:t>
      </w:r>
      <w:r>
        <w:t>Bubble Plot</w:t>
      </w:r>
      <w:r>
        <w:rPr>
          <w:rFonts w:hint="eastAsia"/>
        </w:rPr>
        <w:t xml:space="preserve">을 사용하여 </w:t>
      </w:r>
      <w:r>
        <w:t>X</w:t>
      </w:r>
      <w:r>
        <w:rPr>
          <w:rFonts w:hint="eastAsia"/>
        </w:rPr>
        <w:t xml:space="preserve">축을 </w:t>
      </w:r>
      <w:r w:rsidR="000B3DEC">
        <w:rPr>
          <w:rFonts w:hint="eastAsia"/>
        </w:rPr>
        <w:t xml:space="preserve">특허 </w:t>
      </w:r>
      <w:r>
        <w:rPr>
          <w:rFonts w:hint="eastAsia"/>
        </w:rPr>
        <w:t>출원</w:t>
      </w:r>
      <w:r w:rsidR="000B3DEC">
        <w:rPr>
          <w:rFonts w:hint="eastAsia"/>
        </w:rPr>
        <w:t xml:space="preserve">인 </w:t>
      </w:r>
      <w:r>
        <w:rPr>
          <w:rFonts w:hint="eastAsia"/>
        </w:rPr>
        <w:t>별 출원 평균 날짜,</w:t>
      </w:r>
      <w:r>
        <w:t xml:space="preserve"> </w:t>
      </w:r>
      <w:r w:rsidR="000B3DEC">
        <w:t>Y</w:t>
      </w:r>
      <w:r w:rsidR="000B3DEC">
        <w:rPr>
          <w:rFonts w:hint="eastAsia"/>
        </w:rPr>
        <w:t>축을 각 출원인 특허</w:t>
      </w:r>
      <w:r w:rsidR="00024DFF">
        <w:rPr>
          <w:rFonts w:hint="eastAsia"/>
        </w:rPr>
        <w:t xml:space="preserve"> </w:t>
      </w:r>
      <w:r w:rsidR="000B3DEC">
        <w:rPr>
          <w:rFonts w:hint="eastAsia"/>
        </w:rPr>
        <w:t>별 평균 인용수,</w:t>
      </w:r>
      <w:r w:rsidR="000B3DEC">
        <w:t xml:space="preserve"> bubble size</w:t>
      </w:r>
      <w:r w:rsidR="000B3DEC">
        <w:rPr>
          <w:rFonts w:hint="eastAsia"/>
        </w:rPr>
        <w:t>를 출원인 별 특허 출원 수로 설정하였다.</w:t>
      </w:r>
      <w:r w:rsidR="000B3DEC">
        <w:t xml:space="preserve"> X</w:t>
      </w:r>
      <w:r w:rsidR="000B3DEC">
        <w:rPr>
          <w:rFonts w:hint="eastAsia"/>
        </w:rPr>
        <w:t xml:space="preserve">축에서 오른쪽으로 갈수록 특허 포트폴리오의 최신성을 뜻하며, </w:t>
      </w:r>
      <w:r w:rsidR="000B3DEC">
        <w:t>Y</w:t>
      </w:r>
      <w:r w:rsidR="000B3DEC">
        <w:rPr>
          <w:rFonts w:hint="eastAsia"/>
        </w:rPr>
        <w:t>축에서 위로 갈수록 특허 포트폴리오의 우수성을 뜻하고</w:t>
      </w:r>
      <w:r w:rsidR="000B3DEC">
        <w:t>, bubble size</w:t>
      </w:r>
      <w:r w:rsidR="000B3DEC">
        <w:rPr>
          <w:rFonts w:hint="eastAsia"/>
        </w:rPr>
        <w:t>가 클수록 특허를 많이 출원했다는 뜻을 내포한다.</w:t>
      </w:r>
    </w:p>
    <w:p w14:paraId="5DB72F79" w14:textId="77777777" w:rsidR="000B3DEC" w:rsidRDefault="000B3DEC" w:rsidP="0057116B">
      <w:pPr>
        <w:keepNext/>
        <w:jc w:val="center"/>
      </w:pPr>
      <w:r>
        <w:rPr>
          <w:noProof/>
        </w:rPr>
        <w:drawing>
          <wp:inline distT="0" distB="0" distL="0" distR="0" wp14:anchorId="164E48EA" wp14:editId="6D3A9F96">
            <wp:extent cx="4338346" cy="2774904"/>
            <wp:effectExtent l="0" t="0" r="0" b="0"/>
            <wp:docPr id="1" name="그림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4992" cy="2785551"/>
                    </a:xfrm>
                    <a:prstGeom prst="rect">
                      <a:avLst/>
                    </a:prstGeom>
                    <a:noFill/>
                    <a:ln>
                      <a:noFill/>
                    </a:ln>
                  </pic:spPr>
                </pic:pic>
              </a:graphicData>
            </a:graphic>
          </wp:inline>
        </w:drawing>
      </w:r>
    </w:p>
    <w:p w14:paraId="57A52E7D" w14:textId="77777777" w:rsidR="000B3DEC" w:rsidRPr="002C5DFD" w:rsidRDefault="00926BCE" w:rsidP="000B3DEC">
      <w:pPr>
        <w:pStyle w:val="ad"/>
        <w:jc w:val="center"/>
      </w:pPr>
      <w:r>
        <w:rPr>
          <w:rFonts w:hint="eastAsia"/>
        </w:rPr>
        <w:t>&lt;</w:t>
      </w:r>
      <w:r w:rsidR="000B3DEC">
        <w:t xml:space="preserve">그림 </w:t>
      </w:r>
      <w:r w:rsidR="009F77F8">
        <w:rPr>
          <w:rFonts w:hint="eastAsia"/>
        </w:rPr>
        <w:t>5</w:t>
      </w:r>
      <w:r w:rsidR="00F6546B">
        <w:rPr>
          <w:rFonts w:hint="eastAsia"/>
        </w:rPr>
        <w:t xml:space="preserve">&gt; </w:t>
      </w:r>
      <w:r w:rsidR="00EB6536">
        <w:rPr>
          <w:rFonts w:hint="eastAsia"/>
        </w:rPr>
        <w:t>특허 별 평균 인용수, 평균 출원날짜에 따른 모든 특허출원인 분석결과</w:t>
      </w:r>
    </w:p>
    <w:p w14:paraId="76F56313" w14:textId="77777777" w:rsidR="00F60D8E" w:rsidRDefault="00024DFF" w:rsidP="00BF2D06">
      <w:pPr>
        <w:spacing w:line="276" w:lineRule="auto"/>
        <w:ind w:firstLineChars="100" w:firstLine="200"/>
      </w:pPr>
      <w:r>
        <w:rPr>
          <w:rFonts w:hint="eastAsia"/>
        </w:rPr>
        <w:lastRenderedPageBreak/>
        <w:t>&lt;</w:t>
      </w:r>
      <w:r w:rsidR="000B3DEC">
        <w:rPr>
          <w:rFonts w:hint="eastAsia"/>
        </w:rPr>
        <w:t>그림</w:t>
      </w:r>
      <w:r w:rsidR="00BC3C48">
        <w:rPr>
          <w:rFonts w:hint="eastAsia"/>
        </w:rPr>
        <w:t xml:space="preserve"> </w:t>
      </w:r>
      <w:r w:rsidR="009F77F8">
        <w:rPr>
          <w:rFonts w:hint="eastAsia"/>
        </w:rPr>
        <w:t>5</w:t>
      </w:r>
      <w:r>
        <w:rPr>
          <w:rFonts w:hint="eastAsia"/>
        </w:rPr>
        <w:t>&gt;는</w:t>
      </w:r>
      <w:r w:rsidR="00914DE6">
        <w:rPr>
          <w:rFonts w:hint="eastAsia"/>
        </w:rPr>
        <w:t xml:space="preserve"> 모든 출원인들을 다 포함하여 </w:t>
      </w:r>
      <w:r w:rsidR="00914DE6">
        <w:t>Bubble Plot</w:t>
      </w:r>
      <w:r w:rsidR="00914DE6">
        <w:rPr>
          <w:rFonts w:hint="eastAsia"/>
        </w:rPr>
        <w:t>에 나타낸 결과이다.</w:t>
      </w:r>
      <w:r w:rsidR="00914DE6">
        <w:t xml:space="preserve"> </w:t>
      </w:r>
      <w:r w:rsidR="00914DE6">
        <w:rPr>
          <w:rFonts w:hint="eastAsia"/>
        </w:rPr>
        <w:t xml:space="preserve">이 중 자율주행 산업을 </w:t>
      </w:r>
      <w:r w:rsidR="00914DE6">
        <w:t>“</w:t>
      </w:r>
      <w:proofErr w:type="spellStart"/>
      <w:r w:rsidR="00914DE6">
        <w:rPr>
          <w:rFonts w:hint="eastAsia"/>
        </w:rPr>
        <w:t>완성차</w:t>
      </w:r>
      <w:proofErr w:type="spellEnd"/>
      <w:r w:rsidR="00914DE6">
        <w:rPr>
          <w:rFonts w:hint="eastAsia"/>
        </w:rPr>
        <w:t xml:space="preserve"> 및 부품 업체</w:t>
      </w:r>
      <w:r w:rsidR="00914DE6">
        <w:t>”, “</w:t>
      </w:r>
      <w:r w:rsidR="00914DE6">
        <w:rPr>
          <w:rFonts w:hint="eastAsia"/>
        </w:rPr>
        <w:t>자율주행 소프트웨어 개발 업체</w:t>
      </w:r>
      <w:r w:rsidR="00914DE6">
        <w:t>”, “</w:t>
      </w:r>
      <w:r w:rsidR="00914DE6">
        <w:rPr>
          <w:rFonts w:hint="eastAsia"/>
        </w:rPr>
        <w:t>자율주행 반도체(하드웨어</w:t>
      </w:r>
      <w:r w:rsidR="00914DE6">
        <w:t>)</w:t>
      </w:r>
      <w:r w:rsidR="00914DE6">
        <w:rPr>
          <w:rFonts w:hint="eastAsia"/>
        </w:rPr>
        <w:t xml:space="preserve"> 생산 업체</w:t>
      </w:r>
      <w:r w:rsidR="00914DE6">
        <w:t>”, “</w:t>
      </w:r>
      <w:r w:rsidR="00914DE6">
        <w:rPr>
          <w:rFonts w:hint="eastAsia"/>
        </w:rPr>
        <w:t>자율주행 분야 투자 및 운송 관련 서비스 업체</w:t>
      </w:r>
      <w:r w:rsidR="00914DE6">
        <w:t>”</w:t>
      </w:r>
      <w:r w:rsidR="00914DE6">
        <w:rPr>
          <w:rFonts w:hint="eastAsia"/>
        </w:rPr>
        <w:t xml:space="preserve">로 </w:t>
      </w:r>
      <w:r w:rsidR="00914DE6">
        <w:t>4</w:t>
      </w:r>
      <w:r w:rsidR="00914DE6">
        <w:rPr>
          <w:rFonts w:hint="eastAsia"/>
        </w:rPr>
        <w:t>가지 분야로 나누고 이 분야를 대표하는 기업들을 선정하였다.</w:t>
      </w:r>
      <w:r w:rsidR="00914DE6">
        <w:t xml:space="preserve"> “</w:t>
      </w:r>
      <w:proofErr w:type="spellStart"/>
      <w:r w:rsidR="00914DE6">
        <w:rPr>
          <w:rFonts w:hint="eastAsia"/>
        </w:rPr>
        <w:t>완성차</w:t>
      </w:r>
      <w:proofErr w:type="spellEnd"/>
      <w:r w:rsidR="00914DE6">
        <w:rPr>
          <w:rFonts w:hint="eastAsia"/>
        </w:rPr>
        <w:t xml:space="preserve"> 및 부품 업체</w:t>
      </w:r>
      <w:r w:rsidR="00914DE6">
        <w:t>”</w:t>
      </w:r>
      <w:r w:rsidR="00914DE6">
        <w:rPr>
          <w:rFonts w:hint="eastAsia"/>
        </w:rPr>
        <w:t xml:space="preserve">로 </w:t>
      </w:r>
      <w:r w:rsidR="00914DE6">
        <w:t>“</w:t>
      </w:r>
      <w:r w:rsidR="00621546">
        <w:rPr>
          <w:rFonts w:hint="eastAsia"/>
        </w:rPr>
        <w:t>H</w:t>
      </w:r>
      <w:r w:rsidR="00621546">
        <w:t>yundai Motor</w:t>
      </w:r>
      <w:r w:rsidR="00914DE6">
        <w:t>”</w:t>
      </w:r>
      <w:r w:rsidR="00621546">
        <w:t>, “Honda Motor”, “Toyota”, “Tesla”, “GM Global”, “Ford”, “Volkswagen”</w:t>
      </w:r>
      <w:r w:rsidR="00621546">
        <w:rPr>
          <w:rFonts w:hint="eastAsia"/>
        </w:rPr>
        <w:t xml:space="preserve">을 선택하였고 </w:t>
      </w:r>
      <w:r w:rsidR="00621546">
        <w:t>“</w:t>
      </w:r>
      <w:r w:rsidR="00621546">
        <w:rPr>
          <w:rFonts w:hint="eastAsia"/>
        </w:rPr>
        <w:t>자율주행 소프트웨어 업체</w:t>
      </w:r>
      <w:r w:rsidR="00621546">
        <w:t>”</w:t>
      </w:r>
      <w:r w:rsidR="00621546">
        <w:rPr>
          <w:rFonts w:hint="eastAsia"/>
        </w:rPr>
        <w:t xml:space="preserve">는 </w:t>
      </w:r>
      <w:r w:rsidR="00621546">
        <w:t>“Aurora”, “Motional AD”, “Huawei”, “Baidu”, “Waymo”를 “</w:t>
      </w:r>
      <w:r w:rsidR="00621546">
        <w:rPr>
          <w:rFonts w:hint="eastAsia"/>
        </w:rPr>
        <w:t>자율주행 하드웨어 업체</w:t>
      </w:r>
      <w:r w:rsidR="00621546">
        <w:t>”</w:t>
      </w:r>
      <w:r w:rsidR="00621546">
        <w:rPr>
          <w:rFonts w:hint="eastAsia"/>
        </w:rPr>
        <w:t xml:space="preserve">는 </w:t>
      </w:r>
      <w:r w:rsidR="00621546">
        <w:t>“</w:t>
      </w:r>
      <w:r w:rsidR="00621546">
        <w:rPr>
          <w:rFonts w:hint="eastAsia"/>
        </w:rPr>
        <w:t>M</w:t>
      </w:r>
      <w:r w:rsidR="00621546">
        <w:t>icron”, “Samsung Electronics”</w:t>
      </w:r>
      <w:r w:rsidR="00621546">
        <w:rPr>
          <w:rFonts w:hint="eastAsia"/>
        </w:rPr>
        <w:t xml:space="preserve">를 </w:t>
      </w:r>
      <w:r w:rsidR="00621546">
        <w:t>“</w:t>
      </w:r>
      <w:r w:rsidR="00621546">
        <w:rPr>
          <w:rFonts w:hint="eastAsia"/>
        </w:rPr>
        <w:t>자율주행 분야 투자 및 운송 관련 서비스 업체</w:t>
      </w:r>
      <w:r w:rsidR="00621546">
        <w:t>”</w:t>
      </w:r>
      <w:r w:rsidR="0057116B">
        <w:rPr>
          <w:rFonts w:hint="eastAsia"/>
        </w:rPr>
        <w:t xml:space="preserve">는 </w:t>
      </w:r>
      <w:r w:rsidR="0057116B">
        <w:t>“</w:t>
      </w:r>
      <w:r w:rsidR="0057116B" w:rsidRPr="0057116B">
        <w:t>State Farm Mutual Automobile Insurance Company</w:t>
      </w:r>
      <w:r w:rsidR="0057116B">
        <w:t>”, “Uber”</w:t>
      </w:r>
      <w:r w:rsidR="0057116B">
        <w:rPr>
          <w:rFonts w:hint="eastAsia"/>
        </w:rPr>
        <w:t>을 선택하였다.</w:t>
      </w:r>
    </w:p>
    <w:p w14:paraId="3EE6BECC" w14:textId="77777777" w:rsidR="0057116B" w:rsidRDefault="0057116B" w:rsidP="0057116B">
      <w:pPr>
        <w:keepNext/>
        <w:jc w:val="center"/>
      </w:pPr>
      <w:r>
        <w:rPr>
          <w:noProof/>
        </w:rPr>
        <w:drawing>
          <wp:inline distT="0" distB="0" distL="0" distR="0" wp14:anchorId="1C0A41DF" wp14:editId="116BD5CA">
            <wp:extent cx="4636925" cy="30763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7863" cy="3083562"/>
                    </a:xfrm>
                    <a:prstGeom prst="rect">
                      <a:avLst/>
                    </a:prstGeom>
                    <a:noFill/>
                    <a:ln>
                      <a:noFill/>
                    </a:ln>
                  </pic:spPr>
                </pic:pic>
              </a:graphicData>
            </a:graphic>
          </wp:inline>
        </w:drawing>
      </w:r>
    </w:p>
    <w:p w14:paraId="35326B5B" w14:textId="77777777" w:rsidR="0057116B" w:rsidRDefault="00926BCE" w:rsidP="0057116B">
      <w:pPr>
        <w:pStyle w:val="ad"/>
        <w:jc w:val="center"/>
      </w:pPr>
      <w:r>
        <w:rPr>
          <w:rFonts w:hint="eastAsia"/>
        </w:rPr>
        <w:t>&lt;</w:t>
      </w:r>
      <w:r w:rsidR="0057116B">
        <w:t xml:space="preserve">그림 </w:t>
      </w:r>
      <w:r w:rsidR="009F77F8">
        <w:rPr>
          <w:rFonts w:hint="eastAsia"/>
        </w:rPr>
        <w:t>6</w:t>
      </w:r>
      <w:r w:rsidR="00F6546B">
        <w:rPr>
          <w:rFonts w:hint="eastAsia"/>
        </w:rPr>
        <w:t xml:space="preserve">&gt; </w:t>
      </w:r>
      <w:r w:rsidR="00EB6536">
        <w:rPr>
          <w:rFonts w:hint="eastAsia"/>
        </w:rPr>
        <w:t>산업군에 따라 분류하여 나타낸 특허출원인 분석결과</w:t>
      </w:r>
    </w:p>
    <w:p w14:paraId="6A4D5454" w14:textId="77777777" w:rsidR="0057116B" w:rsidRDefault="00024DFF" w:rsidP="00BF2D06">
      <w:pPr>
        <w:spacing w:line="276" w:lineRule="auto"/>
        <w:ind w:firstLineChars="100" w:firstLine="200"/>
      </w:pPr>
      <w:r>
        <w:rPr>
          <w:rFonts w:hint="eastAsia"/>
        </w:rPr>
        <w:t>&lt;그림</w:t>
      </w:r>
      <w:r w:rsidR="00BC3C48">
        <w:rPr>
          <w:rFonts w:hint="eastAsia"/>
        </w:rPr>
        <w:t xml:space="preserve"> </w:t>
      </w:r>
      <w:r w:rsidR="009F77F8">
        <w:rPr>
          <w:rFonts w:hint="eastAsia"/>
        </w:rPr>
        <w:t>6</w:t>
      </w:r>
      <w:r>
        <w:rPr>
          <w:rFonts w:hint="eastAsia"/>
        </w:rPr>
        <w:t>&gt;</w:t>
      </w:r>
      <w:r w:rsidR="0057116B">
        <w:rPr>
          <w:rFonts w:hint="eastAsia"/>
        </w:rPr>
        <w:t>에서 보이는 바와 같이 각 색깔마다 다른 산업분야를 의미한다.</w:t>
      </w:r>
      <w:r w:rsidR="0057116B">
        <w:t xml:space="preserve"> “</w:t>
      </w:r>
      <w:r w:rsidR="0057116B">
        <w:rPr>
          <w:rFonts w:hint="eastAsia"/>
        </w:rPr>
        <w:t>투자 및 운송 관련 서비스</w:t>
      </w:r>
      <w:r w:rsidR="0057116B">
        <w:t xml:space="preserve">” </w:t>
      </w:r>
      <w:r w:rsidR="0057116B">
        <w:rPr>
          <w:rFonts w:hint="eastAsia"/>
        </w:rPr>
        <w:t xml:space="preserve">분야의 빨간색 </w:t>
      </w:r>
      <w:r w:rsidR="0057116B">
        <w:t>Bubble</w:t>
      </w:r>
      <w:r w:rsidR="0057116B">
        <w:rPr>
          <w:rFonts w:hint="eastAsia"/>
        </w:rPr>
        <w:t>들을 보면 아주 출원 특허 개수가 많은 것을 볼 수 있다.</w:t>
      </w:r>
      <w:r w:rsidR="0057116B">
        <w:t xml:space="preserve"> </w:t>
      </w:r>
      <w:r w:rsidR="0057116B">
        <w:rPr>
          <w:rFonts w:hint="eastAsia"/>
        </w:rPr>
        <w:t xml:space="preserve">운송 관련 서비스이기 때문에 아직 블루오션인 자율주행 관련 서비스가 발전 가능성이 </w:t>
      </w:r>
      <w:r w:rsidR="00397C52">
        <w:rPr>
          <w:rFonts w:hint="eastAsia"/>
        </w:rPr>
        <w:t>높다고 해석할 수 있다.</w:t>
      </w:r>
      <w:r w:rsidR="00397C52">
        <w:t xml:space="preserve"> </w:t>
      </w:r>
      <w:r w:rsidR="00397C52">
        <w:rPr>
          <w:rFonts w:hint="eastAsia"/>
        </w:rPr>
        <w:t xml:space="preserve">특히 제일 위에 있는 </w:t>
      </w:r>
      <w:r w:rsidR="00397C52">
        <w:t>“</w:t>
      </w:r>
      <w:r w:rsidR="00397C52" w:rsidRPr="0057116B">
        <w:t>State Farm Mutual Automobile Insurance Company</w:t>
      </w:r>
      <w:r w:rsidR="00397C52">
        <w:t>”</w:t>
      </w:r>
      <w:r w:rsidR="00397C52">
        <w:rPr>
          <w:rFonts w:hint="eastAsia"/>
        </w:rPr>
        <w:t>는 미국의 최대 자동차 보험 회사로 특허 우수성이 상당히 높은 것을 확인할 수 있다.</w:t>
      </w:r>
      <w:r w:rsidR="00397C52">
        <w:t xml:space="preserve"> </w:t>
      </w:r>
      <w:r w:rsidR="00397C52">
        <w:rPr>
          <w:rFonts w:hint="eastAsia"/>
        </w:rPr>
        <w:t xml:space="preserve">다음으로 </w:t>
      </w:r>
      <w:r w:rsidR="00397C52">
        <w:t>“</w:t>
      </w:r>
      <w:r w:rsidR="00397C52">
        <w:rPr>
          <w:rFonts w:hint="eastAsia"/>
        </w:rPr>
        <w:t>자율주행 반도체 생산 업체</w:t>
      </w:r>
      <w:r w:rsidR="00397C52">
        <w:t>”</w:t>
      </w:r>
      <w:r w:rsidR="00397C52">
        <w:rPr>
          <w:rFonts w:hint="eastAsia"/>
        </w:rPr>
        <w:t xml:space="preserve">의 보라색 </w:t>
      </w:r>
      <w:r w:rsidR="00397C52">
        <w:t>Bubble</w:t>
      </w:r>
      <w:r w:rsidR="00397C52">
        <w:rPr>
          <w:rFonts w:hint="eastAsia"/>
        </w:rPr>
        <w:t>을 보면 다른 분야에 비해 최신성이 낮은 것을 확인할 수 있다.</w:t>
      </w:r>
      <w:r w:rsidR="00397C52">
        <w:t xml:space="preserve"> </w:t>
      </w:r>
      <w:r w:rsidR="00397C52">
        <w:rPr>
          <w:rFonts w:hint="eastAsia"/>
        </w:rPr>
        <w:t xml:space="preserve">이는 </w:t>
      </w:r>
      <w:r w:rsidR="00397C52">
        <w:t>2020</w:t>
      </w:r>
      <w:r w:rsidR="00397C52">
        <w:rPr>
          <w:rFonts w:hint="eastAsia"/>
        </w:rPr>
        <w:t xml:space="preserve">년 초반에 있었던 </w:t>
      </w:r>
      <w:r w:rsidR="00397C52" w:rsidRPr="00397C52">
        <w:rPr>
          <w:rFonts w:hint="eastAsia"/>
        </w:rPr>
        <w:t>수요예측</w:t>
      </w:r>
      <w:r w:rsidR="00397C52" w:rsidRPr="00397C52">
        <w:t xml:space="preserve"> 실패, 자연재해, 코로나 확산 등 복합적인 영향</w:t>
      </w:r>
      <w:r w:rsidR="00397C52">
        <w:rPr>
          <w:rFonts w:hint="eastAsia"/>
        </w:rPr>
        <w:t xml:space="preserve">으로 일어난 차량용 반도체 공급난 </w:t>
      </w:r>
      <w:proofErr w:type="spellStart"/>
      <w:r w:rsidR="00397C52">
        <w:rPr>
          <w:rFonts w:hint="eastAsia"/>
        </w:rPr>
        <w:t>때문일거라</w:t>
      </w:r>
      <w:proofErr w:type="spellEnd"/>
      <w:r w:rsidR="00397C52">
        <w:rPr>
          <w:rFonts w:hint="eastAsia"/>
        </w:rPr>
        <w:t xml:space="preserve"> 추측할 수 있었다.</w:t>
      </w:r>
      <w:r w:rsidR="00397C52">
        <w:t xml:space="preserve"> </w:t>
      </w:r>
      <w:r w:rsidR="004E547E">
        <w:rPr>
          <w:rFonts w:hint="eastAsia"/>
        </w:rPr>
        <w:t xml:space="preserve">다음으로 </w:t>
      </w:r>
      <w:r w:rsidR="004E547E">
        <w:t>“</w:t>
      </w:r>
      <w:r w:rsidR="004E547E">
        <w:rPr>
          <w:rFonts w:hint="eastAsia"/>
        </w:rPr>
        <w:t>완성 차량 생산 업체</w:t>
      </w:r>
      <w:r w:rsidR="004E547E">
        <w:t>”</w:t>
      </w:r>
      <w:r w:rsidR="004E547E">
        <w:rPr>
          <w:rFonts w:hint="eastAsia"/>
        </w:rPr>
        <w:t xml:space="preserve">의 초록색 </w:t>
      </w:r>
      <w:r w:rsidR="004E547E">
        <w:t>Bubble</w:t>
      </w:r>
      <w:r w:rsidR="004E547E">
        <w:rPr>
          <w:rFonts w:hint="eastAsia"/>
        </w:rPr>
        <w:t>을 보면 많은 특허 출원</w:t>
      </w:r>
      <w:r w:rsidR="008713EB">
        <w:rPr>
          <w:rFonts w:hint="eastAsia"/>
        </w:rPr>
        <w:t xml:space="preserve"> </w:t>
      </w:r>
      <w:r w:rsidR="004E547E">
        <w:rPr>
          <w:rFonts w:hint="eastAsia"/>
        </w:rPr>
        <w:t>수에 비해 영향력이 높지 않은 것을 볼 수 있다.</w:t>
      </w:r>
      <w:r w:rsidR="004E547E">
        <w:t xml:space="preserve"> </w:t>
      </w:r>
      <w:r w:rsidR="004E547E">
        <w:rPr>
          <w:rFonts w:hint="eastAsia"/>
        </w:rPr>
        <w:t xml:space="preserve">하지만 그래프에서 </w:t>
      </w:r>
      <w:r w:rsidR="004E547E">
        <w:t>“</w:t>
      </w:r>
      <w:r w:rsidR="004E547E">
        <w:rPr>
          <w:rFonts w:hint="eastAsia"/>
        </w:rPr>
        <w:t>자율주행 소프트웨어 개발 업체</w:t>
      </w:r>
      <w:r w:rsidR="004E547E">
        <w:t>”</w:t>
      </w:r>
      <w:proofErr w:type="spellStart"/>
      <w:r w:rsidR="004E547E">
        <w:rPr>
          <w:rFonts w:hint="eastAsia"/>
        </w:rPr>
        <w:t>를</w:t>
      </w:r>
      <w:proofErr w:type="spellEnd"/>
      <w:r w:rsidR="004E547E">
        <w:rPr>
          <w:rFonts w:hint="eastAsia"/>
        </w:rPr>
        <w:t xml:space="preserve"> 뜻하는</w:t>
      </w:r>
      <w:r w:rsidR="004E547E">
        <w:t xml:space="preserve"> </w:t>
      </w:r>
      <w:r w:rsidR="004E547E">
        <w:rPr>
          <w:rFonts w:hint="eastAsia"/>
        </w:rPr>
        <w:t xml:space="preserve">파란색 </w:t>
      </w:r>
      <w:r w:rsidR="004E547E">
        <w:t>Bubble</w:t>
      </w:r>
      <w:r w:rsidR="004E547E">
        <w:rPr>
          <w:rFonts w:hint="eastAsia"/>
        </w:rPr>
        <w:t xml:space="preserve">을 보면 </w:t>
      </w:r>
      <w:r w:rsidR="004E547E">
        <w:t>“</w:t>
      </w:r>
      <w:r w:rsidR="004E547E">
        <w:rPr>
          <w:rFonts w:hint="eastAsia"/>
        </w:rPr>
        <w:t>완성 차량 생산 업체</w:t>
      </w:r>
      <w:r w:rsidR="004E547E">
        <w:t>”</w:t>
      </w:r>
      <w:r w:rsidR="004E547E">
        <w:rPr>
          <w:rFonts w:hint="eastAsia"/>
        </w:rPr>
        <w:t xml:space="preserve">보다 특허 영향력도 높고 특허의 최신성에서도 </w:t>
      </w:r>
      <w:r w:rsidR="004E547E">
        <w:t>“</w:t>
      </w:r>
      <w:proofErr w:type="spellStart"/>
      <w:r w:rsidR="004E547E">
        <w:rPr>
          <w:rFonts w:hint="eastAsia"/>
        </w:rPr>
        <w:t>완성차</w:t>
      </w:r>
      <w:proofErr w:type="spellEnd"/>
      <w:r w:rsidR="004E547E">
        <w:rPr>
          <w:rFonts w:hint="eastAsia"/>
        </w:rPr>
        <w:t xml:space="preserve"> 생산 업체</w:t>
      </w:r>
      <w:r w:rsidR="004E547E">
        <w:t>”</w:t>
      </w:r>
      <w:r w:rsidR="004E547E">
        <w:rPr>
          <w:rFonts w:hint="eastAsia"/>
        </w:rPr>
        <w:t>보다 높은 것을 볼 수 있다.</w:t>
      </w:r>
      <w:r w:rsidR="004E547E">
        <w:t xml:space="preserve"> </w:t>
      </w:r>
      <w:r w:rsidR="004E547E">
        <w:rPr>
          <w:rFonts w:hint="eastAsia"/>
        </w:rPr>
        <w:t>이</w:t>
      </w:r>
      <w:r w:rsidR="0006108B">
        <w:rPr>
          <w:rFonts w:hint="eastAsia"/>
        </w:rPr>
        <w:t>런</w:t>
      </w:r>
      <w:r w:rsidR="004E547E">
        <w:rPr>
          <w:rFonts w:hint="eastAsia"/>
        </w:rPr>
        <w:t xml:space="preserve"> </w:t>
      </w:r>
      <w:r w:rsidR="0006108B">
        <w:rPr>
          <w:rFonts w:hint="eastAsia"/>
        </w:rPr>
        <w:t xml:space="preserve">특성 </w:t>
      </w:r>
      <w:r w:rsidR="004E547E">
        <w:rPr>
          <w:rFonts w:hint="eastAsia"/>
        </w:rPr>
        <w:t>때문에 자율주행 자동차 시장의 대부분의 차량 기업들은 자체 자율주행 소프트웨어를 개발하기보단 기존 자율주행 소프트웨어 개발 업체와 협력하여 차량에 탑재하는 방식이다.</w:t>
      </w:r>
      <w:r w:rsidR="0006108B">
        <w:t xml:space="preserve"> “</w:t>
      </w:r>
      <w:r w:rsidR="0006108B">
        <w:rPr>
          <w:rFonts w:hint="eastAsia"/>
        </w:rPr>
        <w:t>현대 모비스</w:t>
      </w:r>
      <w:r w:rsidR="0006108B">
        <w:t>”</w:t>
      </w:r>
      <w:proofErr w:type="spellStart"/>
      <w:r w:rsidR="0006108B">
        <w:rPr>
          <w:rFonts w:hint="eastAsia"/>
        </w:rPr>
        <w:t>를</w:t>
      </w:r>
      <w:proofErr w:type="spellEnd"/>
      <w:r w:rsidR="0006108B">
        <w:rPr>
          <w:rFonts w:hint="eastAsia"/>
        </w:rPr>
        <w:t xml:space="preserve"> 예로 들자면 위 그래프에서 </w:t>
      </w:r>
      <w:r w:rsidR="0006108B">
        <w:t>“</w:t>
      </w:r>
      <w:r w:rsidR="0006108B">
        <w:rPr>
          <w:rFonts w:hint="eastAsia"/>
        </w:rPr>
        <w:t>현대 모비스</w:t>
      </w:r>
      <w:r w:rsidR="0006108B">
        <w:t>”</w:t>
      </w:r>
      <w:r w:rsidR="0006108B">
        <w:rPr>
          <w:rFonts w:hint="eastAsia"/>
        </w:rPr>
        <w:t>는 특허 출원</w:t>
      </w:r>
      <w:r w:rsidR="008713EB">
        <w:rPr>
          <w:rFonts w:hint="eastAsia"/>
        </w:rPr>
        <w:t xml:space="preserve"> </w:t>
      </w:r>
      <w:r w:rsidR="0006108B">
        <w:rPr>
          <w:rFonts w:hint="eastAsia"/>
        </w:rPr>
        <w:t xml:space="preserve">수는 많고 영향력은 적지만 최신성과 영향력이 높은 자율주행 소프트웨어 개발 업체인 </w:t>
      </w:r>
      <w:r w:rsidR="0006108B">
        <w:t>“Motional AD”</w:t>
      </w:r>
      <w:r w:rsidR="0006108B">
        <w:rPr>
          <w:rFonts w:hint="eastAsia"/>
        </w:rPr>
        <w:t>와 협력하여 자율주행 자동차의 기술력을 높이고 있다.</w:t>
      </w:r>
      <w:r w:rsidR="0006108B">
        <w:t xml:space="preserve"> </w:t>
      </w:r>
    </w:p>
    <w:p w14:paraId="33A9054A" w14:textId="77777777" w:rsidR="0006108B" w:rsidRDefault="0006108B" w:rsidP="00500004">
      <w:pPr>
        <w:spacing w:line="240" w:lineRule="auto"/>
        <w:ind w:firstLineChars="100" w:firstLine="200"/>
      </w:pPr>
      <w:r>
        <w:rPr>
          <w:rFonts w:hint="eastAsia"/>
        </w:rPr>
        <w:lastRenderedPageBreak/>
        <w:t>각 기업들이</w:t>
      </w:r>
      <w:r>
        <w:t xml:space="preserve"> </w:t>
      </w:r>
      <w:r>
        <w:rPr>
          <w:rFonts w:hint="eastAsia"/>
        </w:rPr>
        <w:t xml:space="preserve">어떤 세부분야에 특허를 출원하는지 알아보기 위해 </w:t>
      </w:r>
      <w:r>
        <w:t>IPC</w:t>
      </w:r>
      <w:r>
        <w:rPr>
          <w:rFonts w:hint="eastAsia"/>
        </w:rPr>
        <w:t>코드</w:t>
      </w:r>
      <w:r w:rsidR="008713EB">
        <w:rPr>
          <w:rFonts w:hint="eastAsia"/>
        </w:rPr>
        <w:t xml:space="preserve"> </w:t>
      </w:r>
      <w:r>
        <w:rPr>
          <w:rFonts w:hint="eastAsia"/>
        </w:rPr>
        <w:t>별 기업의 특허</w:t>
      </w:r>
      <w:r w:rsidR="00024DFF">
        <w:rPr>
          <w:rFonts w:hint="eastAsia"/>
        </w:rPr>
        <w:t xml:space="preserve"> </w:t>
      </w:r>
      <w:r>
        <w:rPr>
          <w:rFonts w:hint="eastAsia"/>
        </w:rPr>
        <w:t xml:space="preserve">수를 비율로 나타낸 그래프를 </w:t>
      </w:r>
      <w:r w:rsidR="00BC3C48">
        <w:rPr>
          <w:rFonts w:hint="eastAsia"/>
        </w:rPr>
        <w:t>제작하였다.</w:t>
      </w:r>
    </w:p>
    <w:p w14:paraId="763CBB80" w14:textId="77777777" w:rsidR="0006108B" w:rsidRDefault="0006108B" w:rsidP="0006108B">
      <w:pPr>
        <w:keepNext/>
        <w:ind w:firstLineChars="100" w:firstLine="200"/>
        <w:jc w:val="center"/>
      </w:pPr>
      <w:r>
        <w:rPr>
          <w:noProof/>
        </w:rPr>
        <w:drawing>
          <wp:inline distT="0" distB="0" distL="0" distR="0" wp14:anchorId="6C694D86" wp14:editId="1ECFF3A9">
            <wp:extent cx="4888240" cy="3240000"/>
            <wp:effectExtent l="19050" t="0" r="76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8240" cy="3240000"/>
                    </a:xfrm>
                    <a:prstGeom prst="rect">
                      <a:avLst/>
                    </a:prstGeom>
                    <a:noFill/>
                    <a:ln>
                      <a:noFill/>
                    </a:ln>
                  </pic:spPr>
                </pic:pic>
              </a:graphicData>
            </a:graphic>
          </wp:inline>
        </w:drawing>
      </w:r>
    </w:p>
    <w:p w14:paraId="12F2129E" w14:textId="77777777" w:rsidR="0006108B" w:rsidRDefault="00024DFF" w:rsidP="0006108B">
      <w:pPr>
        <w:pStyle w:val="ad"/>
        <w:jc w:val="center"/>
      </w:pPr>
      <w:r>
        <w:rPr>
          <w:rFonts w:hint="eastAsia"/>
        </w:rPr>
        <w:t>&lt;</w:t>
      </w:r>
      <w:r w:rsidR="0006108B">
        <w:t xml:space="preserve">그림 </w:t>
      </w:r>
      <w:r w:rsidR="009F77F8">
        <w:rPr>
          <w:rFonts w:hint="eastAsia"/>
        </w:rPr>
        <w:t>7</w:t>
      </w:r>
      <w:r>
        <w:rPr>
          <w:rFonts w:hint="eastAsia"/>
        </w:rPr>
        <w:t xml:space="preserve">&gt; </w:t>
      </w:r>
      <w:r w:rsidR="00D85ABB" w:rsidRPr="00D85ABB">
        <w:rPr>
          <w:rFonts w:hint="eastAsia"/>
        </w:rPr>
        <w:t>기업별</w:t>
      </w:r>
      <w:r w:rsidR="00D85ABB" w:rsidRPr="00D85ABB">
        <w:t xml:space="preserve"> IPC 기술동향 분석 그래프</w:t>
      </w:r>
    </w:p>
    <w:p w14:paraId="6BC0E746" w14:textId="77777777" w:rsidR="0006108B" w:rsidRDefault="00024DFF" w:rsidP="000F0988">
      <w:pPr>
        <w:spacing w:line="276" w:lineRule="auto"/>
        <w:ind w:firstLineChars="100" w:firstLine="200"/>
      </w:pPr>
      <w:r>
        <w:rPr>
          <w:rFonts w:hint="eastAsia"/>
        </w:rPr>
        <w:t>&lt;그림</w:t>
      </w:r>
      <w:r w:rsidR="00BC3C48">
        <w:rPr>
          <w:rFonts w:hint="eastAsia"/>
        </w:rPr>
        <w:t xml:space="preserve"> </w:t>
      </w:r>
      <w:r w:rsidR="009F77F8">
        <w:rPr>
          <w:rFonts w:hint="eastAsia"/>
        </w:rPr>
        <w:t>7</w:t>
      </w:r>
      <w:r>
        <w:rPr>
          <w:rFonts w:hint="eastAsia"/>
        </w:rPr>
        <w:t xml:space="preserve">&gt; </w:t>
      </w:r>
      <w:r w:rsidR="0006108B">
        <w:rPr>
          <w:rFonts w:hint="eastAsia"/>
        </w:rPr>
        <w:t xml:space="preserve">그래프의 행은 각 </w:t>
      </w:r>
      <w:r w:rsidR="0006108B">
        <w:t>IPC</w:t>
      </w:r>
      <w:r w:rsidR="0006108B">
        <w:rPr>
          <w:rFonts w:hint="eastAsia"/>
        </w:rPr>
        <w:t>코드이며 열은 출원인명이다.</w:t>
      </w:r>
      <w:r w:rsidR="0006108B">
        <w:t xml:space="preserve"> </w:t>
      </w:r>
      <w:r w:rsidR="0006108B">
        <w:rPr>
          <w:rFonts w:hint="eastAsia"/>
        </w:rPr>
        <w:t>각 색깔</w:t>
      </w:r>
      <w:r w:rsidR="00B94656">
        <w:rPr>
          <w:rFonts w:hint="eastAsia"/>
        </w:rPr>
        <w:t xml:space="preserve"> </w:t>
      </w:r>
      <w:r w:rsidR="0006108B">
        <w:rPr>
          <w:rFonts w:hint="eastAsia"/>
        </w:rPr>
        <w:t xml:space="preserve">별로 산업분야를 나눠주었으며 파란색이 </w:t>
      </w:r>
      <w:r w:rsidR="0006108B">
        <w:t>“</w:t>
      </w:r>
      <w:r w:rsidR="0006108B">
        <w:rPr>
          <w:rFonts w:hint="eastAsia"/>
        </w:rPr>
        <w:t>자율주행 소프트웨어 개발 업체</w:t>
      </w:r>
      <w:r w:rsidR="0006108B">
        <w:t xml:space="preserve">”, </w:t>
      </w:r>
      <w:r w:rsidR="0006108B">
        <w:rPr>
          <w:rFonts w:hint="eastAsia"/>
        </w:rPr>
        <w:t xml:space="preserve">초록색이 </w:t>
      </w:r>
      <w:r w:rsidR="0006108B">
        <w:t>“</w:t>
      </w:r>
      <w:proofErr w:type="spellStart"/>
      <w:r w:rsidR="0006108B">
        <w:rPr>
          <w:rFonts w:hint="eastAsia"/>
        </w:rPr>
        <w:t>완성차</w:t>
      </w:r>
      <w:proofErr w:type="spellEnd"/>
      <w:r w:rsidR="0006108B">
        <w:rPr>
          <w:rFonts w:hint="eastAsia"/>
        </w:rPr>
        <w:t xml:space="preserve"> 및 부품 업체</w:t>
      </w:r>
      <w:r w:rsidR="0006108B">
        <w:t xml:space="preserve">”, </w:t>
      </w:r>
      <w:r w:rsidR="0006108B">
        <w:rPr>
          <w:rFonts w:hint="eastAsia"/>
        </w:rPr>
        <w:t xml:space="preserve">빨간색이 </w:t>
      </w:r>
      <w:r w:rsidR="000C1D8F">
        <w:t>“</w:t>
      </w:r>
      <w:r w:rsidR="000C1D8F">
        <w:rPr>
          <w:rFonts w:hint="eastAsia"/>
        </w:rPr>
        <w:t>자율주행 분야 투자 및 운송 관련 서비스 업체</w:t>
      </w:r>
      <w:r w:rsidR="000C1D8F">
        <w:t xml:space="preserve">”, </w:t>
      </w:r>
      <w:r w:rsidR="000C1D8F">
        <w:rPr>
          <w:rFonts w:hint="eastAsia"/>
        </w:rPr>
        <w:t xml:space="preserve">주황색이 </w:t>
      </w:r>
      <w:r w:rsidR="000C1D8F">
        <w:t>“</w:t>
      </w:r>
      <w:r w:rsidR="000C1D8F">
        <w:rPr>
          <w:rFonts w:hint="eastAsia"/>
        </w:rPr>
        <w:t>자율주행 반도체(하드웨어</w:t>
      </w:r>
      <w:r w:rsidR="000C1D8F">
        <w:t>)</w:t>
      </w:r>
      <w:r w:rsidR="000C1D8F">
        <w:rPr>
          <w:rFonts w:hint="eastAsia"/>
        </w:rPr>
        <w:t xml:space="preserve"> 생산 업체</w:t>
      </w:r>
      <w:r w:rsidR="000C1D8F">
        <w:t>”</w:t>
      </w:r>
      <w:r w:rsidR="000C1D8F">
        <w:rPr>
          <w:rFonts w:hint="eastAsia"/>
        </w:rPr>
        <w:t>이다.</w:t>
      </w:r>
      <w:r w:rsidR="000C1D8F">
        <w:t xml:space="preserve"> </w:t>
      </w:r>
      <w:r w:rsidR="000C1D8F">
        <w:rPr>
          <w:rFonts w:hint="eastAsia"/>
        </w:rPr>
        <w:t xml:space="preserve">각 행의 색깔이 많이 채워져 있을수록 활성화가 된 </w:t>
      </w:r>
      <w:r w:rsidR="000C1D8F">
        <w:t>IPC</w:t>
      </w:r>
      <w:r w:rsidR="000C1D8F">
        <w:rPr>
          <w:rFonts w:hint="eastAsia"/>
        </w:rPr>
        <w:t xml:space="preserve">코드로 볼 수 있고 각 산업에서 업체마다 공통으로 출원이 많은 </w:t>
      </w:r>
      <w:r w:rsidR="000C1D8F">
        <w:t>IPC</w:t>
      </w:r>
      <w:r w:rsidR="000C1D8F">
        <w:rPr>
          <w:rFonts w:hint="eastAsia"/>
        </w:rPr>
        <w:t xml:space="preserve">코드를 활성화가 잘 된 </w:t>
      </w:r>
      <w:r w:rsidR="000C1D8F">
        <w:t>“</w:t>
      </w:r>
      <w:r w:rsidR="000C1D8F">
        <w:rPr>
          <w:rFonts w:hint="eastAsia"/>
        </w:rPr>
        <w:t>주요 기술</w:t>
      </w:r>
      <w:r w:rsidR="000C1D8F">
        <w:t>”</w:t>
      </w:r>
      <w:r w:rsidR="000C1D8F">
        <w:rPr>
          <w:rFonts w:hint="eastAsia"/>
        </w:rPr>
        <w:t>로 판단하였고 네모 박스로</w:t>
      </w:r>
      <w:r w:rsidR="000C1D8F">
        <w:t xml:space="preserve"> </w:t>
      </w:r>
      <w:r w:rsidR="000C1D8F">
        <w:rPr>
          <w:rFonts w:hint="eastAsia"/>
        </w:rPr>
        <w:t>시각화 하였다.</w:t>
      </w:r>
      <w:r w:rsidR="000C1D8F">
        <w:t xml:space="preserve"> </w:t>
      </w:r>
      <w:r w:rsidR="000C1D8F">
        <w:rPr>
          <w:rFonts w:hint="eastAsia"/>
        </w:rPr>
        <w:t xml:space="preserve">그 중에서도 모든 산업분야에서 공통으로 </w:t>
      </w:r>
      <w:r>
        <w:rPr>
          <w:rFonts w:hint="eastAsia"/>
        </w:rPr>
        <w:t>활성화</w:t>
      </w:r>
      <w:r w:rsidR="000C1D8F">
        <w:rPr>
          <w:rFonts w:hint="eastAsia"/>
        </w:rPr>
        <w:t xml:space="preserve">된 </w:t>
      </w:r>
      <w:r w:rsidR="000C1D8F">
        <w:t>IPC</w:t>
      </w:r>
      <w:r w:rsidR="000C1D8F">
        <w:rPr>
          <w:rFonts w:hint="eastAsia"/>
        </w:rPr>
        <w:t>코드를 하이라이트 표시로 시각화 하였다.</w:t>
      </w:r>
      <w:r w:rsidR="000C1D8F">
        <w:t xml:space="preserve"> </w:t>
      </w:r>
    </w:p>
    <w:p w14:paraId="62756B41" w14:textId="77777777" w:rsidR="000C1D8F" w:rsidRDefault="00786A90" w:rsidP="000F0988">
      <w:pPr>
        <w:spacing w:line="276" w:lineRule="auto"/>
        <w:ind w:firstLineChars="100" w:firstLine="200"/>
      </w:pPr>
      <w:r>
        <w:rPr>
          <w:rFonts w:hint="eastAsia"/>
        </w:rPr>
        <w:t xml:space="preserve">공통 분야를 보면 </w:t>
      </w:r>
      <w:r>
        <w:t>“B60W”, “G05D”, “G06K”, “G06N”, “G01S”, “G01C”</w:t>
      </w:r>
      <w:r>
        <w:rPr>
          <w:rFonts w:hint="eastAsia"/>
        </w:rPr>
        <w:t>로</w:t>
      </w:r>
      <w:r w:rsidR="00871595">
        <w:t xml:space="preserve"> </w:t>
      </w:r>
      <w:r w:rsidR="00871595">
        <w:rPr>
          <w:rFonts w:hint="eastAsia"/>
        </w:rPr>
        <w:t>자율주행에서 가장 기초가 되는 기술분야였다</w:t>
      </w:r>
      <w:r w:rsidR="00602A9F">
        <w:t>. “</w:t>
      </w:r>
      <w:r w:rsidR="00602A9F">
        <w:rPr>
          <w:rFonts w:hint="eastAsia"/>
        </w:rPr>
        <w:t>자율주행 소프트웨어 개발 업체</w:t>
      </w:r>
      <w:r w:rsidR="00602A9F">
        <w:t>”</w:t>
      </w:r>
      <w:r w:rsidR="00602A9F">
        <w:rPr>
          <w:rFonts w:hint="eastAsia"/>
        </w:rPr>
        <w:t xml:space="preserve">가 활성화된 기술 분야를 보면 </w:t>
      </w:r>
      <w:r w:rsidR="00602A9F">
        <w:t>“G08G”, “G07C”, “G06V”</w:t>
      </w:r>
      <w:r w:rsidR="00602A9F">
        <w:rPr>
          <w:rFonts w:hint="eastAsia"/>
        </w:rPr>
        <w:t>로 대부분 차량</w:t>
      </w:r>
      <w:r w:rsidR="00602A9F">
        <w:t xml:space="preserve"> </w:t>
      </w:r>
      <w:r w:rsidR="00602A9F">
        <w:rPr>
          <w:rFonts w:hint="eastAsia"/>
        </w:rPr>
        <w:t>주행 시스템 제어 관련 기술 분야였다.</w:t>
      </w:r>
      <w:r w:rsidR="00602A9F">
        <w:t xml:space="preserve"> “</w:t>
      </w:r>
      <w:proofErr w:type="spellStart"/>
      <w:r w:rsidR="00602A9F">
        <w:rPr>
          <w:rFonts w:hint="eastAsia"/>
        </w:rPr>
        <w:t>완성차</w:t>
      </w:r>
      <w:proofErr w:type="spellEnd"/>
      <w:r w:rsidR="00602A9F">
        <w:rPr>
          <w:rFonts w:hint="eastAsia"/>
        </w:rPr>
        <w:t xml:space="preserve"> 및 부품 업체</w:t>
      </w:r>
      <w:r w:rsidR="00602A9F">
        <w:t>”</w:t>
      </w:r>
      <w:r w:rsidR="00602A9F">
        <w:rPr>
          <w:rFonts w:hint="eastAsia"/>
        </w:rPr>
        <w:t xml:space="preserve">의 활성화된 기술 분야는 </w:t>
      </w:r>
      <w:r w:rsidR="00602A9F">
        <w:t>“G06T”, “G06F”, “G06Q”, “G05B”</w:t>
      </w:r>
      <w:r w:rsidR="00602A9F">
        <w:rPr>
          <w:rFonts w:hint="eastAsia"/>
        </w:rPr>
        <w:t>으로 생성된 주행 데이터 제어 및 처리 분야였다.</w:t>
      </w:r>
      <w:r w:rsidR="00602A9F">
        <w:t xml:space="preserve"> “</w:t>
      </w:r>
      <w:r w:rsidR="00602A9F">
        <w:rPr>
          <w:rFonts w:hint="eastAsia"/>
        </w:rPr>
        <w:t>자율주행 분야 투자 및 운송 관련 서비스 업체</w:t>
      </w:r>
      <w:r w:rsidR="00602A9F">
        <w:t>”</w:t>
      </w:r>
      <w:r w:rsidR="00602A9F">
        <w:rPr>
          <w:rFonts w:hint="eastAsia"/>
        </w:rPr>
        <w:t xml:space="preserve">는 </w:t>
      </w:r>
      <w:r w:rsidR="00602A9F">
        <w:t>“G06T”, “G08G”, “H04W”, “B60R”, “G06Q”</w:t>
      </w:r>
      <w:r w:rsidR="00602A9F">
        <w:rPr>
          <w:rFonts w:hint="eastAsia"/>
        </w:rPr>
        <w:t>의 기술 분야로 특정 분야의 기술에 국한되지 않고 다양한 기술 분야가 활성화된 것을 확인할 수 있었다.</w:t>
      </w:r>
      <w:r w:rsidR="00602A9F">
        <w:t xml:space="preserve"> </w:t>
      </w:r>
      <w:r w:rsidR="00602A9F">
        <w:rPr>
          <w:rFonts w:hint="eastAsia"/>
        </w:rPr>
        <w:t xml:space="preserve">마지막으로 </w:t>
      </w:r>
      <w:r w:rsidR="00602A9F">
        <w:t>“</w:t>
      </w:r>
      <w:r w:rsidR="00602A9F">
        <w:rPr>
          <w:rFonts w:hint="eastAsia"/>
        </w:rPr>
        <w:t>자율주행 반도체(하드웨어</w:t>
      </w:r>
      <w:r w:rsidR="00602A9F">
        <w:t>)</w:t>
      </w:r>
      <w:r w:rsidR="00602A9F">
        <w:rPr>
          <w:rFonts w:hint="eastAsia"/>
        </w:rPr>
        <w:t xml:space="preserve"> 생산 업체</w:t>
      </w:r>
      <w:r w:rsidR="00602A9F">
        <w:t>”</w:t>
      </w:r>
      <w:r w:rsidR="00602A9F">
        <w:rPr>
          <w:rFonts w:hint="eastAsia"/>
        </w:rPr>
        <w:t xml:space="preserve">에선 </w:t>
      </w:r>
      <w:r w:rsidR="00602A9F">
        <w:t>“G06T”, “G06V”, “G06F”, “H04N”</w:t>
      </w:r>
      <w:r w:rsidR="00602A9F">
        <w:rPr>
          <w:rFonts w:hint="eastAsia"/>
        </w:rPr>
        <w:t>와 같은 전기에 의한 디지털 데이터 처리 기술 분야가 활성화되어 있었</w:t>
      </w:r>
      <w:r w:rsidR="006774DF">
        <w:rPr>
          <w:rFonts w:hint="eastAsia"/>
        </w:rPr>
        <w:t>다.</w:t>
      </w:r>
      <w:r w:rsidR="00602A9F">
        <w:rPr>
          <w:rFonts w:hint="eastAsia"/>
        </w:rPr>
        <w:t xml:space="preserve"> 이</w:t>
      </w:r>
      <w:r w:rsidR="006774DF">
        <w:rPr>
          <w:rFonts w:hint="eastAsia"/>
        </w:rPr>
        <w:t>것은</w:t>
      </w:r>
      <w:r w:rsidR="00602A9F">
        <w:rPr>
          <w:rFonts w:hint="eastAsia"/>
        </w:rPr>
        <w:t xml:space="preserve"> 자율주행분야에서 중요한 부분인 첨단운전자지원시스템</w:t>
      </w:r>
      <w:r w:rsidR="00602A9F">
        <w:t>(ADAS)</w:t>
      </w:r>
      <w:r w:rsidR="006774DF">
        <w:rPr>
          <w:rFonts w:hint="eastAsia"/>
        </w:rPr>
        <w:t>의</w:t>
      </w:r>
      <w:r w:rsidR="006774DF">
        <w:t xml:space="preserve"> </w:t>
      </w:r>
      <w:r w:rsidR="006774DF">
        <w:rPr>
          <w:rFonts w:hint="eastAsia"/>
        </w:rPr>
        <w:t xml:space="preserve">각종 센서부분에 들어가는 </w:t>
      </w:r>
      <w:proofErr w:type="spellStart"/>
      <w:r w:rsidR="006774DF">
        <w:rPr>
          <w:rFonts w:hint="eastAsia"/>
        </w:rPr>
        <w:t>마이크로컨트롤러</w:t>
      </w:r>
      <w:proofErr w:type="spellEnd"/>
      <w:r w:rsidR="006774DF">
        <w:t xml:space="preserve">(MCU), </w:t>
      </w:r>
      <w:proofErr w:type="spellStart"/>
      <w:r w:rsidR="006774DF">
        <w:t>신경망프로세서유닛</w:t>
      </w:r>
      <w:proofErr w:type="spellEnd"/>
      <w:r w:rsidR="006774DF">
        <w:t xml:space="preserve">(NPU), </w:t>
      </w:r>
      <w:proofErr w:type="spellStart"/>
      <w:r w:rsidR="006774DF">
        <w:t>전자제어유닛</w:t>
      </w:r>
      <w:proofErr w:type="spellEnd"/>
      <w:r w:rsidR="006774DF">
        <w:t xml:space="preserve">(ECU), </w:t>
      </w:r>
      <w:proofErr w:type="spellStart"/>
      <w:r w:rsidR="006774DF">
        <w:t>도메인컨트롤유닛</w:t>
      </w:r>
      <w:proofErr w:type="spellEnd"/>
      <w:r w:rsidR="006774DF">
        <w:t>(DCU) 등의 반도체</w:t>
      </w:r>
      <w:r w:rsidR="006774DF">
        <w:rPr>
          <w:rFonts w:hint="eastAsia"/>
        </w:rPr>
        <w:t xml:space="preserve"> 기술분야에 대한 특허가 활성화된 것이라고 볼 수 있다.</w:t>
      </w:r>
    </w:p>
    <w:p w14:paraId="21B8A1A5" w14:textId="05B0D620" w:rsidR="00061054" w:rsidRPr="000F0988" w:rsidRDefault="00B77350" w:rsidP="000F0988">
      <w:pPr>
        <w:spacing w:line="276" w:lineRule="auto"/>
        <w:ind w:firstLineChars="100" w:firstLine="200"/>
      </w:pPr>
      <w:r>
        <w:rPr>
          <w:rFonts w:hint="eastAsia"/>
        </w:rPr>
        <w:t>이 외에도 위 그래프에서 활성화가 아직 덜 된 기술 분야가 많으며 앞으로 자율주행 기술 단계를 높이기 위해서는 부족한 분야의 특허들이 많아져야 기술이 발전할 것이다.</w:t>
      </w:r>
    </w:p>
    <w:p w14:paraId="431DFB47" w14:textId="77777777" w:rsidR="00745F43" w:rsidRDefault="00745F43" w:rsidP="00745F43">
      <w:pPr>
        <w:pStyle w:val="a8"/>
        <w:jc w:val="both"/>
      </w:pPr>
      <w:r>
        <w:rPr>
          <w:rFonts w:hint="eastAsia"/>
        </w:rPr>
        <w:lastRenderedPageBreak/>
        <w:t>4. 결론</w:t>
      </w:r>
    </w:p>
    <w:p w14:paraId="703D9F71" w14:textId="77777777" w:rsidR="00745F43" w:rsidRDefault="003A3BCB" w:rsidP="007450D5">
      <w:pPr>
        <w:spacing w:line="276" w:lineRule="auto"/>
        <w:ind w:firstLine="204"/>
      </w:pPr>
      <w:r>
        <w:rPr>
          <w:rFonts w:hint="eastAsia"/>
        </w:rPr>
        <w:t xml:space="preserve">본 연구에서는 인공신경망기술을 이용한 자율주행자동차의 기술 동향을 </w:t>
      </w:r>
      <w:r w:rsidR="00C66B7F">
        <w:rPr>
          <w:rFonts w:hint="eastAsia"/>
        </w:rPr>
        <w:t xml:space="preserve">분석하였다. </w:t>
      </w:r>
      <w:r>
        <w:rPr>
          <w:rFonts w:hint="eastAsia"/>
        </w:rPr>
        <w:t xml:space="preserve">해외 특허 중 미국 특허로 범위를 한정하여 </w:t>
      </w:r>
      <w:r w:rsidR="00C66B7F">
        <w:rPr>
          <w:rFonts w:hint="eastAsia"/>
        </w:rPr>
        <w:t xml:space="preserve">특허 데이터를 수집하였으며 </w:t>
      </w:r>
      <w:r w:rsidRPr="007C2F68">
        <w:rPr>
          <w:rFonts w:hint="eastAsia"/>
        </w:rPr>
        <w:t>자율주행</w:t>
      </w:r>
      <w:r w:rsidRPr="007C2F68">
        <w:t xml:space="preserve"> 3단계 시점인 19년도를 기준으로 차후 </w:t>
      </w:r>
      <w:r w:rsidR="00C66B7F">
        <w:t>단계</w:t>
      </w:r>
      <w:r w:rsidR="00C66B7F">
        <w:rPr>
          <w:rFonts w:hint="eastAsia"/>
        </w:rPr>
        <w:t>로의 발전에 영향을 미치고 있는 요소기술이 무엇인지 또한 해당 기술에 대해 연구하고 있는 기업은 어떤 곳인지에 대해 분석해보았다.</w:t>
      </w:r>
    </w:p>
    <w:p w14:paraId="071AAB4A" w14:textId="77777777" w:rsidR="00EB007B" w:rsidRDefault="00361FE9" w:rsidP="007450D5">
      <w:pPr>
        <w:spacing w:line="276" w:lineRule="auto"/>
        <w:ind w:firstLineChars="100" w:firstLine="200"/>
      </w:pPr>
      <w:r>
        <w:rPr>
          <w:rFonts w:hint="eastAsia"/>
        </w:rPr>
        <w:t>인공신경망 기술을 이용한 자율주행자동차의 기술은 2016년을 기준으로 급격하게 발전하고 있다는 것을 알 수 있다.</w:t>
      </w:r>
      <w:r w:rsidR="00C66B7F">
        <w:rPr>
          <w:rFonts w:hint="eastAsia"/>
        </w:rPr>
        <w:t xml:space="preserve"> </w:t>
      </w:r>
      <w:r w:rsidR="00EB007B">
        <w:rPr>
          <w:rFonts w:hint="eastAsia"/>
        </w:rPr>
        <w:t xml:space="preserve">이어서 해당 기술에 대해 국가별로 점유율이 어떠한지에 대해 파악하고자 출원인 국가별 특허 기술의 수에 대해 분석하였다. 또한 인공신경망기술을 이용한 자율주행자동차의 </w:t>
      </w:r>
      <w:r w:rsidR="00EB007B" w:rsidRPr="005311E9">
        <w:rPr>
          <w:rFonts w:hint="eastAsia"/>
        </w:rPr>
        <w:t>전체적인</w:t>
      </w:r>
      <w:r w:rsidR="00EB007B" w:rsidRPr="005311E9">
        <w:t xml:space="preserve"> 기술분야에 대해 LDA</w:t>
      </w:r>
      <w:r w:rsidR="00EB007B">
        <w:rPr>
          <w:rFonts w:hint="eastAsia"/>
        </w:rPr>
        <w:t xml:space="preserve"> </w:t>
      </w:r>
      <w:r w:rsidR="00EB007B" w:rsidRPr="005311E9">
        <w:t xml:space="preserve">분석을 통해 </w:t>
      </w:r>
      <w:r w:rsidR="00EB007B">
        <w:rPr>
          <w:rFonts w:hint="eastAsia"/>
        </w:rPr>
        <w:t>활성화된 기술이 어떤 분야인지를 분석하고 상위 키워드를 추출하여 대표적인 관련 특허와 요소기술을 도출해냈다.</w:t>
      </w:r>
    </w:p>
    <w:p w14:paraId="2529E577" w14:textId="77777777" w:rsidR="00EB007B" w:rsidRDefault="00EB007B" w:rsidP="007450D5">
      <w:pPr>
        <w:spacing w:line="276" w:lineRule="auto"/>
        <w:ind w:firstLineChars="100" w:firstLine="200"/>
      </w:pPr>
      <w:r>
        <w:rPr>
          <w:rFonts w:hint="eastAsia"/>
        </w:rPr>
        <w:t xml:space="preserve">마지막으로는 특허 출원 기업을 </w:t>
      </w:r>
      <w:r>
        <w:t>“</w:t>
      </w:r>
      <w:proofErr w:type="spellStart"/>
      <w:r>
        <w:rPr>
          <w:rFonts w:hint="eastAsia"/>
        </w:rPr>
        <w:t>완성차</w:t>
      </w:r>
      <w:proofErr w:type="spellEnd"/>
      <w:r>
        <w:rPr>
          <w:rFonts w:hint="eastAsia"/>
        </w:rPr>
        <w:t xml:space="preserve"> 및 부품 업체</w:t>
      </w:r>
      <w:r>
        <w:t>”, “</w:t>
      </w:r>
      <w:r>
        <w:rPr>
          <w:rFonts w:hint="eastAsia"/>
        </w:rPr>
        <w:t>자율주행 소프트웨어 개발 업체</w:t>
      </w:r>
      <w:r>
        <w:t>”, “</w:t>
      </w:r>
      <w:r>
        <w:rPr>
          <w:rFonts w:hint="eastAsia"/>
        </w:rPr>
        <w:t>자율주행 반도체(하드웨어</w:t>
      </w:r>
      <w:r>
        <w:t>)</w:t>
      </w:r>
      <w:r>
        <w:rPr>
          <w:rFonts w:hint="eastAsia"/>
        </w:rPr>
        <w:t xml:space="preserve"> 생산 업체</w:t>
      </w:r>
      <w:r>
        <w:t>”, “</w:t>
      </w:r>
      <w:r>
        <w:rPr>
          <w:rFonts w:hint="eastAsia"/>
        </w:rPr>
        <w:t>자율주행 분야 투자 및 운송 관련 서비스 업체</w:t>
      </w:r>
      <w:r>
        <w:t>”</w:t>
      </w:r>
      <w:r>
        <w:rPr>
          <w:rFonts w:hint="eastAsia"/>
        </w:rPr>
        <w:t xml:space="preserve">로 </w:t>
      </w:r>
      <w:r>
        <w:t>4</w:t>
      </w:r>
      <w:r>
        <w:rPr>
          <w:rFonts w:hint="eastAsia"/>
        </w:rPr>
        <w:t>가지 분야로 나누고 이 분야를 대표하는 기업들을 선정하였다. 이를 통해 각 기업별로 최신성, 영향력, 활성화된 기술에 해당하는 IPC코드</w:t>
      </w:r>
      <w:r w:rsidR="00330592">
        <w:rPr>
          <w:rFonts w:hint="eastAsia"/>
        </w:rPr>
        <w:t xml:space="preserve"> 총 3가지를 판단의 기준으로 정하고 </w:t>
      </w:r>
      <w:r>
        <w:rPr>
          <w:rFonts w:hint="eastAsia"/>
        </w:rPr>
        <w:t>어떠한 세부 기술에 대한 연구가 활발한지를 분석하였다.</w:t>
      </w:r>
    </w:p>
    <w:p w14:paraId="5354C6D1" w14:textId="77777777" w:rsidR="00361FE9" w:rsidRDefault="00946D9D" w:rsidP="007450D5">
      <w:pPr>
        <w:spacing w:line="276" w:lineRule="auto"/>
        <w:ind w:firstLineChars="100" w:firstLine="200"/>
      </w:pPr>
      <w:r>
        <w:rPr>
          <w:rFonts w:hint="eastAsia"/>
        </w:rPr>
        <w:t>본 연구는 자율주행자동차의 완전한 Level 3로의 성숙, 그리고 완전한 자율주행에 이르는 Level 5까지의 발전을 위해 필수적인 인공신경망 기술의 최근 3년간의 특허 동향을 파악하고 분석함으로써 미래 유망기술의 발전을 제안하였다.</w:t>
      </w:r>
    </w:p>
    <w:p w14:paraId="765C2FCA" w14:textId="77777777" w:rsidR="00946D9D" w:rsidRDefault="00946D9D" w:rsidP="007450D5">
      <w:pPr>
        <w:spacing w:line="276" w:lineRule="auto"/>
        <w:ind w:firstLineChars="100" w:firstLine="200"/>
      </w:pPr>
      <w:r>
        <w:rPr>
          <w:rFonts w:hint="eastAsia"/>
        </w:rPr>
        <w:t xml:space="preserve">한편, 최근 3년간의 특허 문서를 데이터로 사용한 점 때문에 특허출원일자의 추이를 분석하였을 때 시간이 지날수록 해당 기술에 대해 출원되는 특허 수가 감소한다고 보여진다. 이를 통해 특허동향을 분석할 때 이용하려는 데이터에 </w:t>
      </w:r>
      <w:r>
        <w:t>‘</w:t>
      </w:r>
      <w:r>
        <w:rPr>
          <w:rFonts w:hint="eastAsia"/>
        </w:rPr>
        <w:t>최근 3년</w:t>
      </w:r>
      <w:r>
        <w:t>’</w:t>
      </w:r>
      <w:r>
        <w:rPr>
          <w:rFonts w:hint="eastAsia"/>
        </w:rPr>
        <w:t xml:space="preserve">이라는 제약을 두는 것은 미래 유망기술을 예측하려는 목적에서는 적합하지 않다는 한계점이 있다. 그러므로 앞으로 자율주행자동차기술의 발전을 위해 필요한 미래 유망기술을 </w:t>
      </w:r>
      <w:r w:rsidR="001C0F9D">
        <w:rPr>
          <w:rFonts w:hint="eastAsia"/>
        </w:rPr>
        <w:t>예측하기 위해서는 최근 3년의 제약을 제거하고 특허데이터를 분석하는 추가적 연구가 필요할 것으로 보인다.</w:t>
      </w:r>
    </w:p>
    <w:p w14:paraId="49A25FDA" w14:textId="77777777" w:rsidR="001C0F9D" w:rsidRPr="007450D5" w:rsidRDefault="001C0F9D" w:rsidP="007450D5">
      <w:pPr>
        <w:spacing w:after="120" w:line="240" w:lineRule="auto"/>
        <w:ind w:firstLineChars="100" w:firstLine="40"/>
        <w:rPr>
          <w:sz w:val="4"/>
          <w:szCs w:val="6"/>
        </w:rPr>
      </w:pPr>
    </w:p>
    <w:p w14:paraId="7544179E" w14:textId="77777777" w:rsidR="00946D9D" w:rsidRDefault="001C0F9D" w:rsidP="001C0F9D">
      <w:pPr>
        <w:pStyle w:val="a8"/>
        <w:jc w:val="left"/>
      </w:pPr>
      <w:r>
        <w:rPr>
          <w:rFonts w:hint="eastAsia"/>
        </w:rPr>
        <w:t>5. 참고문헌</w:t>
      </w:r>
    </w:p>
    <w:p w14:paraId="504AF80A" w14:textId="77777777" w:rsidR="001C0F9D" w:rsidRDefault="001C0F9D" w:rsidP="00500004">
      <w:pPr>
        <w:spacing w:line="240" w:lineRule="auto"/>
      </w:pPr>
      <w:r>
        <w:rPr>
          <w:rFonts w:hint="eastAsia"/>
        </w:rPr>
        <w:t>&lt;학위논문(국내 및 동양)&gt;</w:t>
      </w:r>
    </w:p>
    <w:p w14:paraId="1BAEE020" w14:textId="67BFDFC8" w:rsidR="000E6C7E" w:rsidRPr="00330E00" w:rsidRDefault="000E6C7E" w:rsidP="003A1CE5">
      <w:pPr>
        <w:spacing w:after="120" w:line="240" w:lineRule="auto"/>
        <w:ind w:left="800" w:hanging="800"/>
        <w:rPr>
          <w:rFonts w:ascii="Arial" w:hAnsi="Arial" w:cs="Arial"/>
          <w:color w:val="404040" w:themeColor="text1" w:themeTint="BF"/>
          <w:szCs w:val="20"/>
        </w:rPr>
      </w:pPr>
      <w:r>
        <w:rPr>
          <w:rFonts w:ascii="Arial" w:hAnsi="Arial" w:cs="Arial" w:hint="eastAsia"/>
          <w:color w:val="444444"/>
          <w:szCs w:val="20"/>
        </w:rPr>
        <w:t>[</w:t>
      </w:r>
      <w:r>
        <w:rPr>
          <w:rFonts w:ascii="Arial" w:hAnsi="Arial" w:cs="Arial"/>
          <w:color w:val="444444"/>
          <w:szCs w:val="20"/>
        </w:rPr>
        <w:t>1]</w:t>
      </w:r>
      <w:r>
        <w:rPr>
          <w:rFonts w:ascii="Arial" w:hAnsi="Arial" w:cs="Arial"/>
          <w:color w:val="444444"/>
          <w:szCs w:val="20"/>
        </w:rPr>
        <w:tab/>
      </w:r>
      <w:proofErr w:type="spellStart"/>
      <w:r w:rsidR="001C0F9D" w:rsidRPr="00330E00">
        <w:rPr>
          <w:rFonts w:ascii="Arial" w:hAnsi="Arial" w:cs="Arial"/>
          <w:color w:val="404040" w:themeColor="text1" w:themeTint="BF"/>
          <w:szCs w:val="20"/>
        </w:rPr>
        <w:t>운봉영</w:t>
      </w:r>
      <w:proofErr w:type="spellEnd"/>
      <w:r w:rsidR="00794EBB" w:rsidRPr="00330E00">
        <w:rPr>
          <w:rFonts w:ascii="Arial" w:hAnsi="Arial" w:cs="Arial"/>
          <w:color w:val="404040" w:themeColor="text1" w:themeTint="BF"/>
          <w:szCs w:val="20"/>
        </w:rPr>
        <w:t>,</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인공신경망을</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이용한</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자율주행</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센서</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데이터</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융합</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방법</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연구</w:t>
      </w:r>
      <w:r w:rsidR="001C0F9D" w:rsidRPr="00330E00">
        <w:rPr>
          <w:rFonts w:ascii="Arial" w:hAnsi="Arial" w:cs="Arial"/>
          <w:color w:val="404040" w:themeColor="text1" w:themeTint="BF"/>
          <w:szCs w:val="20"/>
        </w:rPr>
        <w:t>"</w:t>
      </w:r>
      <w:r w:rsidR="00794EBB" w:rsidRPr="00330E00">
        <w:rPr>
          <w:rFonts w:ascii="Arial" w:hAnsi="Arial" w:cs="Arial"/>
          <w:color w:val="404040" w:themeColor="text1" w:themeTint="BF"/>
          <w:szCs w:val="20"/>
        </w:rPr>
        <w:t>,</w:t>
      </w:r>
      <w:r w:rsidR="001C0F9D" w:rsidRPr="00330E00">
        <w:rPr>
          <w:rFonts w:ascii="Arial" w:hAnsi="Arial" w:cs="Arial"/>
          <w:color w:val="404040" w:themeColor="text1" w:themeTint="BF"/>
          <w:szCs w:val="20"/>
        </w:rPr>
        <w:t xml:space="preserve"> </w:t>
      </w:r>
      <w:proofErr w:type="spellStart"/>
      <w:r w:rsidR="001C0F9D" w:rsidRPr="00330E00">
        <w:rPr>
          <w:rFonts w:ascii="Arial" w:hAnsi="Arial" w:cs="Arial"/>
          <w:color w:val="404040" w:themeColor="text1" w:themeTint="BF"/>
          <w:szCs w:val="20"/>
        </w:rPr>
        <w:t>국내석사학위논문</w:t>
      </w:r>
      <w:proofErr w:type="spellEnd"/>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한양대학교</w:t>
      </w:r>
      <w:r w:rsidR="001C0F9D" w:rsidRPr="00330E00">
        <w:rPr>
          <w:rFonts w:ascii="Arial" w:hAnsi="Arial" w:cs="Arial"/>
          <w:color w:val="404040" w:themeColor="text1" w:themeTint="BF"/>
          <w:szCs w:val="20"/>
        </w:rPr>
        <w:t xml:space="preserve"> </w:t>
      </w:r>
    </w:p>
    <w:p w14:paraId="003A55B2" w14:textId="351903AD" w:rsidR="001C0F9D" w:rsidRPr="00330E00" w:rsidRDefault="001C0F9D" w:rsidP="003A1CE5">
      <w:pPr>
        <w:spacing w:after="120" w:line="240" w:lineRule="auto"/>
        <w:ind w:left="800"/>
        <w:rPr>
          <w:rFonts w:ascii="Arial" w:hAnsi="Arial" w:cs="Arial"/>
          <w:color w:val="404040" w:themeColor="text1" w:themeTint="BF"/>
          <w:szCs w:val="20"/>
        </w:rPr>
      </w:pPr>
      <w:r w:rsidRPr="00330E00">
        <w:rPr>
          <w:rFonts w:ascii="Arial" w:hAnsi="Arial" w:cs="Arial"/>
          <w:color w:val="404040" w:themeColor="text1" w:themeTint="BF"/>
          <w:szCs w:val="20"/>
        </w:rPr>
        <w:t>대학원</w:t>
      </w:r>
      <w:r w:rsidRPr="00330E00">
        <w:rPr>
          <w:rFonts w:ascii="Arial" w:hAnsi="Arial" w:cs="Arial"/>
          <w:color w:val="404040" w:themeColor="text1" w:themeTint="BF"/>
          <w:szCs w:val="20"/>
        </w:rPr>
        <w:t xml:space="preserve">, 2017. </w:t>
      </w:r>
      <w:r w:rsidRPr="00330E00">
        <w:rPr>
          <w:rFonts w:ascii="Arial" w:hAnsi="Arial" w:cs="Arial"/>
          <w:color w:val="404040" w:themeColor="text1" w:themeTint="BF"/>
          <w:szCs w:val="20"/>
        </w:rPr>
        <w:t>서울</w:t>
      </w:r>
    </w:p>
    <w:p w14:paraId="7AB472E0" w14:textId="36D6B0F6" w:rsidR="000E6C7E" w:rsidRPr="00330E00" w:rsidRDefault="000E6C7E" w:rsidP="003A1CE5">
      <w:pPr>
        <w:spacing w:after="120" w:line="240" w:lineRule="auto"/>
        <w:ind w:left="800" w:hanging="800"/>
        <w:rPr>
          <w:rFonts w:ascii="Arial" w:hAnsi="Arial" w:cs="Arial"/>
          <w:color w:val="404040" w:themeColor="text1" w:themeTint="BF"/>
          <w:szCs w:val="20"/>
        </w:rPr>
      </w:pPr>
      <w:r>
        <w:rPr>
          <w:rFonts w:ascii="Arial" w:hAnsi="Arial" w:cs="Arial" w:hint="eastAsia"/>
          <w:color w:val="444444"/>
          <w:szCs w:val="20"/>
        </w:rPr>
        <w:t>[</w:t>
      </w:r>
      <w:r>
        <w:rPr>
          <w:rFonts w:ascii="Arial" w:hAnsi="Arial" w:cs="Arial"/>
          <w:color w:val="444444"/>
          <w:szCs w:val="20"/>
        </w:rPr>
        <w:t>2]</w:t>
      </w:r>
      <w:r>
        <w:rPr>
          <w:rFonts w:ascii="Arial" w:hAnsi="Arial" w:cs="Arial"/>
          <w:color w:val="444444"/>
          <w:szCs w:val="20"/>
        </w:rPr>
        <w:tab/>
      </w:r>
      <w:r w:rsidR="001C0F9D" w:rsidRPr="00330E00">
        <w:rPr>
          <w:rFonts w:ascii="Arial" w:hAnsi="Arial" w:cs="Arial"/>
          <w:color w:val="404040" w:themeColor="text1" w:themeTint="BF"/>
          <w:szCs w:val="20"/>
        </w:rPr>
        <w:t>이효진</w:t>
      </w:r>
      <w:r w:rsidR="00794EBB" w:rsidRPr="00330E00">
        <w:rPr>
          <w:rFonts w:ascii="Arial" w:hAnsi="Arial" w:cs="Arial"/>
          <w:color w:val="404040" w:themeColor="text1" w:themeTint="BF"/>
          <w:szCs w:val="20"/>
        </w:rPr>
        <w:t>,</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딥러닝</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기반</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주변</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차량</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경로예측에</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관한</w:t>
      </w:r>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연구</w:t>
      </w:r>
      <w:r w:rsidR="001C0F9D" w:rsidRPr="00330E00">
        <w:rPr>
          <w:rFonts w:ascii="Arial" w:hAnsi="Arial" w:cs="Arial"/>
          <w:color w:val="404040" w:themeColor="text1" w:themeTint="BF"/>
          <w:szCs w:val="20"/>
        </w:rPr>
        <w:t>"</w:t>
      </w:r>
      <w:r w:rsidR="00794EBB" w:rsidRPr="00330E00">
        <w:rPr>
          <w:rFonts w:ascii="Arial" w:hAnsi="Arial" w:cs="Arial"/>
          <w:color w:val="404040" w:themeColor="text1" w:themeTint="BF"/>
          <w:szCs w:val="20"/>
        </w:rPr>
        <w:t>,</w:t>
      </w:r>
      <w:r w:rsidR="001C0F9D" w:rsidRPr="00330E00">
        <w:rPr>
          <w:rFonts w:ascii="Arial" w:hAnsi="Arial" w:cs="Arial"/>
          <w:color w:val="404040" w:themeColor="text1" w:themeTint="BF"/>
          <w:szCs w:val="20"/>
        </w:rPr>
        <w:t xml:space="preserve"> </w:t>
      </w:r>
      <w:proofErr w:type="spellStart"/>
      <w:r w:rsidR="001C0F9D" w:rsidRPr="00330E00">
        <w:rPr>
          <w:rFonts w:ascii="Arial" w:hAnsi="Arial" w:cs="Arial"/>
          <w:color w:val="404040" w:themeColor="text1" w:themeTint="BF"/>
          <w:szCs w:val="20"/>
        </w:rPr>
        <w:t>국내석사학위논문</w:t>
      </w:r>
      <w:proofErr w:type="spellEnd"/>
      <w:r w:rsidR="001C0F9D" w:rsidRPr="00330E00">
        <w:rPr>
          <w:rFonts w:ascii="Arial" w:hAnsi="Arial" w:cs="Arial"/>
          <w:color w:val="404040" w:themeColor="text1" w:themeTint="BF"/>
          <w:szCs w:val="20"/>
        </w:rPr>
        <w:t xml:space="preserve"> </w:t>
      </w:r>
      <w:r w:rsidR="001C0F9D" w:rsidRPr="00330E00">
        <w:rPr>
          <w:rFonts w:ascii="Arial" w:hAnsi="Arial" w:cs="Arial"/>
          <w:color w:val="404040" w:themeColor="text1" w:themeTint="BF"/>
          <w:szCs w:val="20"/>
        </w:rPr>
        <w:t>국민대학교</w:t>
      </w:r>
      <w:r w:rsidR="001C0F9D" w:rsidRPr="00330E00">
        <w:rPr>
          <w:rFonts w:ascii="Arial" w:hAnsi="Arial" w:cs="Arial"/>
          <w:color w:val="404040" w:themeColor="text1" w:themeTint="BF"/>
          <w:szCs w:val="20"/>
        </w:rPr>
        <w:t xml:space="preserve"> </w:t>
      </w:r>
    </w:p>
    <w:p w14:paraId="58F64D94" w14:textId="21093EA1" w:rsidR="001C0F9D" w:rsidRPr="00330E00" w:rsidRDefault="001C0F9D" w:rsidP="003A1CE5">
      <w:pPr>
        <w:spacing w:after="120" w:line="240" w:lineRule="auto"/>
        <w:ind w:left="800"/>
        <w:rPr>
          <w:rFonts w:ascii="Arial" w:hAnsi="Arial" w:cs="Arial"/>
          <w:color w:val="404040" w:themeColor="text1" w:themeTint="BF"/>
          <w:szCs w:val="20"/>
        </w:rPr>
      </w:pPr>
      <w:r w:rsidRPr="00330E00">
        <w:rPr>
          <w:rFonts w:ascii="Arial" w:hAnsi="Arial" w:cs="Arial"/>
          <w:color w:val="404040" w:themeColor="text1" w:themeTint="BF"/>
          <w:szCs w:val="20"/>
        </w:rPr>
        <w:t>자동차공학전문대학원</w:t>
      </w:r>
      <w:r w:rsidRPr="00330E00">
        <w:rPr>
          <w:rFonts w:ascii="Arial" w:hAnsi="Arial" w:cs="Arial"/>
          <w:color w:val="404040" w:themeColor="text1" w:themeTint="BF"/>
          <w:szCs w:val="20"/>
        </w:rPr>
        <w:t xml:space="preserve">, 2020. </w:t>
      </w:r>
      <w:r w:rsidRPr="00330E00">
        <w:rPr>
          <w:rFonts w:ascii="Arial" w:hAnsi="Arial" w:cs="Arial"/>
          <w:color w:val="404040" w:themeColor="text1" w:themeTint="BF"/>
          <w:szCs w:val="20"/>
        </w:rPr>
        <w:t>서울</w:t>
      </w:r>
    </w:p>
    <w:p w14:paraId="7C0AFE48" w14:textId="19FAE3E9" w:rsidR="001C0F9D" w:rsidRDefault="00794EBB" w:rsidP="003A1CE5">
      <w:pPr>
        <w:spacing w:after="120" w:line="240" w:lineRule="auto"/>
        <w:rPr>
          <w:szCs w:val="20"/>
        </w:rPr>
      </w:pPr>
      <w:r>
        <w:rPr>
          <w:rFonts w:hint="eastAsia"/>
          <w:szCs w:val="20"/>
        </w:rPr>
        <w:t>[</w:t>
      </w:r>
      <w:r>
        <w:rPr>
          <w:szCs w:val="20"/>
        </w:rPr>
        <w:t>3]</w:t>
      </w:r>
      <w:r>
        <w:rPr>
          <w:szCs w:val="20"/>
        </w:rPr>
        <w:tab/>
      </w:r>
      <w:proofErr w:type="spellStart"/>
      <w:r w:rsidRPr="00330E00">
        <w:rPr>
          <w:rFonts w:hint="eastAsia"/>
          <w:color w:val="404040" w:themeColor="text1" w:themeTint="BF"/>
          <w:szCs w:val="20"/>
        </w:rPr>
        <w:t>윤도진</w:t>
      </w:r>
      <w:proofErr w:type="spellEnd"/>
      <w:r w:rsidRPr="00330E00">
        <w:rPr>
          <w:rFonts w:hint="eastAsia"/>
          <w:color w:val="404040" w:themeColor="text1" w:themeTint="BF"/>
          <w:szCs w:val="20"/>
        </w:rPr>
        <w:t>,</w:t>
      </w:r>
      <w:r w:rsidRPr="00330E00">
        <w:rPr>
          <w:color w:val="404040" w:themeColor="text1" w:themeTint="BF"/>
          <w:szCs w:val="20"/>
        </w:rPr>
        <w:t xml:space="preserve"> </w:t>
      </w:r>
      <w:r w:rsidRPr="00330E00">
        <w:rPr>
          <w:rFonts w:hint="eastAsia"/>
          <w:color w:val="404040" w:themeColor="text1" w:themeTint="BF"/>
          <w:szCs w:val="20"/>
        </w:rPr>
        <w:t>김용민</w:t>
      </w:r>
      <w:r w:rsidR="002E4A76" w:rsidRPr="00330E00">
        <w:rPr>
          <w:rFonts w:hint="eastAsia"/>
          <w:color w:val="404040" w:themeColor="text1" w:themeTint="BF"/>
          <w:szCs w:val="20"/>
        </w:rPr>
        <w:t>,</w:t>
      </w:r>
      <w:r w:rsidR="002E4A76" w:rsidRPr="00330E00">
        <w:rPr>
          <w:color w:val="404040" w:themeColor="text1" w:themeTint="BF"/>
          <w:szCs w:val="20"/>
        </w:rPr>
        <w:t xml:space="preserve"> “‘20</w:t>
      </w:r>
      <w:r w:rsidR="002E4A76" w:rsidRPr="00330E00">
        <w:rPr>
          <w:rFonts w:hint="eastAsia"/>
          <w:color w:val="404040" w:themeColor="text1" w:themeTint="BF"/>
          <w:szCs w:val="20"/>
        </w:rPr>
        <w:t xml:space="preserve">년뒤 </w:t>
      </w:r>
      <w:r w:rsidR="002E4A76" w:rsidRPr="00330E00">
        <w:rPr>
          <w:color w:val="404040" w:themeColor="text1" w:themeTint="BF"/>
          <w:szCs w:val="20"/>
        </w:rPr>
        <w:t>3</w:t>
      </w:r>
      <w:r w:rsidR="002E4A76" w:rsidRPr="00330E00">
        <w:rPr>
          <w:rFonts w:hint="eastAsia"/>
          <w:color w:val="404040" w:themeColor="text1" w:themeTint="BF"/>
          <w:szCs w:val="20"/>
        </w:rPr>
        <w:t>천조 시장</w:t>
      </w:r>
      <w:r w:rsidR="002E4A76" w:rsidRPr="00330E00">
        <w:rPr>
          <w:color w:val="404040" w:themeColor="text1" w:themeTint="BF"/>
          <w:szCs w:val="20"/>
        </w:rPr>
        <w:t xml:space="preserve">’ </w:t>
      </w:r>
      <w:r w:rsidR="002E4A76" w:rsidRPr="00330E00">
        <w:rPr>
          <w:rFonts w:hint="eastAsia"/>
          <w:color w:val="404040" w:themeColor="text1" w:themeTint="BF"/>
          <w:szCs w:val="20"/>
        </w:rPr>
        <w:t>자율주행 빅딜 계속된다</w:t>
      </w:r>
      <w:r w:rsidR="002E4A76" w:rsidRPr="00330E00">
        <w:rPr>
          <w:color w:val="404040" w:themeColor="text1" w:themeTint="BF"/>
          <w:szCs w:val="20"/>
        </w:rPr>
        <w:t xml:space="preserve">”, </w:t>
      </w:r>
      <w:r w:rsidR="002E4A76" w:rsidRPr="00330E00">
        <w:rPr>
          <w:rFonts w:hint="eastAsia"/>
          <w:color w:val="404040" w:themeColor="text1" w:themeTint="BF"/>
          <w:szCs w:val="20"/>
        </w:rPr>
        <w:t>B</w:t>
      </w:r>
      <w:r w:rsidR="002E4A76" w:rsidRPr="00330E00">
        <w:rPr>
          <w:color w:val="404040" w:themeColor="text1" w:themeTint="BF"/>
          <w:szCs w:val="20"/>
        </w:rPr>
        <w:t>usiness Watch, 2019.09.26</w:t>
      </w:r>
    </w:p>
    <w:p w14:paraId="49062B86" w14:textId="1378EDC0" w:rsidR="00B5605A" w:rsidRPr="001C0F9D" w:rsidRDefault="00B5605A" w:rsidP="003A1CE5">
      <w:pPr>
        <w:spacing w:after="120" w:line="240" w:lineRule="auto"/>
        <w:rPr>
          <w:szCs w:val="20"/>
        </w:rPr>
      </w:pPr>
      <w:r>
        <w:rPr>
          <w:rFonts w:hint="eastAsia"/>
          <w:szCs w:val="20"/>
        </w:rPr>
        <w:t>[</w:t>
      </w:r>
      <w:r>
        <w:rPr>
          <w:szCs w:val="20"/>
        </w:rPr>
        <w:t>4]</w:t>
      </w:r>
      <w:r>
        <w:rPr>
          <w:szCs w:val="20"/>
        </w:rPr>
        <w:tab/>
      </w:r>
      <w:proofErr w:type="spellStart"/>
      <w:r w:rsidRPr="00330E00">
        <w:rPr>
          <w:rFonts w:hint="eastAsia"/>
          <w:color w:val="404040" w:themeColor="text1" w:themeTint="BF"/>
          <w:szCs w:val="20"/>
        </w:rPr>
        <w:t>장경윤</w:t>
      </w:r>
      <w:proofErr w:type="spellEnd"/>
      <w:r w:rsidRPr="00330E00">
        <w:rPr>
          <w:rFonts w:hint="eastAsia"/>
          <w:color w:val="404040" w:themeColor="text1" w:themeTint="BF"/>
          <w:szCs w:val="20"/>
        </w:rPr>
        <w:t>,</w:t>
      </w:r>
      <w:r w:rsidRPr="00330E00">
        <w:rPr>
          <w:color w:val="404040" w:themeColor="text1" w:themeTint="BF"/>
          <w:szCs w:val="20"/>
        </w:rPr>
        <w:t xml:space="preserve"> “</w:t>
      </w:r>
      <w:r w:rsidRPr="00330E00">
        <w:rPr>
          <w:rFonts w:hint="eastAsia"/>
          <w:color w:val="404040" w:themeColor="text1" w:themeTint="BF"/>
          <w:szCs w:val="20"/>
        </w:rPr>
        <w:t>자율주행차용 반도체 시장,</w:t>
      </w:r>
      <w:r w:rsidRPr="00330E00">
        <w:rPr>
          <w:color w:val="404040" w:themeColor="text1" w:themeTint="BF"/>
          <w:szCs w:val="20"/>
        </w:rPr>
        <w:t xml:space="preserve"> 2030</w:t>
      </w:r>
      <w:r w:rsidRPr="00330E00">
        <w:rPr>
          <w:rFonts w:hint="eastAsia"/>
          <w:color w:val="404040" w:themeColor="text1" w:themeTint="BF"/>
          <w:szCs w:val="20"/>
        </w:rPr>
        <w:t xml:space="preserve">년까지 </w:t>
      </w:r>
      <w:r w:rsidRPr="00330E00">
        <w:rPr>
          <w:color w:val="404040" w:themeColor="text1" w:themeTint="BF"/>
          <w:szCs w:val="20"/>
        </w:rPr>
        <w:t>3</w:t>
      </w:r>
      <w:r w:rsidRPr="00330E00">
        <w:rPr>
          <w:rFonts w:hint="eastAsia"/>
          <w:color w:val="404040" w:themeColor="text1" w:themeTint="BF"/>
          <w:szCs w:val="20"/>
        </w:rPr>
        <w:t>배 성장</w:t>
      </w:r>
      <w:r w:rsidRPr="00330E00">
        <w:rPr>
          <w:color w:val="404040" w:themeColor="text1" w:themeTint="BF"/>
          <w:szCs w:val="20"/>
        </w:rPr>
        <w:t>”, The Elec, 2021.08.09</w:t>
      </w:r>
    </w:p>
    <w:sectPr w:rsidR="00B5605A" w:rsidRPr="001C0F9D" w:rsidSect="006B397D">
      <w:headerReference w:type="default" r:id="rId16"/>
      <w:pgSz w:w="11906" w:h="16838"/>
      <w:pgMar w:top="720" w:right="720" w:bottom="720" w:left="72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121ED" w14:textId="77777777" w:rsidR="00324F36" w:rsidRDefault="00324F36" w:rsidP="00E51D1D">
      <w:pPr>
        <w:spacing w:after="0" w:line="240" w:lineRule="auto"/>
      </w:pPr>
      <w:r>
        <w:separator/>
      </w:r>
    </w:p>
  </w:endnote>
  <w:endnote w:type="continuationSeparator" w:id="0">
    <w:p w14:paraId="753DFC69" w14:textId="77777777" w:rsidR="00324F36" w:rsidRDefault="00324F36" w:rsidP="00E5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고딕11">
    <w:altName w:val="Arial Unicode MS"/>
    <w:charset w:val="81"/>
    <w:family w:val="roman"/>
    <w:pitch w:val="variable"/>
    <w:sig w:usb0="00000000" w:usb1="29D72C10" w:usb2="00000012" w:usb3="00000000" w:csb0="0008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6709" w14:textId="77777777" w:rsidR="00324F36" w:rsidRDefault="00324F36" w:rsidP="00E51D1D">
      <w:pPr>
        <w:spacing w:after="0" w:line="240" w:lineRule="auto"/>
      </w:pPr>
      <w:r>
        <w:separator/>
      </w:r>
    </w:p>
  </w:footnote>
  <w:footnote w:type="continuationSeparator" w:id="0">
    <w:p w14:paraId="07F87432" w14:textId="77777777" w:rsidR="00324F36" w:rsidRDefault="00324F36" w:rsidP="00E51D1D">
      <w:pPr>
        <w:spacing w:after="0" w:line="240" w:lineRule="auto"/>
      </w:pPr>
      <w:r>
        <w:continuationSeparator/>
      </w:r>
    </w:p>
  </w:footnote>
  <w:footnote w:id="1">
    <w:p w14:paraId="51AE7011" w14:textId="77777777" w:rsidR="00946D9D" w:rsidRDefault="00946D9D">
      <w:pPr>
        <w:pStyle w:val="aa"/>
      </w:pPr>
      <w:r>
        <w:rPr>
          <w:rStyle w:val="ab"/>
        </w:rPr>
        <w:footnoteRef/>
      </w:r>
      <w:r>
        <w:t xml:space="preserve"> </w:t>
      </w:r>
      <w:r>
        <w:rPr>
          <w:rFonts w:ascii="Arial" w:hAnsi="Arial" w:cs="Arial"/>
          <w:color w:val="444444"/>
          <w:sz w:val="10"/>
          <w:szCs w:val="10"/>
        </w:rPr>
        <w:t>운봉영</w:t>
      </w:r>
      <w:r>
        <w:rPr>
          <w:rFonts w:ascii="Arial" w:hAnsi="Arial" w:cs="Arial"/>
          <w:color w:val="444444"/>
          <w:sz w:val="10"/>
          <w:szCs w:val="10"/>
        </w:rPr>
        <w:t>. "</w:t>
      </w:r>
      <w:r>
        <w:rPr>
          <w:rFonts w:ascii="Arial" w:hAnsi="Arial" w:cs="Arial"/>
          <w:color w:val="444444"/>
          <w:sz w:val="10"/>
          <w:szCs w:val="10"/>
        </w:rPr>
        <w:t>인공신경망을</w:t>
      </w:r>
      <w:r>
        <w:rPr>
          <w:rFonts w:ascii="Arial" w:hAnsi="Arial" w:cs="Arial"/>
          <w:color w:val="444444"/>
          <w:sz w:val="10"/>
          <w:szCs w:val="10"/>
        </w:rPr>
        <w:t xml:space="preserve"> </w:t>
      </w:r>
      <w:r>
        <w:rPr>
          <w:rFonts w:ascii="Arial" w:hAnsi="Arial" w:cs="Arial"/>
          <w:color w:val="444444"/>
          <w:sz w:val="10"/>
          <w:szCs w:val="10"/>
        </w:rPr>
        <w:t>이용한</w:t>
      </w:r>
      <w:r>
        <w:rPr>
          <w:rFonts w:ascii="Arial" w:hAnsi="Arial" w:cs="Arial"/>
          <w:color w:val="444444"/>
          <w:sz w:val="10"/>
          <w:szCs w:val="10"/>
        </w:rPr>
        <w:t xml:space="preserve"> </w:t>
      </w:r>
      <w:r>
        <w:rPr>
          <w:rFonts w:ascii="Arial" w:hAnsi="Arial" w:cs="Arial"/>
          <w:color w:val="444444"/>
          <w:sz w:val="10"/>
          <w:szCs w:val="10"/>
        </w:rPr>
        <w:t>자율주행</w:t>
      </w:r>
      <w:r>
        <w:rPr>
          <w:rFonts w:ascii="Arial" w:hAnsi="Arial" w:cs="Arial"/>
          <w:color w:val="444444"/>
          <w:sz w:val="10"/>
          <w:szCs w:val="10"/>
        </w:rPr>
        <w:t xml:space="preserve"> </w:t>
      </w:r>
      <w:r>
        <w:rPr>
          <w:rFonts w:ascii="Arial" w:hAnsi="Arial" w:cs="Arial"/>
          <w:color w:val="444444"/>
          <w:sz w:val="10"/>
          <w:szCs w:val="10"/>
        </w:rPr>
        <w:t>센서</w:t>
      </w:r>
      <w:r>
        <w:rPr>
          <w:rFonts w:ascii="Arial" w:hAnsi="Arial" w:cs="Arial"/>
          <w:color w:val="444444"/>
          <w:sz w:val="10"/>
          <w:szCs w:val="10"/>
        </w:rPr>
        <w:t xml:space="preserve"> </w:t>
      </w:r>
      <w:r>
        <w:rPr>
          <w:rFonts w:ascii="Arial" w:hAnsi="Arial" w:cs="Arial"/>
          <w:color w:val="444444"/>
          <w:sz w:val="10"/>
          <w:szCs w:val="10"/>
        </w:rPr>
        <w:t>데이터</w:t>
      </w:r>
      <w:r>
        <w:rPr>
          <w:rFonts w:ascii="Arial" w:hAnsi="Arial" w:cs="Arial"/>
          <w:color w:val="444444"/>
          <w:sz w:val="10"/>
          <w:szCs w:val="10"/>
        </w:rPr>
        <w:t xml:space="preserve"> </w:t>
      </w:r>
      <w:r>
        <w:rPr>
          <w:rFonts w:ascii="Arial" w:hAnsi="Arial" w:cs="Arial"/>
          <w:color w:val="444444"/>
          <w:sz w:val="10"/>
          <w:szCs w:val="10"/>
        </w:rPr>
        <w:t>융합</w:t>
      </w:r>
      <w:r>
        <w:rPr>
          <w:rFonts w:ascii="Arial" w:hAnsi="Arial" w:cs="Arial"/>
          <w:color w:val="444444"/>
          <w:sz w:val="10"/>
          <w:szCs w:val="10"/>
        </w:rPr>
        <w:t xml:space="preserve"> </w:t>
      </w:r>
      <w:r>
        <w:rPr>
          <w:rFonts w:ascii="Arial" w:hAnsi="Arial" w:cs="Arial"/>
          <w:color w:val="444444"/>
          <w:sz w:val="10"/>
          <w:szCs w:val="10"/>
        </w:rPr>
        <w:t>방법</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한양대학교</w:t>
      </w:r>
      <w:r>
        <w:rPr>
          <w:rFonts w:ascii="Arial" w:hAnsi="Arial" w:cs="Arial"/>
          <w:color w:val="444444"/>
          <w:sz w:val="10"/>
          <w:szCs w:val="10"/>
        </w:rPr>
        <w:t xml:space="preserve"> </w:t>
      </w:r>
      <w:r>
        <w:rPr>
          <w:rFonts w:ascii="Arial" w:hAnsi="Arial" w:cs="Arial"/>
          <w:color w:val="444444"/>
          <w:sz w:val="10"/>
          <w:szCs w:val="10"/>
        </w:rPr>
        <w:t>대학원</w:t>
      </w:r>
      <w:r>
        <w:rPr>
          <w:rFonts w:ascii="Arial" w:hAnsi="Arial" w:cs="Arial"/>
          <w:color w:val="444444"/>
          <w:sz w:val="10"/>
          <w:szCs w:val="10"/>
        </w:rPr>
        <w:t xml:space="preserve">, 2017. </w:t>
      </w:r>
      <w:r>
        <w:rPr>
          <w:rFonts w:ascii="Arial" w:hAnsi="Arial" w:cs="Arial"/>
          <w:color w:val="444444"/>
          <w:sz w:val="10"/>
          <w:szCs w:val="10"/>
        </w:rPr>
        <w:t>서울</w:t>
      </w:r>
    </w:p>
  </w:footnote>
  <w:footnote w:id="2">
    <w:p w14:paraId="2C0E1604" w14:textId="77777777" w:rsidR="00946D9D" w:rsidRDefault="00946D9D">
      <w:pPr>
        <w:pStyle w:val="aa"/>
      </w:pPr>
      <w:r>
        <w:rPr>
          <w:rStyle w:val="ab"/>
        </w:rPr>
        <w:footnoteRef/>
      </w:r>
      <w:r>
        <w:t xml:space="preserve"> </w:t>
      </w:r>
      <w:r>
        <w:rPr>
          <w:rFonts w:ascii="Arial" w:hAnsi="Arial" w:cs="Arial"/>
          <w:color w:val="444444"/>
          <w:sz w:val="10"/>
          <w:szCs w:val="10"/>
        </w:rPr>
        <w:t>이효진</w:t>
      </w:r>
      <w:r>
        <w:rPr>
          <w:rFonts w:ascii="Arial" w:hAnsi="Arial" w:cs="Arial"/>
          <w:color w:val="444444"/>
          <w:sz w:val="10"/>
          <w:szCs w:val="10"/>
        </w:rPr>
        <w:t>. "</w:t>
      </w:r>
      <w:r>
        <w:rPr>
          <w:rFonts w:ascii="Arial" w:hAnsi="Arial" w:cs="Arial"/>
          <w:color w:val="444444"/>
          <w:sz w:val="10"/>
          <w:szCs w:val="10"/>
        </w:rPr>
        <w:t>딥러닝</w:t>
      </w:r>
      <w:r>
        <w:rPr>
          <w:rFonts w:ascii="Arial" w:hAnsi="Arial" w:cs="Arial"/>
          <w:color w:val="444444"/>
          <w:sz w:val="10"/>
          <w:szCs w:val="10"/>
        </w:rPr>
        <w:t xml:space="preserve"> </w:t>
      </w:r>
      <w:r>
        <w:rPr>
          <w:rFonts w:ascii="Arial" w:hAnsi="Arial" w:cs="Arial"/>
          <w:color w:val="444444"/>
          <w:sz w:val="10"/>
          <w:szCs w:val="10"/>
        </w:rPr>
        <w:t>기반</w:t>
      </w:r>
      <w:r>
        <w:rPr>
          <w:rFonts w:ascii="Arial" w:hAnsi="Arial" w:cs="Arial"/>
          <w:color w:val="444444"/>
          <w:sz w:val="10"/>
          <w:szCs w:val="10"/>
        </w:rPr>
        <w:t xml:space="preserve"> </w:t>
      </w:r>
      <w:r>
        <w:rPr>
          <w:rFonts w:ascii="Arial" w:hAnsi="Arial" w:cs="Arial"/>
          <w:color w:val="444444"/>
          <w:sz w:val="10"/>
          <w:szCs w:val="10"/>
        </w:rPr>
        <w:t>주변</w:t>
      </w:r>
      <w:r>
        <w:rPr>
          <w:rFonts w:ascii="Arial" w:hAnsi="Arial" w:cs="Arial"/>
          <w:color w:val="444444"/>
          <w:sz w:val="10"/>
          <w:szCs w:val="10"/>
        </w:rPr>
        <w:t xml:space="preserve"> </w:t>
      </w:r>
      <w:r>
        <w:rPr>
          <w:rFonts w:ascii="Arial" w:hAnsi="Arial" w:cs="Arial"/>
          <w:color w:val="444444"/>
          <w:sz w:val="10"/>
          <w:szCs w:val="10"/>
        </w:rPr>
        <w:t>차량</w:t>
      </w:r>
      <w:r>
        <w:rPr>
          <w:rFonts w:ascii="Arial" w:hAnsi="Arial" w:cs="Arial"/>
          <w:color w:val="444444"/>
          <w:sz w:val="10"/>
          <w:szCs w:val="10"/>
        </w:rPr>
        <w:t xml:space="preserve"> </w:t>
      </w:r>
      <w:r>
        <w:rPr>
          <w:rFonts w:ascii="Arial" w:hAnsi="Arial" w:cs="Arial"/>
          <w:color w:val="444444"/>
          <w:sz w:val="10"/>
          <w:szCs w:val="10"/>
        </w:rPr>
        <w:t>경로예측에</w:t>
      </w:r>
      <w:r>
        <w:rPr>
          <w:rFonts w:ascii="Arial" w:hAnsi="Arial" w:cs="Arial"/>
          <w:color w:val="444444"/>
          <w:sz w:val="10"/>
          <w:szCs w:val="10"/>
        </w:rPr>
        <w:t xml:space="preserve"> </w:t>
      </w:r>
      <w:r>
        <w:rPr>
          <w:rFonts w:ascii="Arial" w:hAnsi="Arial" w:cs="Arial"/>
          <w:color w:val="444444"/>
          <w:sz w:val="10"/>
          <w:szCs w:val="10"/>
        </w:rPr>
        <w:t>관한</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국민대학교</w:t>
      </w:r>
      <w:r>
        <w:rPr>
          <w:rFonts w:ascii="Arial" w:hAnsi="Arial" w:cs="Arial"/>
          <w:color w:val="444444"/>
          <w:sz w:val="10"/>
          <w:szCs w:val="10"/>
        </w:rPr>
        <w:t xml:space="preserve"> </w:t>
      </w:r>
      <w:r>
        <w:rPr>
          <w:rFonts w:ascii="Arial" w:hAnsi="Arial" w:cs="Arial"/>
          <w:color w:val="444444"/>
          <w:sz w:val="10"/>
          <w:szCs w:val="10"/>
        </w:rPr>
        <w:t>자동차공학전문대학원</w:t>
      </w:r>
      <w:r>
        <w:rPr>
          <w:rFonts w:ascii="Arial" w:hAnsi="Arial" w:cs="Arial"/>
          <w:color w:val="444444"/>
          <w:sz w:val="10"/>
          <w:szCs w:val="10"/>
        </w:rPr>
        <w:t xml:space="preserve">, 2020. </w:t>
      </w:r>
      <w:r>
        <w:rPr>
          <w:rFonts w:ascii="Arial" w:hAnsi="Arial" w:cs="Arial"/>
          <w:color w:val="444444"/>
          <w:sz w:val="10"/>
          <w:szCs w:val="10"/>
        </w:rPr>
        <w:t>서울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654160"/>
      <w:docPartObj>
        <w:docPartGallery w:val="Page Numbers (Top of Page)"/>
        <w:docPartUnique/>
      </w:docPartObj>
    </w:sdtPr>
    <w:sdtEndPr/>
    <w:sdtContent>
      <w:p w14:paraId="3546522C" w14:textId="77777777" w:rsidR="00946D9D" w:rsidRDefault="00946D9D">
        <w:pPr>
          <w:pStyle w:val="a3"/>
          <w:jc w:val="right"/>
        </w:pPr>
        <w:r>
          <w:rPr>
            <w:rFonts w:hint="eastAsia"/>
          </w:rPr>
          <w:t xml:space="preserve">인공신경망기술을 활용한 자율주행자동차 기술 동향 분석 </w:t>
        </w:r>
        <w:r>
          <w:fldChar w:fldCharType="begin"/>
        </w:r>
        <w:r>
          <w:instrText xml:space="preserve"> PAGE   \* MERGEFORMAT </w:instrText>
        </w:r>
        <w:r>
          <w:fldChar w:fldCharType="separate"/>
        </w:r>
        <w:r w:rsidR="001C0F9D" w:rsidRPr="001C0F9D">
          <w:rPr>
            <w:noProof/>
            <w:lang w:val="ko-KR"/>
          </w:rPr>
          <w:t>12</w:t>
        </w:r>
        <w:r>
          <w:rPr>
            <w:noProof/>
            <w:lang w:val="ko-KR"/>
          </w:rPr>
          <w:fldChar w:fldCharType="end"/>
        </w:r>
      </w:p>
    </w:sdtContent>
  </w:sdt>
  <w:p w14:paraId="65CB24AB" w14:textId="77777777" w:rsidR="00946D9D" w:rsidRPr="00475699" w:rsidRDefault="00946D9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B8D"/>
    <w:multiLevelType w:val="hybridMultilevel"/>
    <w:tmpl w:val="F828C3F6"/>
    <w:lvl w:ilvl="0" w:tplc="2B9A0166">
      <w:start w:val="11"/>
      <w:numFmt w:val="bullet"/>
      <w:lvlText w:val="-"/>
      <w:lvlJc w:val="left"/>
      <w:pPr>
        <w:ind w:left="760" w:hanging="36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E40768"/>
    <w:multiLevelType w:val="hybridMultilevel"/>
    <w:tmpl w:val="BCD8351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9A6B03"/>
    <w:multiLevelType w:val="hybridMultilevel"/>
    <w:tmpl w:val="4BE26DF8"/>
    <w:lvl w:ilvl="0" w:tplc="2B9A0166">
      <w:start w:val="11"/>
      <w:numFmt w:val="bullet"/>
      <w:lvlText w:val="-"/>
      <w:lvlJc w:val="left"/>
      <w:pPr>
        <w:ind w:left="800" w:hanging="40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0FD74C6"/>
    <w:multiLevelType w:val="hybridMultilevel"/>
    <w:tmpl w:val="759E8F30"/>
    <w:lvl w:ilvl="0" w:tplc="A6FED03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6A71B6"/>
    <w:multiLevelType w:val="hybridMultilevel"/>
    <w:tmpl w:val="54186E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C766875"/>
    <w:multiLevelType w:val="hybridMultilevel"/>
    <w:tmpl w:val="65AA9D76"/>
    <w:lvl w:ilvl="0" w:tplc="233E529A">
      <w:start w:val="2022"/>
      <w:numFmt w:val="bullet"/>
      <w:lvlText w:val="-"/>
      <w:lvlJc w:val="left"/>
      <w:pPr>
        <w:ind w:left="760" w:hanging="360"/>
      </w:pPr>
      <w:rPr>
        <w:rFonts w:ascii="맑은 고딕" w:eastAsia="맑은 고딕" w:hAnsi="맑은 고딕" w:cstheme="maj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2E70341"/>
    <w:multiLevelType w:val="hybridMultilevel"/>
    <w:tmpl w:val="2B2ED6D6"/>
    <w:lvl w:ilvl="0" w:tplc="0409000F">
      <w:start w:val="1"/>
      <w:numFmt w:val="decimal"/>
      <w:lvlText w:val="%1."/>
      <w:lvlJc w:val="left"/>
      <w:pPr>
        <w:ind w:left="1600" w:hanging="400"/>
      </w:p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7" w15:restartNumberingAfterBreak="0">
    <w:nsid w:val="7E1E2933"/>
    <w:multiLevelType w:val="hybridMultilevel"/>
    <w:tmpl w:val="0F8A9600"/>
    <w:lvl w:ilvl="0" w:tplc="03566584">
      <w:numFmt w:val="bullet"/>
      <w:lvlText w:val="-"/>
      <w:lvlJc w:val="left"/>
      <w:pPr>
        <w:ind w:left="435" w:hanging="360"/>
      </w:pPr>
      <w:rPr>
        <w:rFonts w:ascii="Calibri" w:eastAsia="돋움" w:hAnsi="Calibri" w:cs="Calibri" w:hint="default"/>
      </w:rPr>
    </w:lvl>
    <w:lvl w:ilvl="1" w:tplc="04090003" w:tentative="1">
      <w:start w:val="1"/>
      <w:numFmt w:val="bullet"/>
      <w:lvlText w:val=""/>
      <w:lvlJc w:val="left"/>
      <w:pPr>
        <w:ind w:left="875" w:hanging="400"/>
      </w:pPr>
      <w:rPr>
        <w:rFonts w:ascii="Wingdings" w:hAnsi="Wingdings" w:hint="default"/>
      </w:rPr>
    </w:lvl>
    <w:lvl w:ilvl="2" w:tplc="04090005" w:tentative="1">
      <w:start w:val="1"/>
      <w:numFmt w:val="bullet"/>
      <w:lvlText w:val=""/>
      <w:lvlJc w:val="left"/>
      <w:pPr>
        <w:ind w:left="1275" w:hanging="400"/>
      </w:pPr>
      <w:rPr>
        <w:rFonts w:ascii="Wingdings" w:hAnsi="Wingdings" w:hint="default"/>
      </w:rPr>
    </w:lvl>
    <w:lvl w:ilvl="3" w:tplc="04090001" w:tentative="1">
      <w:start w:val="1"/>
      <w:numFmt w:val="bullet"/>
      <w:lvlText w:val=""/>
      <w:lvlJc w:val="left"/>
      <w:pPr>
        <w:ind w:left="1675" w:hanging="400"/>
      </w:pPr>
      <w:rPr>
        <w:rFonts w:ascii="Wingdings" w:hAnsi="Wingdings" w:hint="default"/>
      </w:rPr>
    </w:lvl>
    <w:lvl w:ilvl="4" w:tplc="04090003" w:tentative="1">
      <w:start w:val="1"/>
      <w:numFmt w:val="bullet"/>
      <w:lvlText w:val=""/>
      <w:lvlJc w:val="left"/>
      <w:pPr>
        <w:ind w:left="2075" w:hanging="400"/>
      </w:pPr>
      <w:rPr>
        <w:rFonts w:ascii="Wingdings" w:hAnsi="Wingdings" w:hint="default"/>
      </w:rPr>
    </w:lvl>
    <w:lvl w:ilvl="5" w:tplc="04090005" w:tentative="1">
      <w:start w:val="1"/>
      <w:numFmt w:val="bullet"/>
      <w:lvlText w:val=""/>
      <w:lvlJc w:val="left"/>
      <w:pPr>
        <w:ind w:left="2475" w:hanging="400"/>
      </w:pPr>
      <w:rPr>
        <w:rFonts w:ascii="Wingdings" w:hAnsi="Wingdings" w:hint="default"/>
      </w:rPr>
    </w:lvl>
    <w:lvl w:ilvl="6" w:tplc="04090001" w:tentative="1">
      <w:start w:val="1"/>
      <w:numFmt w:val="bullet"/>
      <w:lvlText w:val=""/>
      <w:lvlJc w:val="left"/>
      <w:pPr>
        <w:ind w:left="2875" w:hanging="400"/>
      </w:pPr>
      <w:rPr>
        <w:rFonts w:ascii="Wingdings" w:hAnsi="Wingdings" w:hint="default"/>
      </w:rPr>
    </w:lvl>
    <w:lvl w:ilvl="7" w:tplc="04090003" w:tentative="1">
      <w:start w:val="1"/>
      <w:numFmt w:val="bullet"/>
      <w:lvlText w:val=""/>
      <w:lvlJc w:val="left"/>
      <w:pPr>
        <w:ind w:left="3275" w:hanging="400"/>
      </w:pPr>
      <w:rPr>
        <w:rFonts w:ascii="Wingdings" w:hAnsi="Wingdings" w:hint="default"/>
      </w:rPr>
    </w:lvl>
    <w:lvl w:ilvl="8" w:tplc="04090005" w:tentative="1">
      <w:start w:val="1"/>
      <w:numFmt w:val="bullet"/>
      <w:lvlText w:val=""/>
      <w:lvlJc w:val="left"/>
      <w:pPr>
        <w:ind w:left="3675" w:hanging="40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1D1D"/>
    <w:rsid w:val="00024DFF"/>
    <w:rsid w:val="00061054"/>
    <w:rsid w:val="0006108B"/>
    <w:rsid w:val="00062320"/>
    <w:rsid w:val="000A3196"/>
    <w:rsid w:val="000A6959"/>
    <w:rsid w:val="000B034B"/>
    <w:rsid w:val="000B3356"/>
    <w:rsid w:val="000B3DEC"/>
    <w:rsid w:val="000C0580"/>
    <w:rsid w:val="000C1D8F"/>
    <w:rsid w:val="000D290D"/>
    <w:rsid w:val="000D2D9E"/>
    <w:rsid w:val="000E0A69"/>
    <w:rsid w:val="000E6C7E"/>
    <w:rsid w:val="000F0988"/>
    <w:rsid w:val="00114DB0"/>
    <w:rsid w:val="00130C76"/>
    <w:rsid w:val="001319D2"/>
    <w:rsid w:val="00142FD2"/>
    <w:rsid w:val="0016389F"/>
    <w:rsid w:val="00181AC0"/>
    <w:rsid w:val="00192491"/>
    <w:rsid w:val="00193A3A"/>
    <w:rsid w:val="00195D32"/>
    <w:rsid w:val="00196A4E"/>
    <w:rsid w:val="001C0F9D"/>
    <w:rsid w:val="001E323D"/>
    <w:rsid w:val="001F2437"/>
    <w:rsid w:val="001F30BF"/>
    <w:rsid w:val="00221BDA"/>
    <w:rsid w:val="00242487"/>
    <w:rsid w:val="002616B8"/>
    <w:rsid w:val="00287C5B"/>
    <w:rsid w:val="002978AE"/>
    <w:rsid w:val="002C491D"/>
    <w:rsid w:val="002C5DFD"/>
    <w:rsid w:val="002C7A5C"/>
    <w:rsid w:val="002E4A76"/>
    <w:rsid w:val="00324F36"/>
    <w:rsid w:val="00330592"/>
    <w:rsid w:val="00330E00"/>
    <w:rsid w:val="0034728E"/>
    <w:rsid w:val="00361FE9"/>
    <w:rsid w:val="00371E8C"/>
    <w:rsid w:val="00374DC1"/>
    <w:rsid w:val="00392DB7"/>
    <w:rsid w:val="00395B6F"/>
    <w:rsid w:val="00397C52"/>
    <w:rsid w:val="003A1CE5"/>
    <w:rsid w:val="003A3BCB"/>
    <w:rsid w:val="003A3FB9"/>
    <w:rsid w:val="003D05E7"/>
    <w:rsid w:val="003E5B4E"/>
    <w:rsid w:val="003F4FE3"/>
    <w:rsid w:val="00402302"/>
    <w:rsid w:val="0045334C"/>
    <w:rsid w:val="00475699"/>
    <w:rsid w:val="004B174E"/>
    <w:rsid w:val="004D2820"/>
    <w:rsid w:val="004E547E"/>
    <w:rsid w:val="004F0BF5"/>
    <w:rsid w:val="004F74F7"/>
    <w:rsid w:val="00500004"/>
    <w:rsid w:val="005311E9"/>
    <w:rsid w:val="00544F02"/>
    <w:rsid w:val="005504FC"/>
    <w:rsid w:val="0057116B"/>
    <w:rsid w:val="00597703"/>
    <w:rsid w:val="005A2666"/>
    <w:rsid w:val="005E03BB"/>
    <w:rsid w:val="005F7797"/>
    <w:rsid w:val="006024F9"/>
    <w:rsid w:val="00602A9F"/>
    <w:rsid w:val="006164A5"/>
    <w:rsid w:val="00620D84"/>
    <w:rsid w:val="00621546"/>
    <w:rsid w:val="00630C2D"/>
    <w:rsid w:val="0065674E"/>
    <w:rsid w:val="006774DF"/>
    <w:rsid w:val="00683232"/>
    <w:rsid w:val="0068670D"/>
    <w:rsid w:val="006912B3"/>
    <w:rsid w:val="006B397D"/>
    <w:rsid w:val="006B6F44"/>
    <w:rsid w:val="006E170C"/>
    <w:rsid w:val="006E24BA"/>
    <w:rsid w:val="006E36C3"/>
    <w:rsid w:val="00744E8E"/>
    <w:rsid w:val="007450D5"/>
    <w:rsid w:val="00745F43"/>
    <w:rsid w:val="007514F4"/>
    <w:rsid w:val="00753EA7"/>
    <w:rsid w:val="00786A90"/>
    <w:rsid w:val="00794EBB"/>
    <w:rsid w:val="007B7363"/>
    <w:rsid w:val="007B7EE1"/>
    <w:rsid w:val="007C2F68"/>
    <w:rsid w:val="007C5AC0"/>
    <w:rsid w:val="007D6CFC"/>
    <w:rsid w:val="007E056D"/>
    <w:rsid w:val="00810313"/>
    <w:rsid w:val="008117B6"/>
    <w:rsid w:val="00834157"/>
    <w:rsid w:val="008403AB"/>
    <w:rsid w:val="008657FC"/>
    <w:rsid w:val="008713EB"/>
    <w:rsid w:val="00871595"/>
    <w:rsid w:val="008A1680"/>
    <w:rsid w:val="008B3EB5"/>
    <w:rsid w:val="00914DE6"/>
    <w:rsid w:val="00926BCE"/>
    <w:rsid w:val="0094016B"/>
    <w:rsid w:val="00946D9D"/>
    <w:rsid w:val="00955375"/>
    <w:rsid w:val="009804C0"/>
    <w:rsid w:val="00983382"/>
    <w:rsid w:val="009856CC"/>
    <w:rsid w:val="00990EAB"/>
    <w:rsid w:val="009C0B45"/>
    <w:rsid w:val="009C0F9A"/>
    <w:rsid w:val="009C2489"/>
    <w:rsid w:val="009C729A"/>
    <w:rsid w:val="009D74F4"/>
    <w:rsid w:val="009F77F8"/>
    <w:rsid w:val="00A12391"/>
    <w:rsid w:val="00A2057E"/>
    <w:rsid w:val="00A37516"/>
    <w:rsid w:val="00A509B9"/>
    <w:rsid w:val="00A5129E"/>
    <w:rsid w:val="00A806A6"/>
    <w:rsid w:val="00A8354B"/>
    <w:rsid w:val="00AB3829"/>
    <w:rsid w:val="00AC2939"/>
    <w:rsid w:val="00AC51BF"/>
    <w:rsid w:val="00AD2F05"/>
    <w:rsid w:val="00AE56C5"/>
    <w:rsid w:val="00B03F7B"/>
    <w:rsid w:val="00B4275D"/>
    <w:rsid w:val="00B45B13"/>
    <w:rsid w:val="00B5605A"/>
    <w:rsid w:val="00B563B2"/>
    <w:rsid w:val="00B61179"/>
    <w:rsid w:val="00B72969"/>
    <w:rsid w:val="00B73C1B"/>
    <w:rsid w:val="00B7678A"/>
    <w:rsid w:val="00B77350"/>
    <w:rsid w:val="00B94656"/>
    <w:rsid w:val="00BA2617"/>
    <w:rsid w:val="00BA7BAF"/>
    <w:rsid w:val="00BC27BD"/>
    <w:rsid w:val="00BC3C48"/>
    <w:rsid w:val="00BF2D06"/>
    <w:rsid w:val="00BF742D"/>
    <w:rsid w:val="00C43120"/>
    <w:rsid w:val="00C509D3"/>
    <w:rsid w:val="00C66B7F"/>
    <w:rsid w:val="00CC3875"/>
    <w:rsid w:val="00CC46AF"/>
    <w:rsid w:val="00CF5CC3"/>
    <w:rsid w:val="00D0655D"/>
    <w:rsid w:val="00D17318"/>
    <w:rsid w:val="00D22B88"/>
    <w:rsid w:val="00D36ABD"/>
    <w:rsid w:val="00D74A17"/>
    <w:rsid w:val="00D85ABB"/>
    <w:rsid w:val="00D85E12"/>
    <w:rsid w:val="00D955C9"/>
    <w:rsid w:val="00DC30AC"/>
    <w:rsid w:val="00DC58E1"/>
    <w:rsid w:val="00DD3DAA"/>
    <w:rsid w:val="00E1013A"/>
    <w:rsid w:val="00E1174D"/>
    <w:rsid w:val="00E159A1"/>
    <w:rsid w:val="00E514C9"/>
    <w:rsid w:val="00E51D1D"/>
    <w:rsid w:val="00E551B8"/>
    <w:rsid w:val="00E76689"/>
    <w:rsid w:val="00E8310E"/>
    <w:rsid w:val="00EB007B"/>
    <w:rsid w:val="00EB6536"/>
    <w:rsid w:val="00EC4C91"/>
    <w:rsid w:val="00ED2A88"/>
    <w:rsid w:val="00EE261B"/>
    <w:rsid w:val="00F60D8E"/>
    <w:rsid w:val="00F6546B"/>
    <w:rsid w:val="00F66B24"/>
    <w:rsid w:val="00FC3E7E"/>
    <w:rsid w:val="00FD1A30"/>
    <w:rsid w:val="00FD5059"/>
    <w:rsid w:val="00FD50F8"/>
    <w:rsid w:val="00FD7602"/>
    <w:rsid w:val="00FE0E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C9AF"/>
  <w15:docId w15:val="{4F2AC054-1F6A-408B-A87D-80E04868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6AF"/>
    <w:pPr>
      <w:widowControl w:val="0"/>
      <w:wordWrap w:val="0"/>
      <w:autoSpaceDE w:val="0"/>
      <w:autoSpaceDN w:val="0"/>
    </w:pPr>
  </w:style>
  <w:style w:type="paragraph" w:styleId="1">
    <w:name w:val="heading 1"/>
    <w:basedOn w:val="a"/>
    <w:link w:val="1Char"/>
    <w:uiPriority w:val="9"/>
    <w:qFormat/>
    <w:rsid w:val="009C0B45"/>
    <w:pPr>
      <w:widowControl/>
      <w:wordWrap/>
      <w:autoSpaceDE/>
      <w:autoSpaceDN/>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D1D"/>
    <w:pPr>
      <w:tabs>
        <w:tab w:val="center" w:pos="4513"/>
        <w:tab w:val="right" w:pos="9026"/>
      </w:tabs>
      <w:snapToGrid w:val="0"/>
    </w:pPr>
  </w:style>
  <w:style w:type="character" w:customStyle="1" w:styleId="Char">
    <w:name w:val="머리글 Char"/>
    <w:basedOn w:val="a0"/>
    <w:link w:val="a3"/>
    <w:uiPriority w:val="99"/>
    <w:rsid w:val="00E51D1D"/>
  </w:style>
  <w:style w:type="paragraph" w:styleId="a4">
    <w:name w:val="footer"/>
    <w:basedOn w:val="a"/>
    <w:link w:val="Char0"/>
    <w:uiPriority w:val="99"/>
    <w:unhideWhenUsed/>
    <w:rsid w:val="00E51D1D"/>
    <w:pPr>
      <w:tabs>
        <w:tab w:val="center" w:pos="4513"/>
        <w:tab w:val="right" w:pos="9026"/>
      </w:tabs>
      <w:snapToGrid w:val="0"/>
    </w:pPr>
  </w:style>
  <w:style w:type="character" w:customStyle="1" w:styleId="Char0">
    <w:name w:val="바닥글 Char"/>
    <w:basedOn w:val="a0"/>
    <w:link w:val="a4"/>
    <w:uiPriority w:val="99"/>
    <w:rsid w:val="00E51D1D"/>
  </w:style>
  <w:style w:type="paragraph" w:styleId="a5">
    <w:name w:val="List Paragraph"/>
    <w:basedOn w:val="a"/>
    <w:uiPriority w:val="34"/>
    <w:qFormat/>
    <w:rsid w:val="00374DC1"/>
    <w:pPr>
      <w:ind w:leftChars="400" w:left="800"/>
    </w:pPr>
  </w:style>
  <w:style w:type="character" w:styleId="a6">
    <w:name w:val="Hyperlink"/>
    <w:basedOn w:val="a0"/>
    <w:uiPriority w:val="99"/>
    <w:unhideWhenUsed/>
    <w:rsid w:val="0034728E"/>
    <w:rPr>
      <w:color w:val="0563C1" w:themeColor="hyperlink"/>
      <w:u w:val="single"/>
    </w:rPr>
  </w:style>
  <w:style w:type="character" w:customStyle="1" w:styleId="10">
    <w:name w:val="확인되지 않은 멘션1"/>
    <w:basedOn w:val="a0"/>
    <w:uiPriority w:val="99"/>
    <w:semiHidden/>
    <w:unhideWhenUsed/>
    <w:rsid w:val="0034728E"/>
    <w:rPr>
      <w:color w:val="605E5C"/>
      <w:shd w:val="clear" w:color="auto" w:fill="E1DFDD"/>
    </w:rPr>
  </w:style>
  <w:style w:type="table" w:styleId="a7">
    <w:name w:val="Table Grid"/>
    <w:basedOn w:val="a1"/>
    <w:uiPriority w:val="39"/>
    <w:rsid w:val="001F2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142FD2"/>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8"/>
    <w:uiPriority w:val="10"/>
    <w:rsid w:val="00142FD2"/>
    <w:rPr>
      <w:rFonts w:asciiTheme="majorHAnsi" w:eastAsiaTheme="majorEastAsia" w:hAnsiTheme="majorHAnsi" w:cstheme="majorBidi"/>
      <w:b/>
      <w:bCs/>
      <w:sz w:val="32"/>
      <w:szCs w:val="32"/>
    </w:rPr>
  </w:style>
  <w:style w:type="paragraph" w:styleId="a9">
    <w:name w:val="Balloon Text"/>
    <w:basedOn w:val="a"/>
    <w:link w:val="Char2"/>
    <w:uiPriority w:val="99"/>
    <w:semiHidden/>
    <w:unhideWhenUsed/>
    <w:rsid w:val="005A266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A2666"/>
    <w:rPr>
      <w:rFonts w:asciiTheme="majorHAnsi" w:eastAsiaTheme="majorEastAsia" w:hAnsiTheme="majorHAnsi" w:cstheme="majorBidi"/>
      <w:sz w:val="18"/>
      <w:szCs w:val="18"/>
    </w:rPr>
  </w:style>
  <w:style w:type="paragraph" w:styleId="aa">
    <w:name w:val="footnote text"/>
    <w:basedOn w:val="a"/>
    <w:link w:val="Char3"/>
    <w:uiPriority w:val="99"/>
    <w:semiHidden/>
    <w:unhideWhenUsed/>
    <w:rsid w:val="00A8354B"/>
    <w:pPr>
      <w:snapToGrid w:val="0"/>
      <w:jc w:val="left"/>
    </w:pPr>
  </w:style>
  <w:style w:type="character" w:customStyle="1" w:styleId="Char3">
    <w:name w:val="각주 텍스트 Char"/>
    <w:basedOn w:val="a0"/>
    <w:link w:val="aa"/>
    <w:uiPriority w:val="99"/>
    <w:semiHidden/>
    <w:rsid w:val="00A8354B"/>
  </w:style>
  <w:style w:type="character" w:styleId="ab">
    <w:name w:val="footnote reference"/>
    <w:basedOn w:val="a0"/>
    <w:uiPriority w:val="99"/>
    <w:semiHidden/>
    <w:unhideWhenUsed/>
    <w:rsid w:val="00A8354B"/>
    <w:rPr>
      <w:vertAlign w:val="superscript"/>
    </w:rPr>
  </w:style>
  <w:style w:type="paragraph" w:styleId="ac">
    <w:name w:val="Subtitle"/>
    <w:basedOn w:val="a"/>
    <w:next w:val="a"/>
    <w:link w:val="Char4"/>
    <w:uiPriority w:val="11"/>
    <w:qFormat/>
    <w:rsid w:val="00B563B2"/>
    <w:pPr>
      <w:spacing w:after="60"/>
      <w:jc w:val="center"/>
      <w:outlineLvl w:val="1"/>
    </w:pPr>
    <w:rPr>
      <w:rFonts w:asciiTheme="majorHAnsi" w:eastAsiaTheme="majorEastAsia" w:hAnsiTheme="majorHAnsi" w:cstheme="majorBidi"/>
      <w:sz w:val="24"/>
      <w:szCs w:val="24"/>
    </w:rPr>
  </w:style>
  <w:style w:type="character" w:customStyle="1" w:styleId="Char4">
    <w:name w:val="부제 Char"/>
    <w:basedOn w:val="a0"/>
    <w:link w:val="ac"/>
    <w:uiPriority w:val="11"/>
    <w:rsid w:val="00B563B2"/>
    <w:rPr>
      <w:rFonts w:asciiTheme="majorHAnsi" w:eastAsiaTheme="majorEastAsia" w:hAnsiTheme="majorHAnsi" w:cstheme="majorBidi"/>
      <w:sz w:val="24"/>
      <w:szCs w:val="24"/>
    </w:rPr>
  </w:style>
  <w:style w:type="paragraph" w:styleId="ad">
    <w:name w:val="caption"/>
    <w:basedOn w:val="a"/>
    <w:next w:val="a"/>
    <w:uiPriority w:val="35"/>
    <w:unhideWhenUsed/>
    <w:qFormat/>
    <w:rsid w:val="000B3DEC"/>
    <w:rPr>
      <w:b/>
      <w:bCs/>
      <w:szCs w:val="20"/>
    </w:rPr>
  </w:style>
  <w:style w:type="character" w:customStyle="1" w:styleId="1Char">
    <w:name w:val="제목 1 Char"/>
    <w:basedOn w:val="a0"/>
    <w:link w:val="1"/>
    <w:uiPriority w:val="9"/>
    <w:rsid w:val="009C0B45"/>
    <w:rPr>
      <w:rFonts w:ascii="Times New Roman" w:eastAsia="Times New Roman" w:hAnsi="Times New Roman" w:cs="Times New Roman"/>
      <w:b/>
      <w:bCs/>
      <w:kern w:val="36"/>
      <w:sz w:val="48"/>
      <w:szCs w:val="48"/>
    </w:rPr>
  </w:style>
  <w:style w:type="paragraph" w:styleId="ae">
    <w:name w:val="No Spacing"/>
    <w:link w:val="Char5"/>
    <w:uiPriority w:val="1"/>
    <w:qFormat/>
    <w:rsid w:val="00CC46AF"/>
    <w:pPr>
      <w:spacing w:after="0" w:line="240" w:lineRule="auto"/>
      <w:jc w:val="left"/>
    </w:pPr>
    <w:rPr>
      <w:kern w:val="0"/>
      <w:sz w:val="22"/>
    </w:rPr>
  </w:style>
  <w:style w:type="character" w:customStyle="1" w:styleId="Char5">
    <w:name w:val="간격 없음 Char"/>
    <w:basedOn w:val="a0"/>
    <w:link w:val="ae"/>
    <w:uiPriority w:val="1"/>
    <w:rsid w:val="00CC46AF"/>
    <w:rPr>
      <w:kern w:val="0"/>
      <w:sz w:val="22"/>
    </w:rPr>
  </w:style>
  <w:style w:type="character" w:styleId="af">
    <w:name w:val="Subtle Emphasis"/>
    <w:basedOn w:val="a0"/>
    <w:uiPriority w:val="19"/>
    <w:qFormat/>
    <w:rsid w:val="007450D5"/>
    <w:rPr>
      <w:i/>
      <w:iCs/>
      <w:color w:val="404040" w:themeColor="text1" w:themeTint="BF"/>
    </w:rPr>
  </w:style>
  <w:style w:type="character" w:styleId="af0">
    <w:name w:val="Emphasis"/>
    <w:basedOn w:val="a0"/>
    <w:uiPriority w:val="20"/>
    <w:qFormat/>
    <w:rsid w:val="00745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59F22F98A4471CB801039BA314260F"/>
        <w:category>
          <w:name w:val="일반"/>
          <w:gallery w:val="placeholder"/>
        </w:category>
        <w:types>
          <w:type w:val="bbPlcHdr"/>
        </w:types>
        <w:behaviors>
          <w:behavior w:val="content"/>
        </w:behaviors>
        <w:guid w:val="{C7CD7818-81F9-4B51-A5CC-8EBFDB33D41F}"/>
      </w:docPartPr>
      <w:docPartBody>
        <w:p w:rsidR="00070202" w:rsidRDefault="001F041E" w:rsidP="001F041E">
          <w:pPr>
            <w:pStyle w:val="D259F22F98A4471CB801039BA314260F"/>
          </w:pPr>
          <w:r>
            <w:rPr>
              <w:rFonts w:asciiTheme="majorHAnsi" w:eastAsiaTheme="majorEastAsia" w:hAnsiTheme="majorHAnsi" w:cstheme="majorBidi"/>
              <w:caps/>
              <w:lang w:val="ko-KR"/>
            </w:rPr>
            <w:t>[회사 이름 입력]</w:t>
          </w:r>
        </w:p>
      </w:docPartBody>
    </w:docPart>
    <w:docPart>
      <w:docPartPr>
        <w:name w:val="62DEFBB409704841B286DD1D7F72F56C"/>
        <w:category>
          <w:name w:val="일반"/>
          <w:gallery w:val="placeholder"/>
        </w:category>
        <w:types>
          <w:type w:val="bbPlcHdr"/>
        </w:types>
        <w:behaviors>
          <w:behavior w:val="content"/>
        </w:behaviors>
        <w:guid w:val="{D02585CE-5BBB-4EE4-82CB-8D17C4F17FEC}"/>
      </w:docPartPr>
      <w:docPartBody>
        <w:p w:rsidR="00070202" w:rsidRDefault="001F041E" w:rsidP="001F041E">
          <w:pPr>
            <w:pStyle w:val="62DEFBB409704841B286DD1D7F72F56C"/>
          </w:pPr>
          <w:r>
            <w:rPr>
              <w:rFonts w:asciiTheme="majorHAnsi" w:eastAsiaTheme="majorEastAsia" w:hAnsiTheme="majorHAnsi" w:cstheme="majorBidi"/>
              <w:sz w:val="80"/>
              <w:szCs w:val="80"/>
              <w:lang w:val="ko-KR"/>
            </w:rPr>
            <w:t>[문서 제목 입력]</w:t>
          </w:r>
        </w:p>
      </w:docPartBody>
    </w:docPart>
    <w:docPart>
      <w:docPartPr>
        <w:name w:val="677B3FCE6DBE42FCB68F988D233946D8"/>
        <w:category>
          <w:name w:val="일반"/>
          <w:gallery w:val="placeholder"/>
        </w:category>
        <w:types>
          <w:type w:val="bbPlcHdr"/>
        </w:types>
        <w:behaviors>
          <w:behavior w:val="content"/>
        </w:behaviors>
        <w:guid w:val="{AB16B215-BC94-4A6C-83AD-882B14A4FD36}"/>
      </w:docPartPr>
      <w:docPartBody>
        <w:p w:rsidR="00070202" w:rsidRDefault="001F041E" w:rsidP="001F041E">
          <w:pPr>
            <w:pStyle w:val="677B3FCE6DBE42FCB68F988D233946D8"/>
          </w:pPr>
          <w:r>
            <w:rPr>
              <w:rFonts w:asciiTheme="majorHAnsi" w:eastAsiaTheme="majorEastAsia" w:hAnsiTheme="majorHAnsi" w:cstheme="majorBidi"/>
              <w:sz w:val="44"/>
              <w:szCs w:val="44"/>
              <w:lang w:val="ko-KR"/>
            </w:rPr>
            <w:t>[문서 부제 입력]</w:t>
          </w:r>
        </w:p>
      </w:docPartBody>
    </w:docPart>
    <w:docPart>
      <w:docPartPr>
        <w:name w:val="766E68D1864E48D6A6B5714C2AD364BD"/>
        <w:category>
          <w:name w:val="일반"/>
          <w:gallery w:val="placeholder"/>
        </w:category>
        <w:types>
          <w:type w:val="bbPlcHdr"/>
        </w:types>
        <w:behaviors>
          <w:behavior w:val="content"/>
        </w:behaviors>
        <w:guid w:val="{8F4B3ED7-3557-4EB3-8C23-805F8BD2821D}"/>
      </w:docPartPr>
      <w:docPartBody>
        <w:p w:rsidR="00070202" w:rsidRDefault="001F041E" w:rsidP="001F041E">
          <w:pPr>
            <w:pStyle w:val="766E68D1864E48D6A6B5714C2AD364BD"/>
          </w:pPr>
          <w:r>
            <w:rPr>
              <w:b/>
              <w:bCs/>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고딕11">
    <w:altName w:val="Arial Unicode MS"/>
    <w:charset w:val="81"/>
    <w:family w:val="roman"/>
    <w:pitch w:val="variable"/>
    <w:sig w:usb0="00000000" w:usb1="29D72C10" w:usb2="00000012" w:usb3="00000000" w:csb0="0008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041E"/>
    <w:rsid w:val="00070202"/>
    <w:rsid w:val="00077FB8"/>
    <w:rsid w:val="00096212"/>
    <w:rsid w:val="001F041E"/>
    <w:rsid w:val="00DE0D60"/>
    <w:rsid w:val="00F821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20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59F22F98A4471CB801039BA314260F">
    <w:name w:val="D259F22F98A4471CB801039BA314260F"/>
    <w:rsid w:val="001F041E"/>
    <w:pPr>
      <w:widowControl w:val="0"/>
      <w:wordWrap w:val="0"/>
      <w:autoSpaceDE w:val="0"/>
      <w:autoSpaceDN w:val="0"/>
      <w:jc w:val="both"/>
    </w:pPr>
  </w:style>
  <w:style w:type="paragraph" w:customStyle="1" w:styleId="62DEFBB409704841B286DD1D7F72F56C">
    <w:name w:val="62DEFBB409704841B286DD1D7F72F56C"/>
    <w:rsid w:val="001F041E"/>
    <w:pPr>
      <w:widowControl w:val="0"/>
      <w:wordWrap w:val="0"/>
      <w:autoSpaceDE w:val="0"/>
      <w:autoSpaceDN w:val="0"/>
      <w:jc w:val="both"/>
    </w:pPr>
  </w:style>
  <w:style w:type="paragraph" w:customStyle="1" w:styleId="677B3FCE6DBE42FCB68F988D233946D8">
    <w:name w:val="677B3FCE6DBE42FCB68F988D233946D8"/>
    <w:rsid w:val="001F041E"/>
    <w:pPr>
      <w:widowControl w:val="0"/>
      <w:wordWrap w:val="0"/>
      <w:autoSpaceDE w:val="0"/>
      <w:autoSpaceDN w:val="0"/>
      <w:jc w:val="both"/>
    </w:pPr>
  </w:style>
  <w:style w:type="paragraph" w:customStyle="1" w:styleId="766E68D1864E48D6A6B5714C2AD364BD">
    <w:name w:val="766E68D1864E48D6A6B5714C2AD364BD"/>
    <w:rsid w:val="001F041E"/>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D443F-2E9D-4478-8F7D-9B271641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1612</Words>
  <Characters>9194</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인공신경망 기술을 활용한 자율주행자동차 기술동향 분석</vt:lpstr>
    </vt:vector>
  </TitlesOfParts>
  <Company>빅데이터애널리틱스IC-PBL</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인공신경망 기술을 활용한 자율주행자동차 기술동향 분석</dc:title>
  <dc:subject>특허 데이터를 활용한 분석 -</dc:subject>
  <dc:creator>2020048013전재범 2017011885김현기2018042624김윤성                        2018042679류범영 2019025278후상우2020019625조흥한</dc:creator>
  <cp:lastModifiedBy>김윤성</cp:lastModifiedBy>
  <cp:revision>90</cp:revision>
  <cp:lastPrinted>2022-12-20T17:03:00Z</cp:lastPrinted>
  <dcterms:created xsi:type="dcterms:W3CDTF">2022-12-20T05:19:00Z</dcterms:created>
  <dcterms:modified xsi:type="dcterms:W3CDTF">2022-12-20T17:03:00Z</dcterms:modified>
</cp:coreProperties>
</file>