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0BB3C" w14:textId="77777777" w:rsidR="000F54F9" w:rsidRPr="000F54F9" w:rsidRDefault="000F54F9" w:rsidP="000F54F9">
      <w:pPr>
        <w:shd w:val="clear" w:color="auto" w:fill="FFFFFF"/>
        <w:spacing w:after="300" w:line="240" w:lineRule="auto"/>
        <w:jc w:val="center"/>
        <w:outlineLvl w:val="1"/>
        <w:rPr>
          <w:rFonts w:ascii="inherit" w:eastAsia="Times New Roman" w:hAnsi="inherit" w:cs="Arial"/>
          <w:caps/>
          <w:sz w:val="42"/>
          <w:szCs w:val="42"/>
          <w:lang w:eastAsia="pl-PL"/>
        </w:rPr>
      </w:pPr>
      <w:r w:rsidRPr="000F54F9">
        <w:rPr>
          <w:rFonts w:ascii="inherit" w:eastAsia="Times New Roman" w:hAnsi="inherit" w:cs="Arial"/>
          <w:caps/>
          <w:sz w:val="42"/>
          <w:szCs w:val="42"/>
          <w:lang w:eastAsia="pl-PL"/>
        </w:rPr>
        <w:t>USŁUGA KATALOGOWA ACTIVE DIRECTORY - ZARZĄDZANIE</w:t>
      </w:r>
    </w:p>
    <w:p w14:paraId="2945AEA6" w14:textId="285561AA"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Będąc administratorem domeny obsługującej paru użytkowników czy też ich setki nie raz będziesz musiał tworzyć i zarządzać kontami użytkowników, bądź komputerów, resetować hasła czy też tworzyć profile i to jest nieuniknione i wpisane w rolę administratora. Artykuł tłumaczy i pokazuje czym tak naprawdę jest usługa Active Directory i jak w miarę bezboleśnie i bez bólu głowy wykonywać podstawowe czynności administracyjne. A więc do lektury a w przerwach pomiędzy czytaniem zapraszam do oglądania filmików obrazujących powyższe kwestie.</w:t>
      </w:r>
    </w:p>
    <w:p w14:paraId="7149E234" w14:textId="77777777" w:rsidR="000F54F9" w:rsidRPr="000F54F9" w:rsidRDefault="000F54F9" w:rsidP="000F54F9">
      <w:pPr>
        <w:shd w:val="clear" w:color="auto" w:fill="FFFFFF"/>
        <w:spacing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A77E52B"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highlight w:val="yellow"/>
          <w:lang w:eastAsia="pl-PL"/>
        </w:rPr>
        <w:t>Usługa katalogowa </w:t>
      </w:r>
      <w:r w:rsidRPr="000F54F9">
        <w:rPr>
          <w:rFonts w:ascii="Arial" w:eastAsia="Times New Roman" w:hAnsi="Arial" w:cs="Arial"/>
          <w:b/>
          <w:bCs/>
          <w:sz w:val="21"/>
          <w:szCs w:val="21"/>
          <w:highlight w:val="yellow"/>
          <w:lang w:eastAsia="pl-PL"/>
        </w:rPr>
        <w:t>Active Directory </w:t>
      </w:r>
      <w:r w:rsidRPr="000F54F9">
        <w:rPr>
          <w:rFonts w:ascii="Arial" w:eastAsia="Times New Roman" w:hAnsi="Arial" w:cs="Arial"/>
          <w:sz w:val="21"/>
          <w:szCs w:val="21"/>
          <w:highlight w:val="yellow"/>
          <w:lang w:eastAsia="pl-PL"/>
        </w:rPr>
        <w:t>(ang. </w:t>
      </w:r>
      <w:r w:rsidRPr="000F54F9">
        <w:rPr>
          <w:rFonts w:ascii="Arial" w:eastAsia="Times New Roman" w:hAnsi="Arial" w:cs="Arial"/>
          <w:b/>
          <w:bCs/>
          <w:sz w:val="21"/>
          <w:szCs w:val="21"/>
          <w:highlight w:val="yellow"/>
          <w:lang w:eastAsia="pl-PL"/>
        </w:rPr>
        <w:t xml:space="preserve">Active Directory </w:t>
      </w:r>
      <w:proofErr w:type="spellStart"/>
      <w:r w:rsidRPr="000F54F9">
        <w:rPr>
          <w:rFonts w:ascii="Arial" w:eastAsia="Times New Roman" w:hAnsi="Arial" w:cs="Arial"/>
          <w:b/>
          <w:bCs/>
          <w:sz w:val="21"/>
          <w:szCs w:val="21"/>
          <w:highlight w:val="yellow"/>
          <w:lang w:eastAsia="pl-PL"/>
        </w:rPr>
        <w:t>Domain</w:t>
      </w:r>
      <w:proofErr w:type="spellEnd"/>
      <w:r w:rsidRPr="000F54F9">
        <w:rPr>
          <w:rFonts w:ascii="Arial" w:eastAsia="Times New Roman" w:hAnsi="Arial" w:cs="Arial"/>
          <w:b/>
          <w:bCs/>
          <w:sz w:val="21"/>
          <w:szCs w:val="21"/>
          <w:highlight w:val="yellow"/>
          <w:lang w:eastAsia="pl-PL"/>
        </w:rPr>
        <w:t xml:space="preserve"> Services</w:t>
      </w:r>
      <w:r w:rsidRPr="000F54F9">
        <w:rPr>
          <w:rFonts w:ascii="Arial" w:eastAsia="Times New Roman" w:hAnsi="Arial" w:cs="Arial"/>
          <w:sz w:val="21"/>
          <w:szCs w:val="21"/>
          <w:highlight w:val="yellow"/>
          <w:lang w:eastAsia="pl-PL"/>
        </w:rPr>
        <w:t>) udostępnia rozproszoną bazę danych, która przechowuje i zarządza informacjami o zasobach sieci oraz danymi specyficznymi dla aplikacji potrafiących z tej bazy korzystać.</w:t>
      </w:r>
    </w:p>
    <w:p w14:paraId="249F7B4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5488E9C"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Usługa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przechowuje informacje o obiektach znajdujących się w sieci oraz umożliwia administratorom i użytkownikom łatwe znajdowanie tych informacji i korzystanie z nich. Usługa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używa magazynu danych o określonej strukturze jako podstawy dla logicznej i hierarchicznej organizacji informacji katalogowych. Ten magazyn danych, nazywany również katalogiem, zawiera informacje o obiektach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Do tych obiektów zazwyczaj należą zasoby udostępnione, takie jak serwery, woluminy, drukarki oraz konta użytkowników i komputerów w sieci. Usługą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są zintegrowane zabezpieczenia polegające na uwierzytelnianiu logowania i kontroli dostępu do obiektów w katalogu. Po jednokrotnym zalogowaniu się do sieci administratorzy mogą zarządzać danymi katalogowymi i ich organizacja w sieci, a autoryzowani użytkownicy sieci maja dostęp do zasobów znajdujących się w dowolnym miejscu sieci. Administracja oparta na zasadach ułatwia zarządzanie nawet najbardziej złożoną siecią.</w:t>
      </w:r>
    </w:p>
    <w:p w14:paraId="1B93C54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F03D6A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r w:rsidRPr="000F54F9">
        <w:rPr>
          <w:rFonts w:ascii="Arial" w:eastAsia="Times New Roman" w:hAnsi="Arial" w:cs="Arial"/>
          <w:b/>
          <w:bCs/>
          <w:i/>
          <w:iCs/>
          <w:sz w:val="21"/>
          <w:szCs w:val="21"/>
          <w:highlight w:val="yellow"/>
          <w:lang w:eastAsia="pl-PL"/>
        </w:rPr>
        <w:t>Funkcje Active Directory</w:t>
      </w:r>
    </w:p>
    <w:p w14:paraId="214EEF2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C38A7B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Usługi katalogowe pełnią następujące funkcje:</w:t>
      </w:r>
    </w:p>
    <w:p w14:paraId="54880D4C" w14:textId="77777777" w:rsidR="000F54F9" w:rsidRPr="000F54F9" w:rsidRDefault="000F54F9" w:rsidP="000F54F9">
      <w:pPr>
        <w:numPr>
          <w:ilvl w:val="0"/>
          <w:numId w:val="2"/>
        </w:numPr>
        <w:shd w:val="clear" w:color="auto" w:fill="FFFFFF"/>
        <w:spacing w:after="0" w:line="420" w:lineRule="atLeast"/>
        <w:ind w:left="1440"/>
        <w:rPr>
          <w:rFonts w:ascii="Arial" w:eastAsia="Times New Roman" w:hAnsi="Arial" w:cs="Arial"/>
          <w:sz w:val="21"/>
          <w:szCs w:val="21"/>
          <w:lang w:eastAsia="pl-PL"/>
        </w:rPr>
      </w:pPr>
    </w:p>
    <w:p w14:paraId="0272FE65" w14:textId="77777777" w:rsidR="000F54F9" w:rsidRPr="000F54F9" w:rsidRDefault="000F54F9" w:rsidP="000F54F9">
      <w:pPr>
        <w:numPr>
          <w:ilvl w:val="1"/>
          <w:numId w:val="2"/>
        </w:numPr>
        <w:shd w:val="clear" w:color="auto" w:fill="FFFFFF"/>
        <w:spacing w:after="0" w:line="420" w:lineRule="atLeast"/>
        <w:ind w:left="2160"/>
        <w:rPr>
          <w:rFonts w:ascii="Arial" w:eastAsia="Times New Roman" w:hAnsi="Arial" w:cs="Arial"/>
          <w:sz w:val="21"/>
          <w:szCs w:val="21"/>
          <w:lang w:eastAsia="pl-PL"/>
        </w:rPr>
      </w:pPr>
    </w:p>
    <w:p w14:paraId="10961DBE" w14:textId="77777777" w:rsidR="000F54F9" w:rsidRPr="000F54F9" w:rsidRDefault="000F54F9" w:rsidP="000F54F9">
      <w:pPr>
        <w:numPr>
          <w:ilvl w:val="2"/>
          <w:numId w:val="2"/>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umożliwia scentralizowane zarządzanie zasobami naszej sieci (serwery, drukarki czy udostępnione pliki) a także przypisywanie uprawnień do tychże zasobów,</w:t>
      </w:r>
    </w:p>
    <w:p w14:paraId="69FFCC94" w14:textId="6E908A73" w:rsidR="000F54F9" w:rsidRPr="000F54F9" w:rsidRDefault="000F54F9" w:rsidP="000F54F9">
      <w:pPr>
        <w:numPr>
          <w:ilvl w:val="2"/>
          <w:numId w:val="2"/>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możliwość administracji nie tylko w obrębie sieci LAN ale także na ro</w:t>
      </w:r>
      <w:r w:rsidR="00EC3CBA">
        <w:rPr>
          <w:rFonts w:ascii="Arial" w:eastAsia="Times New Roman" w:hAnsi="Arial" w:cs="Arial"/>
          <w:sz w:val="21"/>
          <w:szCs w:val="21"/>
          <w:lang w:eastAsia="pl-PL"/>
        </w:rPr>
        <w:t>z</w:t>
      </w:r>
      <w:r w:rsidRPr="000F54F9">
        <w:rPr>
          <w:rFonts w:ascii="Arial" w:eastAsia="Times New Roman" w:hAnsi="Arial" w:cs="Arial"/>
          <w:sz w:val="21"/>
          <w:szCs w:val="21"/>
          <w:lang w:eastAsia="pl-PL"/>
        </w:rPr>
        <w:t>ległych obszarach geograficznych na których mogą być rozproszone nasze komputery, serwery,</w:t>
      </w:r>
    </w:p>
    <w:p w14:paraId="15583058" w14:textId="77777777" w:rsidR="000F54F9" w:rsidRPr="000F54F9" w:rsidRDefault="000F54F9" w:rsidP="000F54F9">
      <w:pPr>
        <w:numPr>
          <w:ilvl w:val="2"/>
          <w:numId w:val="2"/>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dzięki zapewnieniu hierarchicznej struktury bazy AD zyskujemy większe bezpieczeństwo przechowywania zasobów, którymi zarządzamy.</w:t>
      </w:r>
    </w:p>
    <w:p w14:paraId="73436CF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CB941F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i/>
          <w:iCs/>
          <w:sz w:val="21"/>
          <w:szCs w:val="21"/>
          <w:highlight w:val="yellow"/>
          <w:lang w:eastAsia="pl-PL"/>
        </w:rPr>
        <w:t>Logiczna struktura AD DS</w:t>
      </w:r>
    </w:p>
    <w:p w14:paraId="6A25482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34EA1E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Logiczna struktura </w:t>
      </w:r>
      <w:r w:rsidRPr="000F54F9">
        <w:rPr>
          <w:rFonts w:ascii="Arial" w:eastAsia="Times New Roman" w:hAnsi="Arial" w:cs="Arial"/>
          <w:b/>
          <w:bCs/>
          <w:sz w:val="21"/>
          <w:szCs w:val="21"/>
          <w:lang w:eastAsia="pl-PL"/>
        </w:rPr>
        <w:t>Active Directory </w:t>
      </w:r>
      <w:r w:rsidRPr="000F54F9">
        <w:rPr>
          <w:rFonts w:ascii="Arial" w:eastAsia="Times New Roman" w:hAnsi="Arial" w:cs="Arial"/>
          <w:sz w:val="21"/>
          <w:szCs w:val="21"/>
          <w:lang w:eastAsia="pl-PL"/>
        </w:rPr>
        <w:t>składa się z następujących elementów:</w:t>
      </w:r>
    </w:p>
    <w:p w14:paraId="6AA6775B" w14:textId="77777777" w:rsidR="000F54F9" w:rsidRPr="000F54F9" w:rsidRDefault="000F54F9" w:rsidP="000F54F9">
      <w:pPr>
        <w:numPr>
          <w:ilvl w:val="0"/>
          <w:numId w:val="3"/>
        </w:numPr>
        <w:shd w:val="clear" w:color="auto" w:fill="FFFFFF"/>
        <w:spacing w:after="0" w:line="420" w:lineRule="atLeast"/>
        <w:ind w:left="1440"/>
        <w:rPr>
          <w:rFonts w:ascii="Arial" w:eastAsia="Times New Roman" w:hAnsi="Arial" w:cs="Arial"/>
          <w:sz w:val="21"/>
          <w:szCs w:val="21"/>
          <w:lang w:eastAsia="pl-PL"/>
        </w:rPr>
      </w:pPr>
    </w:p>
    <w:p w14:paraId="0F3DC6BD" w14:textId="77777777" w:rsidR="000F54F9" w:rsidRPr="000F54F9" w:rsidRDefault="000F54F9" w:rsidP="000F54F9">
      <w:pPr>
        <w:numPr>
          <w:ilvl w:val="1"/>
          <w:numId w:val="3"/>
        </w:numPr>
        <w:shd w:val="clear" w:color="auto" w:fill="FFFFFF"/>
        <w:spacing w:after="0" w:line="420" w:lineRule="atLeast"/>
        <w:ind w:left="2160"/>
        <w:rPr>
          <w:rFonts w:ascii="Arial" w:eastAsia="Times New Roman" w:hAnsi="Arial" w:cs="Arial"/>
          <w:sz w:val="21"/>
          <w:szCs w:val="21"/>
          <w:lang w:eastAsia="pl-PL"/>
        </w:rPr>
      </w:pPr>
    </w:p>
    <w:p w14:paraId="4FFDEA9F" w14:textId="77777777" w:rsidR="000F54F9" w:rsidRPr="000F54F9" w:rsidRDefault="000F54F9" w:rsidP="000F54F9">
      <w:pPr>
        <w:numPr>
          <w:ilvl w:val="2"/>
          <w:numId w:val="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Obiekt </w:t>
      </w:r>
      <w:r w:rsidRPr="000F54F9">
        <w:rPr>
          <w:rFonts w:ascii="Arial" w:eastAsia="Times New Roman" w:hAnsi="Arial" w:cs="Arial"/>
          <w:sz w:val="21"/>
          <w:szCs w:val="21"/>
          <w:lang w:eastAsia="pl-PL"/>
        </w:rPr>
        <w:t>- podstawowy element struktury AD. Każdy obiekt ma klasę, która jest szablonem dla typu obiektu, w klasie są zdefiniowane grupy atrybutów i możliwe wartości jakie możemy przypisać do obiektu.</w:t>
      </w:r>
    </w:p>
    <w:p w14:paraId="5B1EA4CF" w14:textId="77777777" w:rsidR="000F54F9" w:rsidRPr="000F54F9" w:rsidRDefault="000F54F9" w:rsidP="000F54F9">
      <w:pPr>
        <w:numPr>
          <w:ilvl w:val="2"/>
          <w:numId w:val="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Jednostka organizacyjna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OU</w:t>
      </w:r>
      <w:r w:rsidRPr="000F54F9">
        <w:rPr>
          <w:rFonts w:ascii="Arial" w:eastAsia="Times New Roman" w:hAnsi="Arial" w:cs="Arial"/>
          <w:sz w:val="21"/>
          <w:szCs w:val="21"/>
          <w:lang w:eastAsia="pl-PL"/>
        </w:rPr>
        <w:t>) - szczególnie przydatnym typem obiektu (kontenerem) katalogu zawartym w domenie jest jednostka organizacyjna. Jednostki organizacyjne są kontenerami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w których można umieszczać użytkowników, grupy, komputery i inne jednostki organizacyjne, czyli umożliwiają one grupowanie obiektów o wspólnej administracji lub konfiguracji. Jednostki OU mają jednak większe możliwości niż organizowanie obiektów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Udostępniają ważne funkcje administracyjne - są punktem, z którego funkcje administracyjne mogą być delegowane oraz do którego odnoszone mogą być zasady grupy.</w:t>
      </w:r>
    </w:p>
    <w:p w14:paraId="41A58B3E" w14:textId="77777777" w:rsidR="000F54F9" w:rsidRPr="000F54F9" w:rsidRDefault="000F54F9" w:rsidP="000F54F9">
      <w:pPr>
        <w:numPr>
          <w:ilvl w:val="2"/>
          <w:numId w:val="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Domena </w:t>
      </w:r>
      <w:r w:rsidRPr="000F54F9">
        <w:rPr>
          <w:rFonts w:ascii="Arial" w:eastAsia="Times New Roman" w:hAnsi="Arial" w:cs="Arial"/>
          <w:sz w:val="21"/>
          <w:szCs w:val="21"/>
          <w:lang w:eastAsia="pl-PL"/>
        </w:rPr>
        <w:t>- to grupa komputerów połączonych w sieć, składająca się z serwera pełniącego rolę kontrolera domeny a także podstawowa jednostka funkcjonalna logicznej struktury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xml:space="preserve">. Domeny charakteryzuje całkowicie odmienne podejście do zarządzania siecią. Ich administracja jest uproszczona przez umieszczenie w jednej bazie informacji o kontach </w:t>
      </w:r>
      <w:r w:rsidRPr="000F54F9">
        <w:rPr>
          <w:rFonts w:ascii="Arial" w:eastAsia="Times New Roman" w:hAnsi="Arial" w:cs="Arial"/>
          <w:sz w:val="21"/>
          <w:szCs w:val="21"/>
          <w:lang w:eastAsia="pl-PL"/>
        </w:rPr>
        <w:lastRenderedPageBreak/>
        <w:t>użytkowników, zabezpieczeniach i zasobach sieci. Za jej obsługę i udostępnianie odpowiada usługa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Chcąc założyć domenę, należy na jednym z serwerów Windows Server 2003 lub Windows 2008 zainstalować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Od tej pory komputer ten będzie nazywany kontrolerem domeny. Baza zasobów może być replikowana na dodatkowe serwery, dzięki czemu awaria jednego z komputerów nie prowadzi do paraliżu sieci. Drzewo domen - domeny, które są zgrupowane razem w hierarchiczna strukturę. Kiedy dodajemy następną domenę do drzewa, staje się ona "domeną dzieckiem" (ang. </w:t>
      </w:r>
      <w:proofErr w:type="spellStart"/>
      <w:r w:rsidRPr="000F54F9">
        <w:rPr>
          <w:rFonts w:ascii="Arial" w:eastAsia="Times New Roman" w:hAnsi="Arial" w:cs="Arial"/>
          <w:b/>
          <w:bCs/>
          <w:sz w:val="21"/>
          <w:szCs w:val="21"/>
          <w:lang w:eastAsia="pl-PL"/>
        </w:rPr>
        <w:t>domain</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child</w:t>
      </w:r>
      <w:proofErr w:type="spellEnd"/>
      <w:r w:rsidRPr="000F54F9">
        <w:rPr>
          <w:rFonts w:ascii="Arial" w:eastAsia="Times New Roman" w:hAnsi="Arial" w:cs="Arial"/>
          <w:sz w:val="21"/>
          <w:szCs w:val="21"/>
          <w:lang w:eastAsia="pl-PL"/>
        </w:rPr>
        <w:t>). Domena, do której dziecko zostało przyłączone, nazywa się domeną rodzicem (ang. </w:t>
      </w:r>
      <w:proofErr w:type="spellStart"/>
      <w:r w:rsidRPr="000F54F9">
        <w:rPr>
          <w:rFonts w:ascii="Arial" w:eastAsia="Times New Roman" w:hAnsi="Arial" w:cs="Arial"/>
          <w:b/>
          <w:bCs/>
          <w:sz w:val="21"/>
          <w:szCs w:val="21"/>
          <w:lang w:eastAsia="pl-PL"/>
        </w:rPr>
        <w:t>parent</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domain</w:t>
      </w:r>
      <w:proofErr w:type="spellEnd"/>
      <w:r w:rsidRPr="000F54F9">
        <w:rPr>
          <w:rFonts w:ascii="Arial" w:eastAsia="Times New Roman" w:hAnsi="Arial" w:cs="Arial"/>
          <w:sz w:val="21"/>
          <w:szCs w:val="21"/>
          <w:lang w:eastAsia="pl-PL"/>
        </w:rPr>
        <w:t>).</w:t>
      </w:r>
    </w:p>
    <w:p w14:paraId="06DB8E8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FF7DC6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Nazwa domeny dziecka jest kombinacją jej nazwy z nazwą domeny rodzica formie nazwy </w:t>
      </w:r>
      <w:proofErr w:type="spellStart"/>
      <w:r w:rsidRPr="000F54F9">
        <w:rPr>
          <w:rFonts w:ascii="Arial" w:eastAsia="Times New Roman" w:hAnsi="Arial" w:cs="Arial"/>
          <w:b/>
          <w:bCs/>
          <w:sz w:val="21"/>
          <w:szCs w:val="21"/>
          <w:lang w:eastAsia="pl-PL"/>
        </w:rPr>
        <w:t>Domain</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Name</w:t>
      </w:r>
      <w:proofErr w:type="spellEnd"/>
      <w:r w:rsidRPr="000F54F9">
        <w:rPr>
          <w:rFonts w:ascii="Arial" w:eastAsia="Times New Roman" w:hAnsi="Arial" w:cs="Arial"/>
          <w:b/>
          <w:bCs/>
          <w:sz w:val="21"/>
          <w:szCs w:val="21"/>
          <w:lang w:eastAsia="pl-PL"/>
        </w:rPr>
        <w:t xml:space="preserve"> System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DNS</w:t>
      </w:r>
      <w:r w:rsidRPr="000F54F9">
        <w:rPr>
          <w:rFonts w:ascii="Arial" w:eastAsia="Times New Roman" w:hAnsi="Arial" w:cs="Arial"/>
          <w:sz w:val="21"/>
          <w:szCs w:val="21"/>
          <w:lang w:eastAsia="pl-PL"/>
        </w:rPr>
        <w:t>) np. opole.firma.com Oznacza to, że drzewo posiada wspólną przestrzeń nazw DNS.</w:t>
      </w:r>
    </w:p>
    <w:p w14:paraId="52CF7C4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CDFFC0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i/>
          <w:iCs/>
          <w:sz w:val="21"/>
          <w:szCs w:val="21"/>
          <w:highlight w:val="yellow"/>
          <w:lang w:eastAsia="pl-PL"/>
        </w:rPr>
        <w:t>Fizyczna struktura AD DS</w:t>
      </w:r>
    </w:p>
    <w:p w14:paraId="37D5380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9D3D63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Do elementów tworzących fizyczną strukturę AD możemy zaliczyć:</w:t>
      </w:r>
    </w:p>
    <w:p w14:paraId="1ECCC14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01EE84E" w14:textId="77777777" w:rsidR="000F54F9" w:rsidRPr="000F54F9" w:rsidRDefault="000F54F9" w:rsidP="000F54F9">
      <w:pPr>
        <w:numPr>
          <w:ilvl w:val="0"/>
          <w:numId w:val="4"/>
        </w:numPr>
        <w:shd w:val="clear" w:color="auto" w:fill="FFFFFF"/>
        <w:spacing w:after="0" w:line="420" w:lineRule="atLeast"/>
        <w:ind w:left="1440"/>
        <w:rPr>
          <w:rFonts w:ascii="Arial" w:eastAsia="Times New Roman" w:hAnsi="Arial" w:cs="Arial"/>
          <w:sz w:val="21"/>
          <w:szCs w:val="21"/>
          <w:lang w:eastAsia="pl-PL"/>
        </w:rPr>
      </w:pPr>
    </w:p>
    <w:p w14:paraId="2CC2BE52" w14:textId="77777777" w:rsidR="000F54F9" w:rsidRPr="000F54F9" w:rsidRDefault="000F54F9" w:rsidP="000F54F9">
      <w:pPr>
        <w:numPr>
          <w:ilvl w:val="1"/>
          <w:numId w:val="4"/>
        </w:numPr>
        <w:shd w:val="clear" w:color="auto" w:fill="FFFFFF"/>
        <w:spacing w:after="0" w:line="420" w:lineRule="atLeast"/>
        <w:ind w:left="2160"/>
        <w:rPr>
          <w:rFonts w:ascii="Arial" w:eastAsia="Times New Roman" w:hAnsi="Arial" w:cs="Arial"/>
          <w:sz w:val="21"/>
          <w:szCs w:val="21"/>
          <w:lang w:eastAsia="pl-PL"/>
        </w:rPr>
      </w:pPr>
    </w:p>
    <w:p w14:paraId="460C1C4A" w14:textId="77777777" w:rsidR="000F54F9" w:rsidRPr="000F54F9" w:rsidRDefault="000F54F9" w:rsidP="000F54F9">
      <w:pPr>
        <w:numPr>
          <w:ilvl w:val="2"/>
          <w:numId w:val="4"/>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Kontrolery domeny </w:t>
      </w:r>
      <w:r w:rsidRPr="000F54F9">
        <w:rPr>
          <w:rFonts w:ascii="Arial" w:eastAsia="Times New Roman" w:hAnsi="Arial" w:cs="Arial"/>
          <w:sz w:val="21"/>
          <w:szCs w:val="21"/>
          <w:lang w:eastAsia="pl-PL"/>
        </w:rPr>
        <w:t xml:space="preserve">- jest to komputer w domenie, który zarządza realizacją wszystkich działań związanych z bezpieczeństwem zachodzących między użytkownikiem a domeną oraz ustala w jaki sposób użytkownicy mogą uzyskiwać dostęp, konfigurować czy korzystać z zasobów domeny, co przyczynia się do poprawienia procesu zarządzania zasobami i zabezpieczeniami. Kontroler domeny pełni rolę administratora danej domeny czy jednostki organizacyjnej w domenie np. drzewa domen, lasu. Kontroler domeny umożliwia przydzielanie uprawnień do administrowania i zarządzania obiektami w całej domenie albo w jednej lub kilku jednostkach organizacyjnych. W celu zapewnienia niezawodności </w:t>
      </w:r>
      <w:r w:rsidRPr="000F54F9">
        <w:rPr>
          <w:rFonts w:ascii="Arial" w:eastAsia="Times New Roman" w:hAnsi="Arial" w:cs="Arial"/>
          <w:sz w:val="21"/>
          <w:szCs w:val="21"/>
          <w:lang w:eastAsia="pl-PL"/>
        </w:rPr>
        <w:lastRenderedPageBreak/>
        <w:t>działania usług czy to obsługi AD, DNS-a czy DHCP, w każdej domenie bezpiecznie jest posiadać więcej niż jeden kontroler domeny.</w:t>
      </w:r>
    </w:p>
    <w:p w14:paraId="59A62E2E" w14:textId="77777777" w:rsidR="000F54F9" w:rsidRPr="000F54F9" w:rsidRDefault="000F54F9" w:rsidP="000F54F9">
      <w:pPr>
        <w:numPr>
          <w:ilvl w:val="2"/>
          <w:numId w:val="4"/>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Site </w:t>
      </w:r>
      <w:r w:rsidRPr="000F54F9">
        <w:rPr>
          <w:rFonts w:ascii="Arial" w:eastAsia="Times New Roman" w:hAnsi="Arial" w:cs="Arial"/>
          <w:sz w:val="21"/>
          <w:szCs w:val="21"/>
          <w:lang w:eastAsia="pl-PL"/>
        </w:rPr>
        <w:t>- w usłudze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reprezentują fizyczną strukturę sieci, czyli jej topologię. Na podstawie informacji o topologii, które są przechowywane w katalogu jako obiekty typu lokacja i łącze lokacji, usługa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konstruuje najwydajniejszą topologię replikacji. Do określania lokacji i łączy lokacji służy przystawka </w:t>
      </w:r>
      <w:r w:rsidRPr="000F54F9">
        <w:rPr>
          <w:rFonts w:ascii="Arial" w:eastAsia="Times New Roman" w:hAnsi="Arial" w:cs="Arial"/>
          <w:b/>
          <w:bCs/>
          <w:sz w:val="21"/>
          <w:szCs w:val="21"/>
          <w:lang w:eastAsia="pl-PL"/>
        </w:rPr>
        <w:t xml:space="preserve">Lokacje i </w:t>
      </w:r>
      <w:proofErr w:type="spellStart"/>
      <w:r w:rsidRPr="000F54F9">
        <w:rPr>
          <w:rFonts w:ascii="Arial" w:eastAsia="Times New Roman" w:hAnsi="Arial" w:cs="Arial"/>
          <w:b/>
          <w:bCs/>
          <w:sz w:val="21"/>
          <w:szCs w:val="21"/>
          <w:lang w:eastAsia="pl-PL"/>
        </w:rPr>
        <w:t>usługiActive</w:t>
      </w:r>
      <w:proofErr w:type="spellEnd"/>
      <w:r w:rsidRPr="000F54F9">
        <w:rPr>
          <w:rFonts w:ascii="Arial" w:eastAsia="Times New Roman" w:hAnsi="Arial" w:cs="Arial"/>
          <w:b/>
          <w:bCs/>
          <w:sz w:val="21"/>
          <w:szCs w:val="21"/>
          <w:lang w:eastAsia="pl-PL"/>
        </w:rPr>
        <w:t xml:space="preserve"> Directory</w:t>
      </w:r>
      <w:r w:rsidRPr="000F54F9">
        <w:rPr>
          <w:rFonts w:ascii="Arial" w:eastAsia="Times New Roman" w:hAnsi="Arial" w:cs="Arial"/>
          <w:sz w:val="21"/>
          <w:szCs w:val="21"/>
          <w:lang w:eastAsia="pl-PL"/>
        </w:rPr>
        <w:t>. Lokacja jest zestawem dobrze połączonych podsieci. Lokacje różnią się od domen, ponieważ reprezentują fizyczną strukturę sieci, podczas gdy domeny reprezentują logiczną strukturę organizacji.</w:t>
      </w:r>
    </w:p>
    <w:p w14:paraId="574678BF" w14:textId="77777777" w:rsidR="000F54F9" w:rsidRPr="000F54F9" w:rsidRDefault="000F54F9" w:rsidP="000F54F9">
      <w:pPr>
        <w:numPr>
          <w:ilvl w:val="2"/>
          <w:numId w:val="4"/>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Partycje Active Directory </w:t>
      </w:r>
      <w:r w:rsidRPr="000F54F9">
        <w:rPr>
          <w:rFonts w:ascii="Arial" w:eastAsia="Times New Roman" w:hAnsi="Arial" w:cs="Arial"/>
          <w:sz w:val="21"/>
          <w:szCs w:val="21"/>
          <w:lang w:eastAsia="pl-PL"/>
        </w:rPr>
        <w:t>- baza danych </w:t>
      </w:r>
      <w:r w:rsidRPr="000F54F9">
        <w:rPr>
          <w:rFonts w:ascii="Arial" w:eastAsia="Times New Roman" w:hAnsi="Arial" w:cs="Arial"/>
          <w:b/>
          <w:bCs/>
          <w:sz w:val="21"/>
          <w:szCs w:val="21"/>
          <w:lang w:eastAsia="pl-PL"/>
        </w:rPr>
        <w:t>AD</w:t>
      </w:r>
      <w:r w:rsidRPr="000F54F9">
        <w:rPr>
          <w:rFonts w:ascii="Arial" w:eastAsia="Times New Roman" w:hAnsi="Arial" w:cs="Arial"/>
          <w:sz w:val="21"/>
          <w:szCs w:val="21"/>
          <w:lang w:eastAsia="pl-PL"/>
        </w:rPr>
        <w:t> jest podzielona na partycje katalogu. Wszystkie kontrolery domeny działające w obrębie jednego lasu posiadają dwie wspólne partycje katalogu: partycje konfiguracji i schematu. Dodatkowo partycja domeny jest współdzielona przez wszystkie kontrolery znajdujące się w domenie. Każdy kontroler domeny zawiera przeznaczoną do zapisu wzorcową kopię partycji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dla swojej domeny, więc zmiany w partycji domeny można wprowadzić na każdym dostępnym kontrolerze domeny. W takim przypadku musi istnieć sposób powielania aktualizacji na innych kontrolerach domen po wprowadzeniu zmian na jednym kontrolerze domeny. Proces rozpowszechniania zaktualizowanych informacji na właściwe kontrolery domen nosi nazwę replikacji.</w:t>
      </w:r>
    </w:p>
    <w:p w14:paraId="45930FA7" w14:textId="77777777" w:rsidR="000F54F9" w:rsidRPr="000F54F9" w:rsidRDefault="000F54F9" w:rsidP="000F54F9">
      <w:pPr>
        <w:numPr>
          <w:ilvl w:val="2"/>
          <w:numId w:val="4"/>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Partycja domeny </w:t>
      </w:r>
      <w:r w:rsidRPr="000F54F9">
        <w:rPr>
          <w:rFonts w:ascii="Arial" w:eastAsia="Times New Roman" w:hAnsi="Arial" w:cs="Arial"/>
          <w:sz w:val="21"/>
          <w:szCs w:val="21"/>
          <w:lang w:eastAsia="pl-PL"/>
        </w:rPr>
        <w:t>- znajdują się w niej repliki wszystkich obiektów w domenie (użytkownicy, grupy, komputery i jednostki organizacyjne). Na inne kontrolery domen są jednak replikowane tylko zmiany na poziomie atrybutów danego obiektu; nie są replikowane całe obiekty. Prowadzi to do znacznych oszczędności w natężeniu ruchu związanego z replikacją. Partycja domeny jest replikowana tylko pomiędzy kontrolerami domeny znajdującymi się w tej samej domenie.</w:t>
      </w:r>
    </w:p>
    <w:p w14:paraId="35CC5275" w14:textId="77777777" w:rsidR="000F54F9" w:rsidRPr="000F54F9" w:rsidRDefault="000F54F9" w:rsidP="000F54F9">
      <w:pPr>
        <w:numPr>
          <w:ilvl w:val="2"/>
          <w:numId w:val="4"/>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Partycja konfiguracji </w:t>
      </w:r>
      <w:r w:rsidRPr="000F54F9">
        <w:rPr>
          <w:rFonts w:ascii="Arial" w:eastAsia="Times New Roman" w:hAnsi="Arial" w:cs="Arial"/>
          <w:sz w:val="21"/>
          <w:szCs w:val="21"/>
          <w:lang w:eastAsia="pl-PL"/>
        </w:rPr>
        <w:t xml:space="preserve">- zawiera informacje o topologii lokacji i replikacji oraz o partycji usług i katalogu. Dane te </w:t>
      </w:r>
      <w:proofErr w:type="spellStart"/>
      <w:r w:rsidRPr="000F54F9">
        <w:rPr>
          <w:rFonts w:ascii="Arial" w:eastAsia="Times New Roman" w:hAnsi="Arial" w:cs="Arial"/>
          <w:sz w:val="21"/>
          <w:szCs w:val="21"/>
          <w:lang w:eastAsia="pl-PL"/>
        </w:rPr>
        <w:t>sa</w:t>
      </w:r>
      <w:proofErr w:type="spellEnd"/>
      <w:r w:rsidRPr="000F54F9">
        <w:rPr>
          <w:rFonts w:ascii="Arial" w:eastAsia="Times New Roman" w:hAnsi="Arial" w:cs="Arial"/>
          <w:sz w:val="21"/>
          <w:szCs w:val="21"/>
          <w:lang w:eastAsia="pl-PL"/>
        </w:rPr>
        <w:t xml:space="preserve"> wspólne dla wszystkich domen </w:t>
      </w:r>
      <w:r w:rsidRPr="000F54F9">
        <w:rPr>
          <w:rFonts w:ascii="Arial" w:eastAsia="Times New Roman" w:hAnsi="Arial" w:cs="Arial"/>
          <w:sz w:val="21"/>
          <w:szCs w:val="21"/>
          <w:lang w:eastAsia="pl-PL"/>
        </w:rPr>
        <w:lastRenderedPageBreak/>
        <w:t>w drzewie lub lesie. Dane konfiguracyjne są replikowane do wszystkich kontrolerów domen w lesie.</w:t>
      </w:r>
    </w:p>
    <w:p w14:paraId="7A8435B5" w14:textId="77777777" w:rsidR="000F54F9" w:rsidRPr="000F54F9" w:rsidRDefault="000F54F9" w:rsidP="000F54F9">
      <w:pPr>
        <w:numPr>
          <w:ilvl w:val="2"/>
          <w:numId w:val="4"/>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Partycja schematu </w:t>
      </w:r>
      <w:r w:rsidRPr="000F54F9">
        <w:rPr>
          <w:rFonts w:ascii="Arial" w:eastAsia="Times New Roman" w:hAnsi="Arial" w:cs="Arial"/>
          <w:sz w:val="21"/>
          <w:szCs w:val="21"/>
          <w:lang w:eastAsia="pl-PL"/>
        </w:rPr>
        <w:t>- zawiera wszystkie typy obiektów (i ich atrybuty), które mogą zostać utworzone w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Dane te są wspólne dla wszystkich domen w drzewie czy lesie. Przechowywane są w niej definicje klas i atrybutów dla wszystkich istniejących oraz możliwych obiektów. Partycja schematu jest replikowana do wszystkich kontrolerów domen w lesie.</w:t>
      </w:r>
    </w:p>
    <w:p w14:paraId="3D0D4D7A" w14:textId="77777777" w:rsidR="000F54F9" w:rsidRPr="000F54F9" w:rsidRDefault="000F54F9" w:rsidP="000F54F9">
      <w:pPr>
        <w:numPr>
          <w:ilvl w:val="2"/>
          <w:numId w:val="4"/>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Opcjonalna </w:t>
      </w:r>
      <w:r w:rsidRPr="000F54F9">
        <w:rPr>
          <w:rFonts w:ascii="Arial" w:eastAsia="Times New Roman" w:hAnsi="Arial" w:cs="Arial"/>
          <w:b/>
          <w:bCs/>
          <w:sz w:val="21"/>
          <w:szCs w:val="21"/>
          <w:lang w:eastAsia="pl-PL"/>
        </w:rPr>
        <w:t>partycja aplikacji </w:t>
      </w:r>
      <w:r w:rsidRPr="000F54F9">
        <w:rPr>
          <w:rFonts w:ascii="Arial" w:eastAsia="Times New Roman" w:hAnsi="Arial" w:cs="Arial"/>
          <w:sz w:val="21"/>
          <w:szCs w:val="21"/>
          <w:lang w:eastAsia="pl-PL"/>
        </w:rPr>
        <w:t>- przechowuje dane potrzebne do działania określonych aplikacji. Może ona zawierać dowolne obiekty z wyjątkiem podmiotów zabezpieczeń (użytkowników, grup i komputerów). Aby ograniczyć wpływ na wydajność sieci, administrator może zdefiniować zakres replikacji oraz skierować replikację do określonych kontrolerów domeny. Alternatywnie można traktować katalog aplikacji podobnie jak pozostałe partycje, pozwalając na replikację wszystkich danych do wszystkich kontrolerów domeny. Każda aplikacja określa sposób przechowywania, kategoryzowania i użycia wykorzystywanych przez nią informacji. W przeciwieństwie do partycji domeny. Przykładem może być DNS zintegrowany z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 korzysta z dwóch partycji aplikacji: </w:t>
      </w:r>
      <w:proofErr w:type="spellStart"/>
      <w:r w:rsidRPr="000F54F9">
        <w:rPr>
          <w:rFonts w:ascii="Arial" w:eastAsia="Times New Roman" w:hAnsi="Arial" w:cs="Arial"/>
          <w:b/>
          <w:bCs/>
          <w:sz w:val="21"/>
          <w:szCs w:val="21"/>
          <w:lang w:eastAsia="pl-PL"/>
        </w:rPr>
        <w:t>ForestDNSZones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i </w:t>
      </w:r>
      <w:proofErr w:type="spellStart"/>
      <w:r w:rsidRPr="000F54F9">
        <w:rPr>
          <w:rFonts w:ascii="Arial" w:eastAsia="Times New Roman" w:hAnsi="Arial" w:cs="Arial"/>
          <w:b/>
          <w:bCs/>
          <w:sz w:val="21"/>
          <w:szCs w:val="21"/>
          <w:lang w:eastAsia="pl-PL"/>
        </w:rPr>
        <w:t>DomainDNSZones</w:t>
      </w:r>
      <w:proofErr w:type="spellEnd"/>
      <w:r w:rsidRPr="000F54F9">
        <w:rPr>
          <w:rFonts w:ascii="Arial" w:eastAsia="Times New Roman" w:hAnsi="Arial" w:cs="Arial"/>
          <w:sz w:val="21"/>
          <w:szCs w:val="21"/>
          <w:lang w:eastAsia="pl-PL"/>
        </w:rPr>
        <w:t>.</w:t>
      </w:r>
    </w:p>
    <w:p w14:paraId="42620A6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634E28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proofErr w:type="spellStart"/>
      <w:r w:rsidRPr="000F54F9">
        <w:rPr>
          <w:rFonts w:ascii="Arial" w:eastAsia="Times New Roman" w:hAnsi="Arial" w:cs="Arial"/>
          <w:b/>
          <w:bCs/>
          <w:i/>
          <w:iCs/>
          <w:sz w:val="21"/>
          <w:szCs w:val="21"/>
          <w:highlight w:val="yellow"/>
          <w:lang w:eastAsia="pl-PL"/>
        </w:rPr>
        <w:t>Masters</w:t>
      </w:r>
      <w:proofErr w:type="spellEnd"/>
      <w:r w:rsidRPr="000F54F9">
        <w:rPr>
          <w:rFonts w:ascii="Arial" w:eastAsia="Times New Roman" w:hAnsi="Arial" w:cs="Arial"/>
          <w:b/>
          <w:bCs/>
          <w:i/>
          <w:iCs/>
          <w:sz w:val="21"/>
          <w:szCs w:val="21"/>
          <w:highlight w:val="yellow"/>
          <w:lang w:eastAsia="pl-PL"/>
        </w:rPr>
        <w:t xml:space="preserve"> Operations</w:t>
      </w:r>
    </w:p>
    <w:p w14:paraId="75E37D8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3549DFB" w14:textId="3A1C59DC"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Kiedy następuje zmiana dowolnego obiektu w domenie, zmiana ta musi zostać przesłana na inne kontrolery domeny czyli następuje aktualizacja obiektu inaczej replikacja pomiędzy wszystkimi kontrolerami w domenie. </w:t>
      </w:r>
      <w:r w:rsidRPr="000F54F9">
        <w:rPr>
          <w:rFonts w:ascii="Arial" w:eastAsia="Times New Roman" w:hAnsi="Arial" w:cs="Arial"/>
          <w:b/>
          <w:bCs/>
          <w:sz w:val="21"/>
          <w:szCs w:val="21"/>
          <w:lang w:eastAsia="pl-PL"/>
        </w:rPr>
        <w:t>AD</w:t>
      </w:r>
      <w:r w:rsidRPr="000F54F9">
        <w:rPr>
          <w:rFonts w:ascii="Arial" w:eastAsia="Times New Roman" w:hAnsi="Arial" w:cs="Arial"/>
          <w:sz w:val="21"/>
          <w:szCs w:val="21"/>
          <w:lang w:eastAsia="pl-PL"/>
        </w:rPr>
        <w:t> stworzono specjalnie z myślą o gromadzeniu, modyfikowaniu i usuwaniu informacji w katalogu z wielu kontrolerów domen. Technika pozwalająca na to, zwana </w:t>
      </w:r>
      <w:proofErr w:type="spellStart"/>
      <w:r w:rsidRPr="000F54F9">
        <w:rPr>
          <w:rFonts w:ascii="Arial" w:eastAsia="Times New Roman" w:hAnsi="Arial" w:cs="Arial"/>
          <w:b/>
          <w:bCs/>
          <w:sz w:val="21"/>
          <w:szCs w:val="21"/>
          <w:lang w:eastAsia="pl-PL"/>
        </w:rPr>
        <w:t>multimaster</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replication</w:t>
      </w:r>
      <w:proofErr w:type="spellEnd"/>
      <w:r w:rsidRPr="000F54F9">
        <w:rPr>
          <w:rFonts w:ascii="Arial" w:eastAsia="Times New Roman" w:hAnsi="Arial" w:cs="Arial"/>
          <w:b/>
          <w:bCs/>
          <w:sz w:val="21"/>
          <w:szCs w:val="21"/>
          <w:lang w:eastAsia="pl-PL"/>
        </w:rPr>
        <w:t xml:space="preserve"> (czyli z wieloma serwerami głównymi)</w:t>
      </w:r>
      <w:r w:rsidRPr="000F54F9">
        <w:rPr>
          <w:rFonts w:ascii="Arial" w:eastAsia="Times New Roman" w:hAnsi="Arial" w:cs="Arial"/>
          <w:sz w:val="21"/>
          <w:szCs w:val="21"/>
          <w:lang w:eastAsia="pl-PL"/>
        </w:rPr>
        <w:t xml:space="preserve">, pozwala na używanie więcej niż jednego autorytatywnego kontrolera domeny. Jeśli w jednym czasie na dwóch kontrolerach w domenie zostanie zmodyfikowany ten sam atrybut tego samego obiektu może wystąpić konflikt replikacji. Aby zapobiec wystąpieniu konfliktów replikacji stworzono mechanizm, który pozwala jednemu odpowiedzialnemu za przeprowadzenie zmian kontrolerowi domeny je </w:t>
      </w:r>
      <w:r w:rsidRPr="000F54F9">
        <w:rPr>
          <w:rFonts w:ascii="Arial" w:eastAsia="Times New Roman" w:hAnsi="Arial" w:cs="Arial"/>
          <w:sz w:val="21"/>
          <w:szCs w:val="21"/>
          <w:lang w:eastAsia="pl-PL"/>
        </w:rPr>
        <w:lastRenderedPageBreak/>
        <w:t>wykonać. Mechanizm ten powoduje, że wprowadzane są tylko najnowsze zmiany. Mechanizm ten nosi nazwę </w:t>
      </w:r>
      <w:r w:rsidRPr="000F54F9">
        <w:rPr>
          <w:rFonts w:ascii="Arial" w:eastAsia="Times New Roman" w:hAnsi="Arial" w:cs="Arial"/>
          <w:b/>
          <w:bCs/>
          <w:sz w:val="21"/>
          <w:szCs w:val="21"/>
          <w:lang w:eastAsia="pl-PL"/>
        </w:rPr>
        <w:t xml:space="preserve">single master </w:t>
      </w:r>
      <w:proofErr w:type="spellStart"/>
      <w:r w:rsidRPr="000F54F9">
        <w:rPr>
          <w:rFonts w:ascii="Arial" w:eastAsia="Times New Roman" w:hAnsi="Arial" w:cs="Arial"/>
          <w:b/>
          <w:bCs/>
          <w:sz w:val="21"/>
          <w:szCs w:val="21"/>
          <w:lang w:eastAsia="pl-PL"/>
        </w:rPr>
        <w:t>replication</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i ma on zastosowanie do takich zmian jak dodanie nowej domeny czy do zmiany schematu.</w:t>
      </w:r>
    </w:p>
    <w:p w14:paraId="503D8784"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384AAEB"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Operacje używające </w:t>
      </w:r>
      <w:r w:rsidRPr="000F54F9">
        <w:rPr>
          <w:rFonts w:ascii="Arial" w:eastAsia="Times New Roman" w:hAnsi="Arial" w:cs="Arial"/>
          <w:b/>
          <w:bCs/>
          <w:sz w:val="21"/>
          <w:szCs w:val="21"/>
          <w:lang w:eastAsia="pl-PL"/>
        </w:rPr>
        <w:t xml:space="preserve">single master </w:t>
      </w:r>
      <w:proofErr w:type="spellStart"/>
      <w:r w:rsidRPr="000F54F9">
        <w:rPr>
          <w:rFonts w:ascii="Arial" w:eastAsia="Times New Roman" w:hAnsi="Arial" w:cs="Arial"/>
          <w:b/>
          <w:bCs/>
          <w:sz w:val="21"/>
          <w:szCs w:val="21"/>
          <w:lang w:eastAsia="pl-PL"/>
        </w:rPr>
        <w:t>replication</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są łączone razem w role (</w:t>
      </w:r>
      <w:proofErr w:type="spellStart"/>
      <w:r w:rsidRPr="000F54F9">
        <w:rPr>
          <w:rFonts w:ascii="Arial" w:eastAsia="Times New Roman" w:hAnsi="Arial" w:cs="Arial"/>
          <w:b/>
          <w:bCs/>
          <w:sz w:val="21"/>
          <w:szCs w:val="21"/>
          <w:lang w:eastAsia="pl-PL"/>
        </w:rPr>
        <w:t>operations</w:t>
      </w:r>
      <w:proofErr w:type="spellEnd"/>
      <w:r w:rsidRPr="000F54F9">
        <w:rPr>
          <w:rFonts w:ascii="Arial" w:eastAsia="Times New Roman" w:hAnsi="Arial" w:cs="Arial"/>
          <w:b/>
          <w:bCs/>
          <w:sz w:val="21"/>
          <w:szCs w:val="21"/>
          <w:lang w:eastAsia="pl-PL"/>
        </w:rPr>
        <w:t xml:space="preserve"> master </w:t>
      </w:r>
      <w:proofErr w:type="spellStart"/>
      <w:r w:rsidRPr="000F54F9">
        <w:rPr>
          <w:rFonts w:ascii="Arial" w:eastAsia="Times New Roman" w:hAnsi="Arial" w:cs="Arial"/>
          <w:b/>
          <w:bCs/>
          <w:sz w:val="21"/>
          <w:szCs w:val="21"/>
          <w:lang w:eastAsia="pl-PL"/>
        </w:rPr>
        <w:t>roles</w:t>
      </w:r>
      <w:proofErr w:type="spellEnd"/>
      <w:r w:rsidRPr="000F54F9">
        <w:rPr>
          <w:rFonts w:ascii="Arial" w:eastAsia="Times New Roman" w:hAnsi="Arial" w:cs="Arial"/>
          <w:sz w:val="21"/>
          <w:szCs w:val="21"/>
          <w:lang w:eastAsia="pl-PL"/>
        </w:rPr>
        <w:t>) które odnoszą się do domeny lub lasu.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przechowuje informacje o kontrolerach domeny, które są odpowiedzialne za specyficzne role.</w:t>
      </w:r>
    </w:p>
    <w:p w14:paraId="739DDCA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A26BFFF"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Active Directory </w:t>
      </w:r>
      <w:r w:rsidRPr="000F54F9">
        <w:rPr>
          <w:rFonts w:ascii="Arial" w:eastAsia="Times New Roman" w:hAnsi="Arial" w:cs="Arial"/>
          <w:sz w:val="21"/>
          <w:szCs w:val="21"/>
          <w:lang w:eastAsia="pl-PL"/>
        </w:rPr>
        <w:t>definiuje pięć </w:t>
      </w:r>
      <w:proofErr w:type="spellStart"/>
      <w:r w:rsidRPr="000F54F9">
        <w:rPr>
          <w:rFonts w:ascii="Arial" w:eastAsia="Times New Roman" w:hAnsi="Arial" w:cs="Arial"/>
          <w:b/>
          <w:bCs/>
          <w:sz w:val="21"/>
          <w:szCs w:val="21"/>
          <w:lang w:eastAsia="pl-PL"/>
        </w:rPr>
        <w:t>operations</w:t>
      </w:r>
      <w:proofErr w:type="spellEnd"/>
      <w:r w:rsidRPr="000F54F9">
        <w:rPr>
          <w:rFonts w:ascii="Arial" w:eastAsia="Times New Roman" w:hAnsi="Arial" w:cs="Arial"/>
          <w:b/>
          <w:bCs/>
          <w:sz w:val="21"/>
          <w:szCs w:val="21"/>
          <w:lang w:eastAsia="pl-PL"/>
        </w:rPr>
        <w:t xml:space="preserve"> master </w:t>
      </w:r>
      <w:proofErr w:type="spellStart"/>
      <w:r w:rsidRPr="000F54F9">
        <w:rPr>
          <w:rFonts w:ascii="Arial" w:eastAsia="Times New Roman" w:hAnsi="Arial" w:cs="Arial"/>
          <w:b/>
          <w:bCs/>
          <w:sz w:val="21"/>
          <w:szCs w:val="21"/>
          <w:lang w:eastAsia="pl-PL"/>
        </w:rPr>
        <w:t>roles</w:t>
      </w:r>
      <w:proofErr w:type="spellEnd"/>
      <w:r w:rsidRPr="000F54F9">
        <w:rPr>
          <w:rFonts w:ascii="Arial" w:eastAsia="Times New Roman" w:hAnsi="Arial" w:cs="Arial"/>
          <w:sz w:val="21"/>
          <w:szCs w:val="21"/>
          <w:lang w:eastAsia="pl-PL"/>
        </w:rPr>
        <w:t>, dwie związane z lasem i trzy z domeną.</w:t>
      </w:r>
    </w:p>
    <w:p w14:paraId="0BA05E8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2560535"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Role związane z lasem:</w:t>
      </w:r>
    </w:p>
    <w:p w14:paraId="5912784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49D1436" w14:textId="77777777" w:rsidR="000F54F9" w:rsidRPr="000F54F9" w:rsidRDefault="000F54F9" w:rsidP="000F54F9">
      <w:pPr>
        <w:numPr>
          <w:ilvl w:val="0"/>
          <w:numId w:val="5"/>
        </w:numPr>
        <w:shd w:val="clear" w:color="auto" w:fill="FFFFFF"/>
        <w:spacing w:after="0" w:line="420" w:lineRule="atLeast"/>
        <w:ind w:left="1440"/>
        <w:rPr>
          <w:rFonts w:ascii="Arial" w:eastAsia="Times New Roman" w:hAnsi="Arial" w:cs="Arial"/>
          <w:sz w:val="21"/>
          <w:szCs w:val="21"/>
          <w:lang w:eastAsia="pl-PL"/>
        </w:rPr>
      </w:pPr>
    </w:p>
    <w:p w14:paraId="091D1BFC" w14:textId="77777777" w:rsidR="000F54F9" w:rsidRPr="000F54F9" w:rsidRDefault="000F54F9" w:rsidP="000F54F9">
      <w:pPr>
        <w:numPr>
          <w:ilvl w:val="1"/>
          <w:numId w:val="5"/>
        </w:numPr>
        <w:shd w:val="clear" w:color="auto" w:fill="FFFFFF"/>
        <w:spacing w:after="0" w:line="420" w:lineRule="atLeast"/>
        <w:ind w:left="2160"/>
        <w:rPr>
          <w:rFonts w:ascii="Arial" w:eastAsia="Times New Roman" w:hAnsi="Arial" w:cs="Arial"/>
          <w:sz w:val="21"/>
          <w:szCs w:val="21"/>
          <w:lang w:eastAsia="pl-PL"/>
        </w:rPr>
      </w:pPr>
    </w:p>
    <w:p w14:paraId="3CC74726" w14:textId="77777777" w:rsidR="000F54F9" w:rsidRPr="000F54F9" w:rsidRDefault="000F54F9" w:rsidP="000F54F9">
      <w:pPr>
        <w:numPr>
          <w:ilvl w:val="2"/>
          <w:numId w:val="5"/>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Schema</w:t>
      </w:r>
      <w:proofErr w:type="spellEnd"/>
      <w:r w:rsidRPr="000F54F9">
        <w:rPr>
          <w:rFonts w:ascii="Arial" w:eastAsia="Times New Roman" w:hAnsi="Arial" w:cs="Arial"/>
          <w:b/>
          <w:bCs/>
          <w:sz w:val="21"/>
          <w:szCs w:val="21"/>
          <w:lang w:eastAsia="pl-PL"/>
        </w:rPr>
        <w:t xml:space="preserve"> master </w:t>
      </w:r>
      <w:r w:rsidRPr="000F54F9">
        <w:rPr>
          <w:rFonts w:ascii="Arial" w:eastAsia="Times New Roman" w:hAnsi="Arial" w:cs="Arial"/>
          <w:sz w:val="21"/>
          <w:szCs w:val="21"/>
          <w:lang w:eastAsia="pl-PL"/>
        </w:rPr>
        <w:t>- rola, która sprawuje kontrolę nad zmianami związanymi ze schematem, który zawiera listę klas obiektów i atrybutów, które są używane do tworzenia wszystkich obiektów AD takich jak użytkownicy, komputery lub drukarki.</w:t>
      </w:r>
    </w:p>
    <w:p w14:paraId="440143E9" w14:textId="77777777" w:rsidR="000F54F9" w:rsidRPr="000F54F9" w:rsidRDefault="000F54F9" w:rsidP="000F54F9">
      <w:pPr>
        <w:numPr>
          <w:ilvl w:val="2"/>
          <w:numId w:val="5"/>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Domain</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naming</w:t>
      </w:r>
      <w:proofErr w:type="spellEnd"/>
      <w:r w:rsidRPr="000F54F9">
        <w:rPr>
          <w:rFonts w:ascii="Arial" w:eastAsia="Times New Roman" w:hAnsi="Arial" w:cs="Arial"/>
          <w:b/>
          <w:bCs/>
          <w:sz w:val="21"/>
          <w:szCs w:val="21"/>
          <w:lang w:eastAsia="pl-PL"/>
        </w:rPr>
        <w:t xml:space="preserve"> master </w:t>
      </w:r>
      <w:r w:rsidRPr="000F54F9">
        <w:rPr>
          <w:rFonts w:ascii="Arial" w:eastAsia="Times New Roman" w:hAnsi="Arial" w:cs="Arial"/>
          <w:sz w:val="21"/>
          <w:szCs w:val="21"/>
          <w:lang w:eastAsia="pl-PL"/>
        </w:rPr>
        <w:t>- rola odpowiedzialna za dodawanie a także usuwanie domen w lesie. Kiedy jest tworzona nowa domena, tylko kontroler, który przechowuje tę rolę może dokonać odpowiednich wpisów w AD, dzięki temu mamy pewność, że nie dodamy domen o takich samych nazwach.</w:t>
      </w:r>
    </w:p>
    <w:p w14:paraId="7F9729F1" w14:textId="77777777" w:rsidR="000F54F9" w:rsidRPr="000F54F9" w:rsidRDefault="000F54F9" w:rsidP="000F54F9">
      <w:pPr>
        <w:numPr>
          <w:ilvl w:val="2"/>
          <w:numId w:val="5"/>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Istnieje tylko jeden </w:t>
      </w:r>
      <w:proofErr w:type="spellStart"/>
      <w:r w:rsidRPr="000F54F9">
        <w:rPr>
          <w:rFonts w:ascii="Arial" w:eastAsia="Times New Roman" w:hAnsi="Arial" w:cs="Arial"/>
          <w:b/>
          <w:bCs/>
          <w:sz w:val="21"/>
          <w:szCs w:val="21"/>
          <w:lang w:eastAsia="pl-PL"/>
        </w:rPr>
        <w:t>schema</w:t>
      </w:r>
      <w:proofErr w:type="spellEnd"/>
      <w:r w:rsidRPr="000F54F9">
        <w:rPr>
          <w:rFonts w:ascii="Arial" w:eastAsia="Times New Roman" w:hAnsi="Arial" w:cs="Arial"/>
          <w:b/>
          <w:bCs/>
          <w:sz w:val="21"/>
          <w:szCs w:val="21"/>
          <w:lang w:eastAsia="pl-PL"/>
        </w:rPr>
        <w:t xml:space="preserve"> master</w:t>
      </w:r>
      <w:r w:rsidRPr="000F54F9">
        <w:rPr>
          <w:rFonts w:ascii="Arial" w:eastAsia="Times New Roman" w:hAnsi="Arial" w:cs="Arial"/>
          <w:sz w:val="21"/>
          <w:szCs w:val="21"/>
          <w:lang w:eastAsia="pl-PL"/>
        </w:rPr>
        <w:t> i </w:t>
      </w:r>
      <w:proofErr w:type="spellStart"/>
      <w:r w:rsidRPr="000F54F9">
        <w:rPr>
          <w:rFonts w:ascii="Arial" w:eastAsia="Times New Roman" w:hAnsi="Arial" w:cs="Arial"/>
          <w:b/>
          <w:bCs/>
          <w:sz w:val="21"/>
          <w:szCs w:val="21"/>
          <w:lang w:eastAsia="pl-PL"/>
        </w:rPr>
        <w:t>domain</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namig</w:t>
      </w:r>
      <w:proofErr w:type="spellEnd"/>
      <w:r w:rsidRPr="000F54F9">
        <w:rPr>
          <w:rFonts w:ascii="Arial" w:eastAsia="Times New Roman" w:hAnsi="Arial" w:cs="Arial"/>
          <w:b/>
          <w:bCs/>
          <w:sz w:val="21"/>
          <w:szCs w:val="21"/>
          <w:lang w:eastAsia="pl-PL"/>
        </w:rPr>
        <w:t xml:space="preserve"> master</w:t>
      </w:r>
      <w:r w:rsidRPr="000F54F9">
        <w:rPr>
          <w:rFonts w:ascii="Arial" w:eastAsia="Times New Roman" w:hAnsi="Arial" w:cs="Arial"/>
          <w:sz w:val="21"/>
          <w:szCs w:val="21"/>
          <w:lang w:eastAsia="pl-PL"/>
        </w:rPr>
        <w:t> w całym lesie</w:t>
      </w:r>
    </w:p>
    <w:p w14:paraId="6530FCC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35D823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highlight w:val="yellow"/>
          <w:lang w:eastAsia="pl-PL"/>
        </w:rPr>
        <w:t>Role związane z domeną:</w:t>
      </w:r>
    </w:p>
    <w:p w14:paraId="5558FC07" w14:textId="77777777" w:rsidR="000F54F9" w:rsidRPr="000F54F9" w:rsidRDefault="000F54F9" w:rsidP="000F54F9">
      <w:pPr>
        <w:shd w:val="clear" w:color="auto" w:fill="FFFFFF"/>
        <w:spacing w:after="0" w:line="420" w:lineRule="atLeast"/>
        <w:ind w:left="450"/>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1C96B0A" w14:textId="77777777" w:rsidR="000F54F9" w:rsidRPr="000F54F9" w:rsidRDefault="000F54F9" w:rsidP="000F54F9">
      <w:pPr>
        <w:numPr>
          <w:ilvl w:val="0"/>
          <w:numId w:val="6"/>
        </w:numPr>
        <w:shd w:val="clear" w:color="auto" w:fill="FFFFFF"/>
        <w:spacing w:after="0" w:line="420" w:lineRule="atLeast"/>
        <w:ind w:left="1440"/>
        <w:rPr>
          <w:rFonts w:ascii="Arial" w:eastAsia="Times New Roman" w:hAnsi="Arial" w:cs="Arial"/>
          <w:sz w:val="21"/>
          <w:szCs w:val="21"/>
          <w:lang w:eastAsia="pl-PL"/>
        </w:rPr>
      </w:pPr>
    </w:p>
    <w:p w14:paraId="371C37F3" w14:textId="77777777" w:rsidR="000F54F9" w:rsidRPr="000F54F9" w:rsidRDefault="000F54F9" w:rsidP="000F54F9">
      <w:pPr>
        <w:numPr>
          <w:ilvl w:val="1"/>
          <w:numId w:val="6"/>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br/>
      </w:r>
    </w:p>
    <w:p w14:paraId="509B2C89" w14:textId="77777777" w:rsidR="000F54F9" w:rsidRPr="000F54F9" w:rsidRDefault="000F54F9" w:rsidP="000F54F9">
      <w:pPr>
        <w:numPr>
          <w:ilvl w:val="2"/>
          <w:numId w:val="6"/>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Primary</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domain</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controller</w:t>
      </w:r>
      <w:proofErr w:type="spellEnd"/>
      <w:r w:rsidRPr="000F54F9">
        <w:rPr>
          <w:rFonts w:ascii="Arial" w:eastAsia="Times New Roman" w:hAnsi="Arial" w:cs="Arial"/>
          <w:b/>
          <w:bCs/>
          <w:sz w:val="21"/>
          <w:szCs w:val="21"/>
          <w:lang w:eastAsia="pl-PL"/>
        </w:rPr>
        <w:t xml:space="preserve"> emulator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PDC</w:t>
      </w:r>
      <w:r w:rsidRPr="000F54F9">
        <w:rPr>
          <w:rFonts w:ascii="Arial" w:eastAsia="Times New Roman" w:hAnsi="Arial" w:cs="Arial"/>
          <w:sz w:val="21"/>
          <w:szCs w:val="21"/>
          <w:lang w:eastAsia="pl-PL"/>
        </w:rPr>
        <w:t xml:space="preserve">) - rola która jest odpowiedzialna za zarządzanie zmianami haseł dla komputerów z </w:t>
      </w:r>
      <w:r w:rsidRPr="000F54F9">
        <w:rPr>
          <w:rFonts w:ascii="Arial" w:eastAsia="Times New Roman" w:hAnsi="Arial" w:cs="Arial"/>
          <w:sz w:val="21"/>
          <w:szCs w:val="21"/>
          <w:lang w:eastAsia="pl-PL"/>
        </w:rPr>
        <w:lastRenderedPageBreak/>
        <w:t>systemem Windows. Dodatkowo jest odpowiedzialna za synchronizację czasu dla wszystkich kontrolerów w domenie.</w:t>
      </w:r>
    </w:p>
    <w:p w14:paraId="6C0853A4" w14:textId="77777777" w:rsidR="000F54F9" w:rsidRPr="000F54F9" w:rsidRDefault="000F54F9" w:rsidP="000F54F9">
      <w:pPr>
        <w:numPr>
          <w:ilvl w:val="2"/>
          <w:numId w:val="6"/>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Relative</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identifier</w:t>
      </w:r>
      <w:proofErr w:type="spellEnd"/>
      <w:r w:rsidRPr="000F54F9">
        <w:rPr>
          <w:rFonts w:ascii="Arial" w:eastAsia="Times New Roman" w:hAnsi="Arial" w:cs="Arial"/>
          <w:b/>
          <w:bCs/>
          <w:sz w:val="21"/>
          <w:szCs w:val="21"/>
          <w:lang w:eastAsia="pl-PL"/>
        </w:rPr>
        <w:t xml:space="preserve"> master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RID</w:t>
      </w:r>
      <w:r w:rsidRPr="000F54F9">
        <w:rPr>
          <w:rFonts w:ascii="Arial" w:eastAsia="Times New Roman" w:hAnsi="Arial" w:cs="Arial"/>
          <w:sz w:val="21"/>
          <w:szCs w:val="21"/>
          <w:lang w:eastAsia="pl-PL"/>
        </w:rPr>
        <w:t>) - kontroler domeny, którego zadaniem jest prawidłowa obsługa nowych podmiotów zabezpieczeń (np. konto użytkownika, grupę, komputer), przypisuje do obiektu unikalny identyfikator (SID).</w:t>
      </w:r>
    </w:p>
    <w:p w14:paraId="167DAC8C" w14:textId="77777777" w:rsidR="000F54F9" w:rsidRPr="000F54F9" w:rsidRDefault="000F54F9" w:rsidP="000F54F9">
      <w:pPr>
        <w:numPr>
          <w:ilvl w:val="2"/>
          <w:numId w:val="6"/>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Infrastructure</w:t>
      </w:r>
      <w:proofErr w:type="spellEnd"/>
      <w:r w:rsidRPr="000F54F9">
        <w:rPr>
          <w:rFonts w:ascii="Arial" w:eastAsia="Times New Roman" w:hAnsi="Arial" w:cs="Arial"/>
          <w:b/>
          <w:bCs/>
          <w:sz w:val="21"/>
          <w:szCs w:val="21"/>
          <w:lang w:eastAsia="pl-PL"/>
        </w:rPr>
        <w:t xml:space="preserve"> master </w:t>
      </w:r>
      <w:r w:rsidRPr="000F54F9">
        <w:rPr>
          <w:rFonts w:ascii="Arial" w:eastAsia="Times New Roman" w:hAnsi="Arial" w:cs="Arial"/>
          <w:sz w:val="21"/>
          <w:szCs w:val="21"/>
          <w:lang w:eastAsia="pl-PL"/>
        </w:rPr>
        <w:t>- kiedy obiekt jest przenoszony z jednej domeny do innej, rola uaktualnia obiekt odniesienia znajdujący się w domenie pierwotnej wskazujący na obiekt w nowej domenie. Obiekt odniesienia zawiera globalny unikalny identyfikator (</w:t>
      </w:r>
      <w:r w:rsidRPr="000F54F9">
        <w:rPr>
          <w:rFonts w:ascii="Arial" w:eastAsia="Times New Roman" w:hAnsi="Arial" w:cs="Arial"/>
          <w:b/>
          <w:bCs/>
          <w:sz w:val="21"/>
          <w:szCs w:val="21"/>
          <w:lang w:eastAsia="pl-PL"/>
        </w:rPr>
        <w:t>GUID</w:t>
      </w:r>
      <w:r w:rsidRPr="000F54F9">
        <w:rPr>
          <w:rFonts w:ascii="Arial" w:eastAsia="Times New Roman" w:hAnsi="Arial" w:cs="Arial"/>
          <w:sz w:val="21"/>
          <w:szCs w:val="21"/>
          <w:lang w:eastAsia="pl-PL"/>
        </w:rPr>
        <w:t>), nazwę wyróżniającą i </w:t>
      </w:r>
      <w:r w:rsidRPr="000F54F9">
        <w:rPr>
          <w:rFonts w:ascii="Arial" w:eastAsia="Times New Roman" w:hAnsi="Arial" w:cs="Arial"/>
          <w:b/>
          <w:bCs/>
          <w:sz w:val="21"/>
          <w:szCs w:val="21"/>
          <w:lang w:eastAsia="pl-PL"/>
        </w:rPr>
        <w:t>SID</w:t>
      </w:r>
      <w:r w:rsidRPr="000F54F9">
        <w:rPr>
          <w:rFonts w:ascii="Arial" w:eastAsia="Times New Roman" w:hAnsi="Arial" w:cs="Arial"/>
          <w:sz w:val="21"/>
          <w:szCs w:val="21"/>
          <w:lang w:eastAsia="pl-PL"/>
        </w:rPr>
        <w:t>.</w:t>
      </w:r>
    </w:p>
    <w:p w14:paraId="6E5134F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C6A248D"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i/>
          <w:iCs/>
          <w:sz w:val="21"/>
          <w:szCs w:val="21"/>
          <w:lang w:eastAsia="pl-PL"/>
        </w:rPr>
        <w:t>Nazwa wyróżniająca i względna nazwa wyróżniająca</w:t>
      </w:r>
    </w:p>
    <w:p w14:paraId="4F0904D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80CBC1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highlight w:val="yellow"/>
          <w:lang w:eastAsia="pl-PL"/>
        </w:rPr>
      </w:pPr>
      <w:r w:rsidRPr="000F54F9">
        <w:rPr>
          <w:rFonts w:ascii="Arial" w:eastAsia="Times New Roman" w:hAnsi="Arial" w:cs="Arial"/>
          <w:sz w:val="21"/>
          <w:szCs w:val="21"/>
          <w:lang w:eastAsia="pl-PL"/>
        </w:rPr>
        <w:t>Do przeszukiwania oraz do modyfikacji obiektów zawartych w </w:t>
      </w:r>
      <w:r w:rsidRPr="000F54F9">
        <w:rPr>
          <w:rFonts w:ascii="Arial" w:eastAsia="Times New Roman" w:hAnsi="Arial" w:cs="Arial"/>
          <w:b/>
          <w:bCs/>
          <w:sz w:val="21"/>
          <w:szCs w:val="21"/>
          <w:lang w:eastAsia="pl-PL"/>
        </w:rPr>
        <w:t>AD</w:t>
      </w:r>
      <w:r w:rsidRPr="000F54F9">
        <w:rPr>
          <w:rFonts w:ascii="Arial" w:eastAsia="Times New Roman" w:hAnsi="Arial" w:cs="Arial"/>
          <w:sz w:val="21"/>
          <w:szCs w:val="21"/>
          <w:lang w:eastAsia="pl-PL"/>
        </w:rPr>
        <w:t> hosty używają mechanizmu </w:t>
      </w:r>
      <w:proofErr w:type="spellStart"/>
      <w:r w:rsidRPr="000F54F9">
        <w:rPr>
          <w:rFonts w:ascii="Arial" w:eastAsia="Times New Roman" w:hAnsi="Arial" w:cs="Arial"/>
          <w:b/>
          <w:bCs/>
          <w:sz w:val="21"/>
          <w:szCs w:val="21"/>
          <w:highlight w:val="yellow"/>
          <w:lang w:eastAsia="pl-PL"/>
        </w:rPr>
        <w:t>Lightweight</w:t>
      </w:r>
      <w:proofErr w:type="spellEnd"/>
      <w:r w:rsidRPr="000F54F9">
        <w:rPr>
          <w:rFonts w:ascii="Arial" w:eastAsia="Times New Roman" w:hAnsi="Arial" w:cs="Arial"/>
          <w:b/>
          <w:bCs/>
          <w:sz w:val="21"/>
          <w:szCs w:val="21"/>
          <w:highlight w:val="yellow"/>
          <w:lang w:eastAsia="pl-PL"/>
        </w:rPr>
        <w:t xml:space="preserve"> Directory Access </w:t>
      </w:r>
      <w:proofErr w:type="spellStart"/>
      <w:r w:rsidRPr="000F54F9">
        <w:rPr>
          <w:rFonts w:ascii="Arial" w:eastAsia="Times New Roman" w:hAnsi="Arial" w:cs="Arial"/>
          <w:b/>
          <w:bCs/>
          <w:sz w:val="21"/>
          <w:szCs w:val="21"/>
          <w:highlight w:val="yellow"/>
          <w:lang w:eastAsia="pl-PL"/>
        </w:rPr>
        <w:t>Protocol</w:t>
      </w:r>
      <w:proofErr w:type="spellEnd"/>
      <w:r w:rsidRPr="000F54F9">
        <w:rPr>
          <w:rFonts w:ascii="Arial" w:eastAsia="Times New Roman" w:hAnsi="Arial" w:cs="Arial"/>
          <w:b/>
          <w:bCs/>
          <w:sz w:val="21"/>
          <w:szCs w:val="21"/>
          <w:highlight w:val="yellow"/>
          <w:lang w:eastAsia="pl-PL"/>
        </w:rPr>
        <w:t> </w:t>
      </w:r>
      <w:r w:rsidRPr="000F54F9">
        <w:rPr>
          <w:rFonts w:ascii="Arial" w:eastAsia="Times New Roman" w:hAnsi="Arial" w:cs="Arial"/>
          <w:sz w:val="21"/>
          <w:szCs w:val="21"/>
          <w:highlight w:val="yellow"/>
          <w:lang w:eastAsia="pl-PL"/>
        </w:rPr>
        <w:t>(</w:t>
      </w:r>
      <w:r w:rsidRPr="000F54F9">
        <w:rPr>
          <w:rFonts w:ascii="Arial" w:eastAsia="Times New Roman" w:hAnsi="Arial" w:cs="Arial"/>
          <w:b/>
          <w:bCs/>
          <w:sz w:val="21"/>
          <w:szCs w:val="21"/>
          <w:highlight w:val="yellow"/>
          <w:lang w:eastAsia="pl-PL"/>
        </w:rPr>
        <w:t>LDAP</w:t>
      </w:r>
      <w:r w:rsidRPr="000F54F9">
        <w:rPr>
          <w:rFonts w:ascii="Arial" w:eastAsia="Times New Roman" w:hAnsi="Arial" w:cs="Arial"/>
          <w:sz w:val="21"/>
          <w:szCs w:val="21"/>
          <w:highlight w:val="yellow"/>
          <w:lang w:eastAsia="pl-PL"/>
        </w:rPr>
        <w:t>).</w:t>
      </w:r>
    </w:p>
    <w:p w14:paraId="0B97EF4F" w14:textId="77777777" w:rsidR="000F54F9" w:rsidRPr="000F54F9" w:rsidRDefault="000F54F9" w:rsidP="000F54F9">
      <w:pPr>
        <w:numPr>
          <w:ilvl w:val="0"/>
          <w:numId w:val="7"/>
        </w:numPr>
        <w:shd w:val="clear" w:color="auto" w:fill="FFFFFF"/>
        <w:spacing w:after="0" w:line="420" w:lineRule="atLeast"/>
        <w:ind w:left="1440"/>
        <w:jc w:val="both"/>
        <w:rPr>
          <w:rFonts w:ascii="Arial" w:eastAsia="Times New Roman" w:hAnsi="Arial" w:cs="Arial"/>
          <w:sz w:val="21"/>
          <w:szCs w:val="21"/>
          <w:highlight w:val="yellow"/>
          <w:lang w:eastAsia="pl-PL"/>
        </w:rPr>
      </w:pPr>
    </w:p>
    <w:p w14:paraId="5EC46B56" w14:textId="77777777" w:rsidR="000F54F9" w:rsidRPr="000F54F9" w:rsidRDefault="000F54F9" w:rsidP="000F54F9">
      <w:pPr>
        <w:numPr>
          <w:ilvl w:val="1"/>
          <w:numId w:val="7"/>
        </w:numPr>
        <w:shd w:val="clear" w:color="auto" w:fill="FFFFFF"/>
        <w:spacing w:after="0" w:line="420" w:lineRule="atLeast"/>
        <w:ind w:left="2160"/>
        <w:jc w:val="both"/>
        <w:rPr>
          <w:rFonts w:ascii="Arial" w:eastAsia="Times New Roman" w:hAnsi="Arial" w:cs="Arial"/>
          <w:sz w:val="21"/>
          <w:szCs w:val="21"/>
          <w:lang w:eastAsia="pl-PL"/>
        </w:rPr>
      </w:pPr>
    </w:p>
    <w:p w14:paraId="3056A094" w14:textId="77777777" w:rsidR="000F54F9" w:rsidRPr="000F54F9" w:rsidRDefault="000F54F9" w:rsidP="000F54F9">
      <w:pPr>
        <w:numPr>
          <w:ilvl w:val="2"/>
          <w:numId w:val="7"/>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Nazwa wyróżniająca - LDAP </w:t>
      </w:r>
      <w:r w:rsidRPr="000F54F9">
        <w:rPr>
          <w:rFonts w:ascii="Arial" w:eastAsia="Times New Roman" w:hAnsi="Arial" w:cs="Arial"/>
          <w:sz w:val="21"/>
          <w:szCs w:val="21"/>
          <w:lang w:eastAsia="pl-PL"/>
        </w:rPr>
        <w:t>używa nazwy określającej dany obiekt w </w:t>
      </w:r>
      <w:r w:rsidRPr="000F54F9">
        <w:rPr>
          <w:rFonts w:ascii="Arial" w:eastAsia="Times New Roman" w:hAnsi="Arial" w:cs="Arial"/>
          <w:b/>
          <w:bCs/>
          <w:sz w:val="21"/>
          <w:szCs w:val="21"/>
          <w:lang w:eastAsia="pl-PL"/>
        </w:rPr>
        <w:t>AD</w:t>
      </w:r>
      <w:r w:rsidRPr="000F54F9">
        <w:rPr>
          <w:rFonts w:ascii="Arial" w:eastAsia="Times New Roman" w:hAnsi="Arial" w:cs="Arial"/>
          <w:sz w:val="21"/>
          <w:szCs w:val="21"/>
          <w:lang w:eastAsia="pl-PL"/>
        </w:rPr>
        <w:t> czyli jest protokołem wymiany informacji pomiędzy serwerem i klientem usług katalogowych. Serwer usług katalogowych przechowuje dane teleadresowe i identyfikacyjne dotyczące użytkowników systemu komputerowego i dostępnych zasobów, pobierane następnie przez klientów w celu określania struktury sieci lub przeprowadzenia autoryzacji użytkownika. Nazwa wyróżniająca musi być unikalna w całym lesie.</w:t>
      </w:r>
    </w:p>
    <w:p w14:paraId="065B1B8C" w14:textId="77777777" w:rsidR="000F54F9" w:rsidRPr="000F54F9" w:rsidRDefault="000F54F9" w:rsidP="000F54F9">
      <w:pPr>
        <w:numPr>
          <w:ilvl w:val="2"/>
          <w:numId w:val="7"/>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Wględna</w:t>
      </w:r>
      <w:proofErr w:type="spellEnd"/>
      <w:r w:rsidRPr="000F54F9">
        <w:rPr>
          <w:rFonts w:ascii="Arial" w:eastAsia="Times New Roman" w:hAnsi="Arial" w:cs="Arial"/>
          <w:b/>
          <w:bCs/>
          <w:sz w:val="21"/>
          <w:szCs w:val="21"/>
          <w:lang w:eastAsia="pl-PL"/>
        </w:rPr>
        <w:t xml:space="preserve"> nazwa wyróżniająca</w:t>
      </w:r>
      <w:r w:rsidRPr="000F54F9">
        <w:rPr>
          <w:rFonts w:ascii="Arial" w:eastAsia="Times New Roman" w:hAnsi="Arial" w:cs="Arial"/>
          <w:sz w:val="21"/>
          <w:szCs w:val="21"/>
          <w:lang w:eastAsia="pl-PL"/>
        </w:rPr>
        <w:t> - nazwa opisująca dany obiekt w kontenerze, niedozwolona jest sytuacja w której istnieją dwa obiekty o takiej samej nazwie.</w:t>
      </w:r>
    </w:p>
    <w:p w14:paraId="703C6BCD"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Np. dla użytkownika </w:t>
      </w:r>
      <w:r w:rsidRPr="000F54F9">
        <w:rPr>
          <w:rFonts w:ascii="Arial" w:eastAsia="Times New Roman" w:hAnsi="Arial" w:cs="Arial"/>
          <w:i/>
          <w:iCs/>
          <w:sz w:val="21"/>
          <w:szCs w:val="21"/>
          <w:lang w:eastAsia="pl-PL"/>
        </w:rPr>
        <w:t>Jan Nowak</w:t>
      </w:r>
      <w:r w:rsidRPr="000F54F9">
        <w:rPr>
          <w:rFonts w:ascii="Arial" w:eastAsia="Times New Roman" w:hAnsi="Arial" w:cs="Arial"/>
          <w:sz w:val="21"/>
          <w:szCs w:val="21"/>
          <w:lang w:eastAsia="pl-PL"/>
        </w:rPr>
        <w:t> znajdującego się w jednostce organizacyjnej </w:t>
      </w:r>
      <w:r w:rsidRPr="000F54F9">
        <w:rPr>
          <w:rFonts w:ascii="Arial" w:eastAsia="Times New Roman" w:hAnsi="Arial" w:cs="Arial"/>
          <w:i/>
          <w:iCs/>
          <w:sz w:val="21"/>
          <w:szCs w:val="21"/>
          <w:lang w:eastAsia="pl-PL"/>
        </w:rPr>
        <w:t>Biuro</w:t>
      </w:r>
      <w:r w:rsidRPr="000F54F9">
        <w:rPr>
          <w:rFonts w:ascii="Arial" w:eastAsia="Times New Roman" w:hAnsi="Arial" w:cs="Arial"/>
          <w:sz w:val="21"/>
          <w:szCs w:val="21"/>
          <w:lang w:eastAsia="pl-PL"/>
        </w:rPr>
        <w:t> w domenie </w:t>
      </w:r>
      <w:proofErr w:type="spellStart"/>
      <w:r w:rsidRPr="000F54F9">
        <w:rPr>
          <w:rFonts w:ascii="Arial" w:eastAsia="Times New Roman" w:hAnsi="Arial" w:cs="Arial"/>
          <w:i/>
          <w:iCs/>
          <w:sz w:val="21"/>
          <w:szCs w:val="21"/>
          <w:lang w:eastAsia="pl-PL"/>
        </w:rPr>
        <w:t>Firma.local</w:t>
      </w:r>
      <w:proofErr w:type="spellEnd"/>
      <w:r w:rsidRPr="000F54F9">
        <w:rPr>
          <w:rFonts w:ascii="Arial" w:eastAsia="Times New Roman" w:hAnsi="Arial" w:cs="Arial"/>
          <w:sz w:val="21"/>
          <w:szCs w:val="21"/>
          <w:lang w:eastAsia="pl-PL"/>
        </w:rPr>
        <w:t>, każdy z elementów logicznej struktury jest reprezentowany przez następującą nazwę wyróżniającą:</w:t>
      </w:r>
    </w:p>
    <w:p w14:paraId="59007C2D"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2A8A8FC"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sz w:val="21"/>
          <w:szCs w:val="21"/>
          <w:highlight w:val="yellow"/>
          <w:lang w:eastAsia="pl-PL"/>
        </w:rPr>
        <w:t xml:space="preserve">CN="Jan </w:t>
      </w:r>
      <w:proofErr w:type="spellStart"/>
      <w:r w:rsidRPr="000F54F9">
        <w:rPr>
          <w:rFonts w:ascii="Arial" w:eastAsia="Times New Roman" w:hAnsi="Arial" w:cs="Arial"/>
          <w:sz w:val="21"/>
          <w:szCs w:val="21"/>
          <w:highlight w:val="yellow"/>
          <w:lang w:eastAsia="pl-PL"/>
        </w:rPr>
        <w:t>Nowak",OU</w:t>
      </w:r>
      <w:proofErr w:type="spellEnd"/>
      <w:r w:rsidRPr="000F54F9">
        <w:rPr>
          <w:rFonts w:ascii="Arial" w:eastAsia="Times New Roman" w:hAnsi="Arial" w:cs="Arial"/>
          <w:sz w:val="21"/>
          <w:szCs w:val="21"/>
          <w:highlight w:val="yellow"/>
          <w:lang w:eastAsia="pl-PL"/>
        </w:rPr>
        <w:t>=</w:t>
      </w:r>
      <w:proofErr w:type="spellStart"/>
      <w:r w:rsidRPr="000F54F9">
        <w:rPr>
          <w:rFonts w:ascii="Arial" w:eastAsia="Times New Roman" w:hAnsi="Arial" w:cs="Arial"/>
          <w:sz w:val="21"/>
          <w:szCs w:val="21"/>
          <w:highlight w:val="yellow"/>
          <w:lang w:eastAsia="pl-PL"/>
        </w:rPr>
        <w:t>Biuro,DC</w:t>
      </w:r>
      <w:proofErr w:type="spellEnd"/>
      <w:r w:rsidRPr="000F54F9">
        <w:rPr>
          <w:rFonts w:ascii="Arial" w:eastAsia="Times New Roman" w:hAnsi="Arial" w:cs="Arial"/>
          <w:sz w:val="21"/>
          <w:szCs w:val="21"/>
          <w:highlight w:val="yellow"/>
          <w:lang w:eastAsia="pl-PL"/>
        </w:rPr>
        <w:t>=</w:t>
      </w:r>
      <w:proofErr w:type="spellStart"/>
      <w:r w:rsidRPr="000F54F9">
        <w:rPr>
          <w:rFonts w:ascii="Arial" w:eastAsia="Times New Roman" w:hAnsi="Arial" w:cs="Arial"/>
          <w:sz w:val="21"/>
          <w:szCs w:val="21"/>
          <w:highlight w:val="yellow"/>
          <w:lang w:eastAsia="pl-PL"/>
        </w:rPr>
        <w:t>Firma,dc</w:t>
      </w:r>
      <w:proofErr w:type="spellEnd"/>
      <w:r w:rsidRPr="000F54F9">
        <w:rPr>
          <w:rFonts w:ascii="Arial" w:eastAsia="Times New Roman" w:hAnsi="Arial" w:cs="Arial"/>
          <w:sz w:val="21"/>
          <w:szCs w:val="21"/>
          <w:highlight w:val="yellow"/>
          <w:lang w:eastAsia="pl-PL"/>
        </w:rPr>
        <w:t>=</w:t>
      </w:r>
      <w:proofErr w:type="spellStart"/>
      <w:r w:rsidRPr="000F54F9">
        <w:rPr>
          <w:rFonts w:ascii="Arial" w:eastAsia="Times New Roman" w:hAnsi="Arial" w:cs="Arial"/>
          <w:sz w:val="21"/>
          <w:szCs w:val="21"/>
          <w:highlight w:val="yellow"/>
          <w:lang w:eastAsia="pl-PL"/>
        </w:rPr>
        <w:t>local</w:t>
      </w:r>
      <w:proofErr w:type="spellEnd"/>
    </w:p>
    <w:p w14:paraId="1B678ED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 </w:t>
      </w:r>
    </w:p>
    <w:p w14:paraId="6EDF5F90" w14:textId="77777777" w:rsidR="000F54F9" w:rsidRPr="000F54F9" w:rsidRDefault="000F54F9" w:rsidP="000F54F9">
      <w:pPr>
        <w:numPr>
          <w:ilvl w:val="0"/>
          <w:numId w:val="8"/>
        </w:numPr>
        <w:shd w:val="clear" w:color="auto" w:fill="FFFFFF"/>
        <w:spacing w:after="0" w:line="420" w:lineRule="atLeast"/>
        <w:ind w:left="1440"/>
        <w:jc w:val="both"/>
        <w:rPr>
          <w:rFonts w:ascii="Arial" w:eastAsia="Times New Roman" w:hAnsi="Arial" w:cs="Arial"/>
          <w:sz w:val="21"/>
          <w:szCs w:val="21"/>
          <w:lang w:eastAsia="pl-PL"/>
        </w:rPr>
      </w:pPr>
    </w:p>
    <w:p w14:paraId="0A621485" w14:textId="77777777" w:rsidR="000F54F9" w:rsidRPr="000F54F9" w:rsidRDefault="000F54F9" w:rsidP="000F54F9">
      <w:pPr>
        <w:numPr>
          <w:ilvl w:val="1"/>
          <w:numId w:val="8"/>
        </w:numPr>
        <w:shd w:val="clear" w:color="auto" w:fill="FFFFFF"/>
        <w:spacing w:after="0" w:line="420" w:lineRule="atLeast"/>
        <w:ind w:left="2160"/>
        <w:jc w:val="both"/>
        <w:rPr>
          <w:rFonts w:ascii="Arial" w:eastAsia="Times New Roman" w:hAnsi="Arial" w:cs="Arial"/>
          <w:sz w:val="21"/>
          <w:szCs w:val="21"/>
          <w:lang w:eastAsia="pl-PL"/>
        </w:rPr>
      </w:pPr>
    </w:p>
    <w:p w14:paraId="6FB9F9DF" w14:textId="77777777" w:rsidR="000F54F9" w:rsidRPr="000F54F9" w:rsidRDefault="000F54F9" w:rsidP="000F54F9">
      <w:pPr>
        <w:numPr>
          <w:ilvl w:val="2"/>
          <w:numId w:val="8"/>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CN - nazwa ogólna (ang. </w:t>
      </w:r>
      <w:proofErr w:type="spellStart"/>
      <w:r w:rsidRPr="000F54F9">
        <w:rPr>
          <w:rFonts w:ascii="Arial" w:eastAsia="Times New Roman" w:hAnsi="Arial" w:cs="Arial"/>
          <w:sz w:val="21"/>
          <w:szCs w:val="21"/>
          <w:lang w:eastAsia="pl-PL"/>
        </w:rPr>
        <w:t>common</w:t>
      </w:r>
      <w:proofErr w:type="spellEnd"/>
      <w:r w:rsidRPr="000F54F9">
        <w:rPr>
          <w:rFonts w:ascii="Arial" w:eastAsia="Times New Roman" w:hAnsi="Arial" w:cs="Arial"/>
          <w:sz w:val="21"/>
          <w:szCs w:val="21"/>
          <w:lang w:eastAsia="pl-PL"/>
        </w:rPr>
        <w:t xml:space="preserve"> </w:t>
      </w:r>
      <w:proofErr w:type="spellStart"/>
      <w:r w:rsidRPr="000F54F9">
        <w:rPr>
          <w:rFonts w:ascii="Arial" w:eastAsia="Times New Roman" w:hAnsi="Arial" w:cs="Arial"/>
          <w:sz w:val="21"/>
          <w:szCs w:val="21"/>
          <w:lang w:eastAsia="pl-PL"/>
        </w:rPr>
        <w:t>name</w:t>
      </w:r>
      <w:proofErr w:type="spellEnd"/>
      <w:r w:rsidRPr="000F54F9">
        <w:rPr>
          <w:rFonts w:ascii="Arial" w:eastAsia="Times New Roman" w:hAnsi="Arial" w:cs="Arial"/>
          <w:sz w:val="21"/>
          <w:szCs w:val="21"/>
          <w:lang w:eastAsia="pl-PL"/>
        </w:rPr>
        <w:t>) obiektu w kontenerze</w:t>
      </w:r>
    </w:p>
    <w:p w14:paraId="4CB3CBC2" w14:textId="77777777" w:rsidR="000F54F9" w:rsidRPr="000F54F9" w:rsidRDefault="000F54F9" w:rsidP="000F54F9">
      <w:pPr>
        <w:numPr>
          <w:ilvl w:val="2"/>
          <w:numId w:val="8"/>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OU - jednostka organizacyjna (ang. </w:t>
      </w:r>
      <w:proofErr w:type="spellStart"/>
      <w:r w:rsidRPr="000F54F9">
        <w:rPr>
          <w:rFonts w:ascii="Arial" w:eastAsia="Times New Roman" w:hAnsi="Arial" w:cs="Arial"/>
          <w:sz w:val="21"/>
          <w:szCs w:val="21"/>
          <w:lang w:eastAsia="pl-PL"/>
        </w:rPr>
        <w:t>organizational</w:t>
      </w:r>
      <w:proofErr w:type="spellEnd"/>
      <w:r w:rsidRPr="000F54F9">
        <w:rPr>
          <w:rFonts w:ascii="Arial" w:eastAsia="Times New Roman" w:hAnsi="Arial" w:cs="Arial"/>
          <w:sz w:val="21"/>
          <w:szCs w:val="21"/>
          <w:lang w:eastAsia="pl-PL"/>
        </w:rPr>
        <w:t xml:space="preserve"> unit) zawierająca obiekt. Jeśli obiekt znajduje się w zagnieżdżonych jednostkach to może być więcej wartości OU.</w:t>
      </w:r>
    </w:p>
    <w:p w14:paraId="289CB31C" w14:textId="77777777" w:rsidR="000F54F9" w:rsidRPr="000F54F9" w:rsidRDefault="000F54F9" w:rsidP="000F54F9">
      <w:pPr>
        <w:numPr>
          <w:ilvl w:val="2"/>
          <w:numId w:val="8"/>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DC - komponent domeny (ang. </w:t>
      </w:r>
      <w:proofErr w:type="spellStart"/>
      <w:r w:rsidRPr="000F54F9">
        <w:rPr>
          <w:rFonts w:ascii="Arial" w:eastAsia="Times New Roman" w:hAnsi="Arial" w:cs="Arial"/>
          <w:sz w:val="21"/>
          <w:szCs w:val="21"/>
          <w:lang w:eastAsia="pl-PL"/>
        </w:rPr>
        <w:t>domain</w:t>
      </w:r>
      <w:proofErr w:type="spellEnd"/>
      <w:r w:rsidRPr="000F54F9">
        <w:rPr>
          <w:rFonts w:ascii="Arial" w:eastAsia="Times New Roman" w:hAnsi="Arial" w:cs="Arial"/>
          <w:sz w:val="21"/>
          <w:szCs w:val="21"/>
          <w:lang w:eastAsia="pl-PL"/>
        </w:rPr>
        <w:t xml:space="preserve"> komponent) taki jak "com", "</w:t>
      </w:r>
      <w:proofErr w:type="spellStart"/>
      <w:r w:rsidRPr="000F54F9">
        <w:rPr>
          <w:rFonts w:ascii="Arial" w:eastAsia="Times New Roman" w:hAnsi="Arial" w:cs="Arial"/>
          <w:sz w:val="21"/>
          <w:szCs w:val="21"/>
          <w:lang w:eastAsia="pl-PL"/>
        </w:rPr>
        <w:t>edu</w:t>
      </w:r>
      <w:proofErr w:type="spellEnd"/>
      <w:r w:rsidRPr="000F54F9">
        <w:rPr>
          <w:rFonts w:ascii="Arial" w:eastAsia="Times New Roman" w:hAnsi="Arial" w:cs="Arial"/>
          <w:sz w:val="21"/>
          <w:szCs w:val="21"/>
          <w:lang w:eastAsia="pl-PL"/>
        </w:rPr>
        <w:t>" czy "</w:t>
      </w:r>
      <w:proofErr w:type="spellStart"/>
      <w:r w:rsidRPr="000F54F9">
        <w:rPr>
          <w:rFonts w:ascii="Arial" w:eastAsia="Times New Roman" w:hAnsi="Arial" w:cs="Arial"/>
          <w:sz w:val="21"/>
          <w:szCs w:val="21"/>
          <w:lang w:eastAsia="pl-PL"/>
        </w:rPr>
        <w:t>local</w:t>
      </w:r>
      <w:proofErr w:type="spellEnd"/>
      <w:r w:rsidRPr="000F54F9">
        <w:rPr>
          <w:rFonts w:ascii="Arial" w:eastAsia="Times New Roman" w:hAnsi="Arial" w:cs="Arial"/>
          <w:sz w:val="21"/>
          <w:szCs w:val="21"/>
          <w:lang w:eastAsia="pl-PL"/>
        </w:rPr>
        <w:t>". Zawsze są przynajmniej dwa komponenty domeny, chyba, że domena jest domena podrzędną.</w:t>
      </w:r>
    </w:p>
    <w:p w14:paraId="1E9006A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65BE11A"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Do każdego obiektu w usłudze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można się odwołać przy użyciu różnych typów nazw opisujących lokalizację tego obiektu. Usługa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tworzy względną nazwę wyróżniającą i nazwę kanoniczną dla każdego obiektu na podstawie informacji podanych podczas tworzenia lub modyfikowania obiektu.</w:t>
      </w:r>
    </w:p>
    <w:p w14:paraId="5DD77145"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D214134"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Względna nazwa wyróżniająca </w:t>
      </w:r>
      <w:r w:rsidRPr="000F54F9">
        <w:rPr>
          <w:rFonts w:ascii="Arial" w:eastAsia="Times New Roman" w:hAnsi="Arial" w:cs="Arial"/>
          <w:b/>
          <w:bCs/>
          <w:sz w:val="21"/>
          <w:szCs w:val="21"/>
          <w:lang w:eastAsia="pl-PL"/>
        </w:rPr>
        <w:t>LDAP</w:t>
      </w:r>
      <w:r w:rsidRPr="000F54F9">
        <w:rPr>
          <w:rFonts w:ascii="Arial" w:eastAsia="Times New Roman" w:hAnsi="Arial" w:cs="Arial"/>
          <w:sz w:val="21"/>
          <w:szCs w:val="21"/>
          <w:lang w:eastAsia="pl-PL"/>
        </w:rPr>
        <w:t> jednoznacznie identyfikuje obiekt znajdujący się w kontenerze nadrzędnym. Na przykład względną nazwą wyróżniającą </w:t>
      </w:r>
      <w:r w:rsidRPr="000F54F9">
        <w:rPr>
          <w:rFonts w:ascii="Arial" w:eastAsia="Times New Roman" w:hAnsi="Arial" w:cs="Arial"/>
          <w:b/>
          <w:bCs/>
          <w:sz w:val="21"/>
          <w:szCs w:val="21"/>
          <w:lang w:eastAsia="pl-PL"/>
        </w:rPr>
        <w:t>LDAP</w:t>
      </w:r>
      <w:r w:rsidRPr="000F54F9">
        <w:rPr>
          <w:rFonts w:ascii="Arial" w:eastAsia="Times New Roman" w:hAnsi="Arial" w:cs="Arial"/>
          <w:sz w:val="21"/>
          <w:szCs w:val="21"/>
          <w:lang w:eastAsia="pl-PL"/>
        </w:rPr>
        <w:t> jednostki organizacyjnej o nazwie BIURO jest OU=BIURO. Względne nazwy wyróżniające nie mogą się powtarzać w ramach jednostki organizacyjnej. Ważne jest, aby podczas tworzenia skryptów do tworzenia kwerend i zarządzania usługą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znać składnię względnej nazwy wyróżniającej LDAP.</w:t>
      </w:r>
    </w:p>
    <w:p w14:paraId="6FCF394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BD4A337"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W odróżnieniu od względnej nazwy wyróżniającej </w:t>
      </w:r>
      <w:r w:rsidRPr="000F54F9">
        <w:rPr>
          <w:rFonts w:ascii="Arial" w:eastAsia="Times New Roman" w:hAnsi="Arial" w:cs="Arial"/>
          <w:b/>
          <w:bCs/>
          <w:sz w:val="21"/>
          <w:szCs w:val="21"/>
          <w:lang w:eastAsia="pl-PL"/>
        </w:rPr>
        <w:t>LDAP</w:t>
      </w:r>
      <w:r w:rsidRPr="000F54F9">
        <w:rPr>
          <w:rFonts w:ascii="Arial" w:eastAsia="Times New Roman" w:hAnsi="Arial" w:cs="Arial"/>
          <w:sz w:val="21"/>
          <w:szCs w:val="21"/>
          <w:lang w:eastAsia="pl-PL"/>
        </w:rPr>
        <w:t>, nazwa wyróżniająca </w:t>
      </w:r>
      <w:r w:rsidRPr="000F54F9">
        <w:rPr>
          <w:rFonts w:ascii="Arial" w:eastAsia="Times New Roman" w:hAnsi="Arial" w:cs="Arial"/>
          <w:b/>
          <w:bCs/>
          <w:sz w:val="21"/>
          <w:szCs w:val="21"/>
          <w:lang w:eastAsia="pl-PL"/>
        </w:rPr>
        <w:t>LDAP</w:t>
      </w:r>
      <w:r w:rsidRPr="000F54F9">
        <w:rPr>
          <w:rFonts w:ascii="Arial" w:eastAsia="Times New Roman" w:hAnsi="Arial" w:cs="Arial"/>
          <w:sz w:val="21"/>
          <w:szCs w:val="21"/>
          <w:lang w:eastAsia="pl-PL"/>
        </w:rPr>
        <w:t> jest unikatowa globalnie. Na przykład nazwa wyróżniająca </w:t>
      </w:r>
      <w:r w:rsidRPr="000F54F9">
        <w:rPr>
          <w:rFonts w:ascii="Arial" w:eastAsia="Times New Roman" w:hAnsi="Arial" w:cs="Arial"/>
          <w:b/>
          <w:bCs/>
          <w:sz w:val="21"/>
          <w:szCs w:val="21"/>
          <w:lang w:eastAsia="pl-PL"/>
        </w:rPr>
        <w:t>LDAP</w:t>
      </w:r>
      <w:r w:rsidRPr="000F54F9">
        <w:rPr>
          <w:rFonts w:ascii="Arial" w:eastAsia="Times New Roman" w:hAnsi="Arial" w:cs="Arial"/>
          <w:sz w:val="21"/>
          <w:szCs w:val="21"/>
          <w:lang w:eastAsia="pl-PL"/>
        </w:rPr>
        <w:t> w jednostce organizacyjnej o nazwie MARKETING w domenie firma.com będzie miała postać: OU=MARKETING, DC=FIRMA, DC=COM. Względna nazwa wyróżniająca LDAP jednoznacznie identyfikuje obiekt w kontenerze nadrzędnym. Użytkownicy nigdy nie korzystają z tej nazwy, jednak administratorzy używają tej nazwy w skryptach lub w wierszu polecenia w celu dodania użytkowników do sieci. Wszystkie obiekty korzystają z tej samej konwencji nazewnictwa </w:t>
      </w:r>
      <w:r w:rsidRPr="000F54F9">
        <w:rPr>
          <w:rFonts w:ascii="Arial" w:eastAsia="Times New Roman" w:hAnsi="Arial" w:cs="Arial"/>
          <w:b/>
          <w:bCs/>
          <w:sz w:val="21"/>
          <w:szCs w:val="21"/>
          <w:lang w:eastAsia="pl-PL"/>
        </w:rPr>
        <w:t>LDAP</w:t>
      </w:r>
      <w:r w:rsidRPr="000F54F9">
        <w:rPr>
          <w:rFonts w:ascii="Arial" w:eastAsia="Times New Roman" w:hAnsi="Arial" w:cs="Arial"/>
          <w:sz w:val="21"/>
          <w:szCs w:val="21"/>
          <w:lang w:eastAsia="pl-PL"/>
        </w:rPr>
        <w:t>, dlatego wszystkie względne nazwy wyróżniające </w:t>
      </w:r>
      <w:r w:rsidRPr="000F54F9">
        <w:rPr>
          <w:rFonts w:ascii="Arial" w:eastAsia="Times New Roman" w:hAnsi="Arial" w:cs="Arial"/>
          <w:b/>
          <w:bCs/>
          <w:sz w:val="21"/>
          <w:szCs w:val="21"/>
          <w:lang w:eastAsia="pl-PL"/>
        </w:rPr>
        <w:t>LDAP</w:t>
      </w:r>
      <w:r w:rsidRPr="000F54F9">
        <w:rPr>
          <w:rFonts w:ascii="Arial" w:eastAsia="Times New Roman" w:hAnsi="Arial" w:cs="Arial"/>
          <w:sz w:val="21"/>
          <w:szCs w:val="21"/>
          <w:lang w:eastAsia="pl-PL"/>
        </w:rPr>
        <w:t> muszą być unikatowe w jednostce organizacyjnej.</w:t>
      </w:r>
    </w:p>
    <w:p w14:paraId="27867A2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D081548"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 xml:space="preserve">Nazwa kanoniczna jest konstruowana w ten sam sposób, co nazwa wyróżniająca LDAP, ale jest reprezentowana za pomocą innej notacji. Nazwa wyróżniająca obiektu, w której obiekt główny jest zapisywany na początku nazwy. Nazwa tego typu nie zawiera </w:t>
      </w:r>
      <w:proofErr w:type="spellStart"/>
      <w:r w:rsidRPr="000F54F9">
        <w:rPr>
          <w:rFonts w:ascii="Arial" w:eastAsia="Times New Roman" w:hAnsi="Arial" w:cs="Arial"/>
          <w:sz w:val="21"/>
          <w:szCs w:val="21"/>
          <w:lang w:eastAsia="pl-PL"/>
        </w:rPr>
        <w:t>tagów</w:t>
      </w:r>
      <w:proofErr w:type="spellEnd"/>
      <w:r w:rsidRPr="000F54F9">
        <w:rPr>
          <w:rFonts w:ascii="Arial" w:eastAsia="Times New Roman" w:hAnsi="Arial" w:cs="Arial"/>
          <w:sz w:val="21"/>
          <w:szCs w:val="21"/>
          <w:lang w:eastAsia="pl-PL"/>
        </w:rPr>
        <w:t xml:space="preserve"> atrybutów </w:t>
      </w:r>
      <w:r w:rsidRPr="000F54F9">
        <w:rPr>
          <w:rFonts w:ascii="Arial" w:eastAsia="Times New Roman" w:hAnsi="Arial" w:cs="Arial"/>
          <w:b/>
          <w:bCs/>
          <w:sz w:val="21"/>
          <w:szCs w:val="21"/>
          <w:lang w:eastAsia="pl-PL"/>
        </w:rPr>
        <w:t>LDAP</w:t>
      </w:r>
      <w:r w:rsidRPr="000F54F9">
        <w:rPr>
          <w:rFonts w:ascii="Arial" w:eastAsia="Times New Roman" w:hAnsi="Arial" w:cs="Arial"/>
          <w:sz w:val="21"/>
          <w:szCs w:val="21"/>
          <w:lang w:eastAsia="pl-PL"/>
        </w:rPr>
        <w:t> (takich jak: CN=, DC=). Segmenty nazwy są rozdzielane kreskami ukośnymi (/). Na przykład nazwa kanoniczna jednostki organizacyjnej o nazwie BIURO w domenie FIRMA.COM ma postać: FIRMA.COM/BIURO. Z nazw kanonicznych korzysta się podczas używania niektórych narzędzi administracyjnych np. gdy chcemy . Służy ona do przedstawiania hierarchii w narzędziach administracyjnych.</w:t>
      </w:r>
    </w:p>
    <w:p w14:paraId="6A256E6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90A54C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i/>
          <w:iCs/>
          <w:sz w:val="21"/>
          <w:szCs w:val="21"/>
          <w:highlight w:val="yellow"/>
          <w:lang w:eastAsia="pl-PL"/>
        </w:rPr>
        <w:t>Narzędzia do zarządzania obiektami Active Directory</w:t>
      </w:r>
    </w:p>
    <w:p w14:paraId="5C63B9A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8D50CB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Do dyspozycji administratora systemu Microsoft Windows Server jest kilka narzędzi, odpowiedzialnych za tworzenie, modyfikację i usuwanie </w:t>
      </w:r>
      <w:proofErr w:type="spellStart"/>
      <w:r w:rsidRPr="000F54F9">
        <w:rPr>
          <w:rFonts w:ascii="Arial" w:eastAsia="Times New Roman" w:hAnsi="Arial" w:cs="Arial"/>
          <w:sz w:val="21"/>
          <w:szCs w:val="21"/>
          <w:lang w:eastAsia="pl-PL"/>
        </w:rPr>
        <w:t>obiektó</w:t>
      </w:r>
      <w:proofErr w:type="spellEnd"/>
      <w:r w:rsidRPr="000F54F9">
        <w:rPr>
          <w:rFonts w:ascii="Arial" w:eastAsia="Times New Roman" w:hAnsi="Arial" w:cs="Arial"/>
          <w:sz w:val="21"/>
          <w:szCs w:val="21"/>
          <w:lang w:eastAsia="pl-PL"/>
        </w:rPr>
        <w:t xml:space="preserve"> w AD:</w:t>
      </w:r>
    </w:p>
    <w:p w14:paraId="205576F0" w14:textId="77777777" w:rsidR="000F54F9" w:rsidRPr="000F54F9" w:rsidRDefault="000F54F9" w:rsidP="000F54F9">
      <w:pPr>
        <w:numPr>
          <w:ilvl w:val="0"/>
          <w:numId w:val="9"/>
        </w:numPr>
        <w:shd w:val="clear" w:color="auto" w:fill="FFFFFF"/>
        <w:spacing w:after="0" w:line="420" w:lineRule="atLeast"/>
        <w:ind w:left="1440"/>
        <w:jc w:val="both"/>
        <w:rPr>
          <w:rFonts w:ascii="Arial" w:eastAsia="Times New Roman" w:hAnsi="Arial" w:cs="Arial"/>
          <w:sz w:val="21"/>
          <w:szCs w:val="21"/>
          <w:lang w:eastAsia="pl-PL"/>
        </w:rPr>
      </w:pPr>
    </w:p>
    <w:p w14:paraId="09C0A058" w14:textId="77777777" w:rsidR="000F54F9" w:rsidRPr="000F54F9" w:rsidRDefault="000F54F9" w:rsidP="000F54F9">
      <w:pPr>
        <w:numPr>
          <w:ilvl w:val="1"/>
          <w:numId w:val="9"/>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highlight w:val="yellow"/>
          <w:lang w:eastAsia="pl-PL"/>
        </w:rPr>
        <w:t xml:space="preserve">Active Directory </w:t>
      </w:r>
      <w:proofErr w:type="spellStart"/>
      <w:r w:rsidRPr="000F54F9">
        <w:rPr>
          <w:rFonts w:ascii="Arial" w:eastAsia="Times New Roman" w:hAnsi="Arial" w:cs="Arial"/>
          <w:b/>
          <w:bCs/>
          <w:sz w:val="21"/>
          <w:szCs w:val="21"/>
          <w:highlight w:val="yellow"/>
          <w:lang w:eastAsia="pl-PL"/>
        </w:rPr>
        <w:t>Users</w:t>
      </w:r>
      <w:proofErr w:type="spellEnd"/>
      <w:r w:rsidRPr="000F54F9">
        <w:rPr>
          <w:rFonts w:ascii="Arial" w:eastAsia="Times New Roman" w:hAnsi="Arial" w:cs="Arial"/>
          <w:b/>
          <w:bCs/>
          <w:sz w:val="21"/>
          <w:szCs w:val="21"/>
          <w:highlight w:val="yellow"/>
          <w:lang w:eastAsia="pl-PL"/>
        </w:rPr>
        <w:t xml:space="preserve"> and </w:t>
      </w:r>
      <w:proofErr w:type="spellStart"/>
      <w:r w:rsidRPr="000F54F9">
        <w:rPr>
          <w:rFonts w:ascii="Arial" w:eastAsia="Times New Roman" w:hAnsi="Arial" w:cs="Arial"/>
          <w:b/>
          <w:bCs/>
          <w:sz w:val="21"/>
          <w:szCs w:val="21"/>
          <w:highlight w:val="yellow"/>
          <w:lang w:eastAsia="pl-PL"/>
        </w:rPr>
        <w:t>Computers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 Przystawka konsoli MMC, narzędzie administracyjne przeznaczone do wykonywania codziennych zadań administracyjnych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Do zadań tego typu należy m.in. tworzenie, usuwanie, modyfikowanie i przenoszenie obiektów oraz ustawianie uprawnień dotyczących obiektów przechowywanych w katalogu. Obiektami mogą być jednostki organizacyjne, użytkownicy, kontakty, grupy, komputery, drukarki i udostępniane pliki. Po jej uruchomieniu w </w:t>
      </w:r>
      <w:r w:rsidRPr="000F54F9">
        <w:rPr>
          <w:rFonts w:ascii="Arial" w:eastAsia="Times New Roman" w:hAnsi="Arial" w:cs="Arial"/>
          <w:b/>
          <w:bCs/>
          <w:sz w:val="21"/>
          <w:szCs w:val="21"/>
          <w:lang w:eastAsia="pl-PL"/>
        </w:rPr>
        <w:t>Narzędziach administracyjnych</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 xml:space="preserve">Panelu </w:t>
      </w:r>
      <w:proofErr w:type="spellStart"/>
      <w:r w:rsidRPr="000F54F9">
        <w:rPr>
          <w:rFonts w:ascii="Arial" w:eastAsia="Times New Roman" w:hAnsi="Arial" w:cs="Arial"/>
          <w:b/>
          <w:bCs/>
          <w:sz w:val="21"/>
          <w:szCs w:val="21"/>
          <w:lang w:eastAsia="pl-PL"/>
        </w:rPr>
        <w:t>sterowania</w:t>
      </w:r>
      <w:r w:rsidRPr="000F54F9">
        <w:rPr>
          <w:rFonts w:ascii="Arial" w:eastAsia="Times New Roman" w:hAnsi="Arial" w:cs="Arial"/>
          <w:sz w:val="21"/>
          <w:szCs w:val="21"/>
          <w:lang w:eastAsia="pl-PL"/>
        </w:rPr>
        <w:t>,ujrzymy</w:t>
      </w:r>
      <w:proofErr w:type="spellEnd"/>
      <w:r w:rsidRPr="000F54F9">
        <w:rPr>
          <w:rFonts w:ascii="Arial" w:eastAsia="Times New Roman" w:hAnsi="Arial" w:cs="Arial"/>
          <w:sz w:val="21"/>
          <w:szCs w:val="21"/>
          <w:lang w:eastAsia="pl-PL"/>
        </w:rPr>
        <w:t xml:space="preserve"> drzewo przedstawiające obiekty użytkowników i komputerów aktualnej domeny. Jeżeli chcielibyśmy pracować na innej domenie niż aktualna możemy się podłączyć do innego kontrolera klikając prawym przyciskiem mysz na wpis </w:t>
      </w:r>
      <w:r w:rsidRPr="000F54F9">
        <w:rPr>
          <w:rFonts w:ascii="Arial" w:eastAsia="Times New Roman" w:hAnsi="Arial" w:cs="Arial"/>
          <w:b/>
          <w:bCs/>
          <w:sz w:val="21"/>
          <w:szCs w:val="21"/>
          <w:lang w:eastAsia="pl-PL"/>
        </w:rPr>
        <w:t>Użytkownicy i komputery Active Directory </w:t>
      </w:r>
      <w:r w:rsidRPr="000F54F9">
        <w:rPr>
          <w:rFonts w:ascii="Arial" w:eastAsia="Times New Roman" w:hAnsi="Arial" w:cs="Arial"/>
          <w:sz w:val="21"/>
          <w:szCs w:val="21"/>
          <w:lang w:eastAsia="pl-PL"/>
        </w:rPr>
        <w:t>i wybierając </w:t>
      </w:r>
      <w:r w:rsidRPr="000F54F9">
        <w:rPr>
          <w:rFonts w:ascii="Arial" w:eastAsia="Times New Roman" w:hAnsi="Arial" w:cs="Arial"/>
          <w:b/>
          <w:bCs/>
          <w:sz w:val="21"/>
          <w:szCs w:val="21"/>
          <w:lang w:eastAsia="pl-PL"/>
        </w:rPr>
        <w:t>Podłącz do innego kontrolera domeny </w:t>
      </w:r>
      <w:r w:rsidRPr="000F54F9">
        <w:rPr>
          <w:rFonts w:ascii="Arial" w:eastAsia="Times New Roman" w:hAnsi="Arial" w:cs="Arial"/>
          <w:sz w:val="21"/>
          <w:szCs w:val="21"/>
          <w:lang w:eastAsia="pl-PL"/>
        </w:rPr>
        <w:t>lub </w:t>
      </w:r>
      <w:r w:rsidRPr="000F54F9">
        <w:rPr>
          <w:rFonts w:ascii="Arial" w:eastAsia="Times New Roman" w:hAnsi="Arial" w:cs="Arial"/>
          <w:b/>
          <w:bCs/>
          <w:sz w:val="21"/>
          <w:szCs w:val="21"/>
          <w:lang w:eastAsia="pl-PL"/>
        </w:rPr>
        <w:t>Podłącz do innej domeny</w:t>
      </w:r>
      <w:r w:rsidRPr="000F54F9">
        <w:rPr>
          <w:rFonts w:ascii="Arial" w:eastAsia="Times New Roman" w:hAnsi="Arial" w:cs="Arial"/>
          <w:sz w:val="21"/>
          <w:szCs w:val="21"/>
          <w:lang w:eastAsia="pl-PL"/>
        </w:rPr>
        <w:t>. W narzędziu tym, po lewej stronie występują foldery:</w:t>
      </w:r>
    </w:p>
    <w:p w14:paraId="3DD40A90" w14:textId="77777777" w:rsidR="000F54F9" w:rsidRPr="000F54F9" w:rsidRDefault="000F54F9" w:rsidP="000F54F9">
      <w:pPr>
        <w:numPr>
          <w:ilvl w:val="0"/>
          <w:numId w:val="10"/>
        </w:numPr>
        <w:shd w:val="clear" w:color="auto" w:fill="FFFFFF"/>
        <w:spacing w:after="0" w:line="420" w:lineRule="atLeast"/>
        <w:ind w:left="1440"/>
        <w:rPr>
          <w:rFonts w:ascii="Arial" w:eastAsia="Times New Roman" w:hAnsi="Arial" w:cs="Arial"/>
          <w:sz w:val="21"/>
          <w:szCs w:val="21"/>
          <w:lang w:eastAsia="pl-PL"/>
        </w:rPr>
      </w:pPr>
    </w:p>
    <w:p w14:paraId="0AA611CE" w14:textId="77777777" w:rsidR="000F54F9" w:rsidRPr="000F54F9" w:rsidRDefault="000F54F9" w:rsidP="000F54F9">
      <w:pPr>
        <w:numPr>
          <w:ilvl w:val="1"/>
          <w:numId w:val="10"/>
        </w:numPr>
        <w:shd w:val="clear" w:color="auto" w:fill="FFFFFF"/>
        <w:spacing w:after="0" w:line="420" w:lineRule="atLeast"/>
        <w:ind w:left="2160"/>
        <w:rPr>
          <w:rFonts w:ascii="Arial" w:eastAsia="Times New Roman" w:hAnsi="Arial" w:cs="Arial"/>
          <w:sz w:val="21"/>
          <w:szCs w:val="21"/>
          <w:lang w:eastAsia="pl-PL"/>
        </w:rPr>
      </w:pPr>
    </w:p>
    <w:p w14:paraId="2005B6FF" w14:textId="77777777" w:rsidR="000F54F9" w:rsidRPr="000F54F9" w:rsidRDefault="000F54F9" w:rsidP="000F54F9">
      <w:pPr>
        <w:numPr>
          <w:ilvl w:val="2"/>
          <w:numId w:val="10"/>
        </w:numPr>
        <w:shd w:val="clear" w:color="auto" w:fill="FFFFFF"/>
        <w:spacing w:after="0" w:line="420" w:lineRule="atLeast"/>
        <w:ind w:left="2880"/>
        <w:rPr>
          <w:rFonts w:ascii="Arial" w:eastAsia="Times New Roman" w:hAnsi="Arial" w:cs="Arial"/>
          <w:sz w:val="21"/>
          <w:szCs w:val="21"/>
          <w:lang w:eastAsia="pl-PL"/>
        </w:rPr>
      </w:pPr>
    </w:p>
    <w:p w14:paraId="164A2018" w14:textId="77777777" w:rsidR="000F54F9" w:rsidRPr="000F54F9" w:rsidRDefault="000F54F9" w:rsidP="000F54F9">
      <w:pPr>
        <w:numPr>
          <w:ilvl w:val="3"/>
          <w:numId w:val="10"/>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Zapisane kwerendy</w:t>
      </w:r>
      <w:r w:rsidRPr="000F54F9">
        <w:rPr>
          <w:rFonts w:ascii="Arial" w:eastAsia="Times New Roman" w:hAnsi="Arial" w:cs="Arial"/>
          <w:sz w:val="21"/>
          <w:szCs w:val="21"/>
          <w:lang w:eastAsia="pl-PL"/>
        </w:rPr>
        <w:t> - to zapisane kryteria wyszukiwania</w:t>
      </w:r>
    </w:p>
    <w:p w14:paraId="34BDE8D3" w14:textId="77777777" w:rsidR="000F54F9" w:rsidRPr="000F54F9" w:rsidRDefault="000F54F9" w:rsidP="000F54F9">
      <w:pPr>
        <w:numPr>
          <w:ilvl w:val="3"/>
          <w:numId w:val="10"/>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Builtin</w:t>
      </w:r>
      <w:proofErr w:type="spellEnd"/>
      <w:r w:rsidRPr="000F54F9">
        <w:rPr>
          <w:rFonts w:ascii="Arial" w:eastAsia="Times New Roman" w:hAnsi="Arial" w:cs="Arial"/>
          <w:sz w:val="21"/>
          <w:szCs w:val="21"/>
          <w:lang w:eastAsia="pl-PL"/>
        </w:rPr>
        <w:t> - lista wbudowanych kont użytkowników</w:t>
      </w:r>
    </w:p>
    <w:p w14:paraId="7499B1A7" w14:textId="77777777" w:rsidR="000F54F9" w:rsidRPr="000F54F9" w:rsidRDefault="000F54F9" w:rsidP="000F54F9">
      <w:pPr>
        <w:numPr>
          <w:ilvl w:val="3"/>
          <w:numId w:val="10"/>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lastRenderedPageBreak/>
        <w:t>Computers</w:t>
      </w:r>
      <w:proofErr w:type="spellEnd"/>
      <w:r w:rsidRPr="000F54F9">
        <w:rPr>
          <w:rFonts w:ascii="Arial" w:eastAsia="Times New Roman" w:hAnsi="Arial" w:cs="Arial"/>
          <w:sz w:val="21"/>
          <w:szCs w:val="21"/>
          <w:lang w:eastAsia="pl-PL"/>
        </w:rPr>
        <w:t> - kontener dla kont komputerów</w:t>
      </w:r>
    </w:p>
    <w:p w14:paraId="47414D0D" w14:textId="77777777" w:rsidR="000F54F9" w:rsidRPr="000F54F9" w:rsidRDefault="000F54F9" w:rsidP="000F54F9">
      <w:pPr>
        <w:numPr>
          <w:ilvl w:val="3"/>
          <w:numId w:val="10"/>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Domain</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controllers</w:t>
      </w:r>
      <w:proofErr w:type="spellEnd"/>
      <w:r w:rsidRPr="000F54F9">
        <w:rPr>
          <w:rFonts w:ascii="Arial" w:eastAsia="Times New Roman" w:hAnsi="Arial" w:cs="Arial"/>
          <w:sz w:val="21"/>
          <w:szCs w:val="21"/>
          <w:lang w:eastAsia="pl-PL"/>
        </w:rPr>
        <w:t> - kontener dla kontrolerów domeny</w:t>
      </w:r>
    </w:p>
    <w:p w14:paraId="2F35CF74" w14:textId="77777777" w:rsidR="000F54F9" w:rsidRPr="000F54F9" w:rsidRDefault="000F54F9" w:rsidP="000F54F9">
      <w:pPr>
        <w:numPr>
          <w:ilvl w:val="3"/>
          <w:numId w:val="10"/>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ForeignSecurityPrincipals</w:t>
      </w:r>
      <w:proofErr w:type="spellEnd"/>
      <w:r w:rsidRPr="000F54F9">
        <w:rPr>
          <w:rFonts w:ascii="Arial" w:eastAsia="Times New Roman" w:hAnsi="Arial" w:cs="Arial"/>
          <w:sz w:val="21"/>
          <w:szCs w:val="21"/>
          <w:lang w:eastAsia="pl-PL"/>
        </w:rPr>
        <w:t> - zawiera informacje o obiektach należących do zaufanych domen zewnętrznych</w:t>
      </w:r>
    </w:p>
    <w:p w14:paraId="3E6465EA" w14:textId="77777777" w:rsidR="000F54F9" w:rsidRPr="000F54F9" w:rsidRDefault="000F54F9" w:rsidP="000F54F9">
      <w:pPr>
        <w:numPr>
          <w:ilvl w:val="3"/>
          <w:numId w:val="10"/>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Users</w:t>
      </w:r>
      <w:proofErr w:type="spellEnd"/>
      <w:r w:rsidRPr="000F54F9">
        <w:rPr>
          <w:rFonts w:ascii="Arial" w:eastAsia="Times New Roman" w:hAnsi="Arial" w:cs="Arial"/>
          <w:sz w:val="21"/>
          <w:szCs w:val="21"/>
          <w:lang w:eastAsia="pl-PL"/>
        </w:rPr>
        <w:t> - kontener dla kont użytkowników</w:t>
      </w:r>
    </w:p>
    <w:p w14:paraId="2CA6948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Po kliknięciu w menu </w:t>
      </w:r>
      <w:r w:rsidRPr="000F54F9">
        <w:rPr>
          <w:rFonts w:ascii="Arial" w:eastAsia="Times New Roman" w:hAnsi="Arial" w:cs="Arial"/>
          <w:b/>
          <w:bCs/>
          <w:sz w:val="21"/>
          <w:szCs w:val="21"/>
          <w:lang w:eastAsia="pl-PL"/>
        </w:rPr>
        <w:t>Widok</w:t>
      </w:r>
      <w:r w:rsidRPr="000F54F9">
        <w:rPr>
          <w:rFonts w:ascii="Arial" w:eastAsia="Times New Roman" w:hAnsi="Arial" w:cs="Arial"/>
          <w:sz w:val="21"/>
          <w:szCs w:val="21"/>
          <w:lang w:eastAsia="pl-PL"/>
        </w:rPr>
        <w:t> na </w:t>
      </w:r>
      <w:r w:rsidRPr="000F54F9">
        <w:rPr>
          <w:rFonts w:ascii="Arial" w:eastAsia="Times New Roman" w:hAnsi="Arial" w:cs="Arial"/>
          <w:b/>
          <w:bCs/>
          <w:sz w:val="21"/>
          <w:szCs w:val="21"/>
          <w:lang w:eastAsia="pl-PL"/>
        </w:rPr>
        <w:t>Opcje zaawansowane</w:t>
      </w:r>
      <w:r w:rsidRPr="000F54F9">
        <w:rPr>
          <w:rFonts w:ascii="Arial" w:eastAsia="Times New Roman" w:hAnsi="Arial" w:cs="Arial"/>
          <w:sz w:val="21"/>
          <w:szCs w:val="21"/>
          <w:lang w:eastAsia="pl-PL"/>
        </w:rPr>
        <w:t>, odsłonią się następujące foldery</w:t>
      </w:r>
    </w:p>
    <w:p w14:paraId="0D9BF22E" w14:textId="77777777" w:rsidR="000F54F9" w:rsidRPr="000F54F9" w:rsidRDefault="000F54F9" w:rsidP="000F54F9">
      <w:pPr>
        <w:numPr>
          <w:ilvl w:val="0"/>
          <w:numId w:val="11"/>
        </w:numPr>
        <w:shd w:val="clear" w:color="auto" w:fill="FFFFFF"/>
        <w:spacing w:after="0" w:line="420" w:lineRule="atLeast"/>
        <w:ind w:left="1440"/>
        <w:rPr>
          <w:rFonts w:ascii="Arial" w:eastAsia="Times New Roman" w:hAnsi="Arial" w:cs="Arial"/>
          <w:sz w:val="21"/>
          <w:szCs w:val="21"/>
          <w:lang w:eastAsia="pl-PL"/>
        </w:rPr>
      </w:pPr>
    </w:p>
    <w:p w14:paraId="32A695F8" w14:textId="77777777" w:rsidR="000F54F9" w:rsidRPr="000F54F9" w:rsidRDefault="000F54F9" w:rsidP="000F54F9">
      <w:pPr>
        <w:numPr>
          <w:ilvl w:val="1"/>
          <w:numId w:val="11"/>
        </w:numPr>
        <w:shd w:val="clear" w:color="auto" w:fill="FFFFFF"/>
        <w:spacing w:after="0" w:line="420" w:lineRule="atLeast"/>
        <w:ind w:left="2160"/>
        <w:rPr>
          <w:rFonts w:ascii="Arial" w:eastAsia="Times New Roman" w:hAnsi="Arial" w:cs="Arial"/>
          <w:sz w:val="21"/>
          <w:szCs w:val="21"/>
          <w:lang w:eastAsia="pl-PL"/>
        </w:rPr>
      </w:pPr>
    </w:p>
    <w:p w14:paraId="3BD41AF8" w14:textId="77777777" w:rsidR="000F54F9" w:rsidRPr="000F54F9" w:rsidRDefault="000F54F9" w:rsidP="000F54F9">
      <w:pPr>
        <w:numPr>
          <w:ilvl w:val="2"/>
          <w:numId w:val="11"/>
        </w:numPr>
        <w:shd w:val="clear" w:color="auto" w:fill="FFFFFF"/>
        <w:spacing w:after="0" w:line="420" w:lineRule="atLeast"/>
        <w:ind w:left="2880"/>
        <w:rPr>
          <w:rFonts w:ascii="Arial" w:eastAsia="Times New Roman" w:hAnsi="Arial" w:cs="Arial"/>
          <w:sz w:val="21"/>
          <w:szCs w:val="21"/>
          <w:lang w:eastAsia="pl-PL"/>
        </w:rPr>
      </w:pPr>
    </w:p>
    <w:p w14:paraId="531B67B2" w14:textId="77777777" w:rsidR="000F54F9" w:rsidRPr="000F54F9" w:rsidRDefault="000F54F9" w:rsidP="000F54F9">
      <w:pPr>
        <w:numPr>
          <w:ilvl w:val="3"/>
          <w:numId w:val="11"/>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LostAndFound</w:t>
      </w:r>
      <w:proofErr w:type="spellEnd"/>
      <w:r w:rsidRPr="000F54F9">
        <w:rPr>
          <w:rFonts w:ascii="Arial" w:eastAsia="Times New Roman" w:hAnsi="Arial" w:cs="Arial"/>
          <w:sz w:val="21"/>
          <w:szCs w:val="21"/>
          <w:lang w:eastAsia="pl-PL"/>
        </w:rPr>
        <w:t> - są tu obiekty osierocone, które można przywrócić</w:t>
      </w:r>
    </w:p>
    <w:p w14:paraId="5D65FC11" w14:textId="77777777" w:rsidR="000F54F9" w:rsidRPr="000F54F9" w:rsidRDefault="000F54F9" w:rsidP="000F54F9">
      <w:pPr>
        <w:numPr>
          <w:ilvl w:val="3"/>
          <w:numId w:val="11"/>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 xml:space="preserve">NTDS </w:t>
      </w:r>
      <w:proofErr w:type="spellStart"/>
      <w:r w:rsidRPr="000F54F9">
        <w:rPr>
          <w:rFonts w:ascii="Arial" w:eastAsia="Times New Roman" w:hAnsi="Arial" w:cs="Arial"/>
          <w:b/>
          <w:bCs/>
          <w:sz w:val="21"/>
          <w:szCs w:val="21"/>
          <w:lang w:eastAsia="pl-PL"/>
        </w:rPr>
        <w:t>Quotas</w:t>
      </w:r>
      <w:proofErr w:type="spellEnd"/>
      <w:r w:rsidRPr="000F54F9">
        <w:rPr>
          <w:rFonts w:ascii="Arial" w:eastAsia="Times New Roman" w:hAnsi="Arial" w:cs="Arial"/>
          <w:sz w:val="21"/>
          <w:szCs w:val="21"/>
          <w:lang w:eastAsia="pl-PL"/>
        </w:rPr>
        <w:t> - informacje o przydziałach dysku dla usługi katalogowej</w:t>
      </w:r>
    </w:p>
    <w:p w14:paraId="2C84014D" w14:textId="77777777" w:rsidR="000F54F9" w:rsidRPr="000F54F9" w:rsidRDefault="000F54F9" w:rsidP="000F54F9">
      <w:pPr>
        <w:numPr>
          <w:ilvl w:val="3"/>
          <w:numId w:val="11"/>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Program Data</w:t>
      </w:r>
      <w:r w:rsidRPr="000F54F9">
        <w:rPr>
          <w:rFonts w:ascii="Arial" w:eastAsia="Times New Roman" w:hAnsi="Arial" w:cs="Arial"/>
          <w:sz w:val="21"/>
          <w:szCs w:val="21"/>
          <w:lang w:eastAsia="pl-PL"/>
        </w:rPr>
        <w:t> - informacje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w formacie dostępnym dla aplikacji Microsoft</w:t>
      </w:r>
    </w:p>
    <w:p w14:paraId="5F32BABE" w14:textId="77777777" w:rsidR="000F54F9" w:rsidRPr="000F54F9" w:rsidRDefault="000F54F9" w:rsidP="000F54F9">
      <w:pPr>
        <w:numPr>
          <w:ilvl w:val="3"/>
          <w:numId w:val="11"/>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System </w:t>
      </w:r>
      <w:r w:rsidRPr="000F54F9">
        <w:rPr>
          <w:rFonts w:ascii="Arial" w:eastAsia="Times New Roman" w:hAnsi="Arial" w:cs="Arial"/>
          <w:sz w:val="21"/>
          <w:szCs w:val="21"/>
          <w:lang w:eastAsia="pl-PL"/>
        </w:rPr>
        <w:t>- wbudowane ustawienia systemu</w:t>
      </w:r>
    </w:p>
    <w:p w14:paraId="3832E7B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3EFFF0C"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noProof/>
          <w:sz w:val="21"/>
          <w:szCs w:val="21"/>
          <w:lang w:eastAsia="pl-PL"/>
        </w:rPr>
        <w:lastRenderedPageBreak/>
        <w:drawing>
          <wp:inline distT="0" distB="0" distL="0" distR="0" wp14:anchorId="0E2BD676" wp14:editId="42CF1F25">
            <wp:extent cx="6668770" cy="4379595"/>
            <wp:effectExtent l="0" t="0" r="0" b="1905"/>
            <wp:docPr id="1" name="Obraz 1" descr="image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8770" cy="4379595"/>
                    </a:xfrm>
                    <a:prstGeom prst="rect">
                      <a:avLst/>
                    </a:prstGeom>
                    <a:noFill/>
                    <a:ln>
                      <a:noFill/>
                    </a:ln>
                  </pic:spPr>
                </pic:pic>
              </a:graphicData>
            </a:graphic>
          </wp:inline>
        </w:drawing>
      </w:r>
    </w:p>
    <w:p w14:paraId="79181F3C"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Rysunek 1 Okno Active Directory</w:t>
      </w:r>
    </w:p>
    <w:p w14:paraId="2D7343A0" w14:textId="77777777" w:rsidR="000F54F9" w:rsidRPr="000F54F9" w:rsidRDefault="000F54F9" w:rsidP="000F54F9">
      <w:pPr>
        <w:numPr>
          <w:ilvl w:val="0"/>
          <w:numId w:val="12"/>
        </w:numPr>
        <w:shd w:val="clear" w:color="auto" w:fill="FFFFFF"/>
        <w:spacing w:after="0" w:line="420" w:lineRule="atLeast"/>
        <w:ind w:left="1440"/>
        <w:rPr>
          <w:rFonts w:ascii="Arial" w:eastAsia="Times New Roman" w:hAnsi="Arial" w:cs="Arial"/>
          <w:sz w:val="21"/>
          <w:szCs w:val="21"/>
          <w:lang w:eastAsia="pl-PL"/>
        </w:rPr>
      </w:pPr>
    </w:p>
    <w:p w14:paraId="39F60A4C" w14:textId="77777777" w:rsidR="000F54F9" w:rsidRPr="000F54F9" w:rsidRDefault="000F54F9" w:rsidP="000F54F9">
      <w:pPr>
        <w:numPr>
          <w:ilvl w:val="1"/>
          <w:numId w:val="12"/>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Narzędzia wiersza poleceń usług katalogowych </w:t>
      </w:r>
      <w:r w:rsidRPr="000F54F9">
        <w:rPr>
          <w:rFonts w:ascii="Arial" w:eastAsia="Times New Roman" w:hAnsi="Arial" w:cs="Arial"/>
          <w:sz w:val="21"/>
          <w:szCs w:val="21"/>
          <w:lang w:eastAsia="pl-PL"/>
        </w:rPr>
        <w:t xml:space="preserve">- czyli zbiór narzędzi </w:t>
      </w:r>
      <w:proofErr w:type="spellStart"/>
      <w:r w:rsidRPr="000F54F9">
        <w:rPr>
          <w:rFonts w:ascii="Arial" w:eastAsia="Times New Roman" w:hAnsi="Arial" w:cs="Arial"/>
          <w:sz w:val="21"/>
          <w:szCs w:val="21"/>
          <w:lang w:eastAsia="pl-PL"/>
        </w:rPr>
        <w:t>np</w:t>
      </w:r>
      <w:proofErr w:type="spellEnd"/>
      <w:r w:rsidRPr="000F54F9">
        <w:rPr>
          <w:rFonts w:ascii="Arial" w:eastAsia="Times New Roman" w:hAnsi="Arial" w:cs="Arial"/>
          <w:sz w:val="21"/>
          <w:szCs w:val="21"/>
          <w:lang w:eastAsia="pl-PL"/>
        </w:rPr>
        <w:t xml:space="preserve"> </w:t>
      </w:r>
      <w:proofErr w:type="spellStart"/>
      <w:r w:rsidRPr="000F54F9">
        <w:rPr>
          <w:rFonts w:ascii="Arial" w:eastAsia="Times New Roman" w:hAnsi="Arial" w:cs="Arial"/>
          <w:sz w:val="21"/>
          <w:szCs w:val="21"/>
          <w:lang w:eastAsia="pl-PL"/>
        </w:rPr>
        <w:t>dsadd</w:t>
      </w:r>
      <w:proofErr w:type="spellEnd"/>
      <w:r w:rsidRPr="000F54F9">
        <w:rPr>
          <w:rFonts w:ascii="Arial" w:eastAsia="Times New Roman" w:hAnsi="Arial" w:cs="Arial"/>
          <w:sz w:val="21"/>
          <w:szCs w:val="21"/>
          <w:lang w:eastAsia="pl-PL"/>
        </w:rPr>
        <w:t xml:space="preserve">, </w:t>
      </w:r>
      <w:proofErr w:type="spellStart"/>
      <w:r w:rsidRPr="000F54F9">
        <w:rPr>
          <w:rFonts w:ascii="Arial" w:eastAsia="Times New Roman" w:hAnsi="Arial" w:cs="Arial"/>
          <w:sz w:val="21"/>
          <w:szCs w:val="21"/>
          <w:lang w:eastAsia="pl-PL"/>
        </w:rPr>
        <w:t>dsmod</w:t>
      </w:r>
      <w:proofErr w:type="spellEnd"/>
      <w:r w:rsidRPr="000F54F9">
        <w:rPr>
          <w:rFonts w:ascii="Arial" w:eastAsia="Times New Roman" w:hAnsi="Arial" w:cs="Arial"/>
          <w:sz w:val="21"/>
          <w:szCs w:val="21"/>
          <w:lang w:eastAsia="pl-PL"/>
        </w:rPr>
        <w:t xml:space="preserve">, </w:t>
      </w:r>
      <w:proofErr w:type="spellStart"/>
      <w:r w:rsidRPr="000F54F9">
        <w:rPr>
          <w:rFonts w:ascii="Arial" w:eastAsia="Times New Roman" w:hAnsi="Arial" w:cs="Arial"/>
          <w:sz w:val="21"/>
          <w:szCs w:val="21"/>
          <w:lang w:eastAsia="pl-PL"/>
        </w:rPr>
        <w:t>dsrm</w:t>
      </w:r>
      <w:proofErr w:type="spellEnd"/>
      <w:r w:rsidRPr="000F54F9">
        <w:rPr>
          <w:rFonts w:ascii="Arial" w:eastAsia="Times New Roman" w:hAnsi="Arial" w:cs="Arial"/>
          <w:sz w:val="21"/>
          <w:szCs w:val="21"/>
          <w:lang w:eastAsia="pl-PL"/>
        </w:rPr>
        <w:t xml:space="preserve">, które działają w linii poleceń </w:t>
      </w:r>
      <w:proofErr w:type="spellStart"/>
      <w:r w:rsidRPr="000F54F9">
        <w:rPr>
          <w:rFonts w:ascii="Arial" w:eastAsia="Times New Roman" w:hAnsi="Arial" w:cs="Arial"/>
          <w:sz w:val="21"/>
          <w:szCs w:val="21"/>
          <w:lang w:eastAsia="pl-PL"/>
        </w:rPr>
        <w:t>cmd</w:t>
      </w:r>
      <w:proofErr w:type="spellEnd"/>
      <w:r w:rsidRPr="000F54F9">
        <w:rPr>
          <w:rFonts w:ascii="Arial" w:eastAsia="Times New Roman" w:hAnsi="Arial" w:cs="Arial"/>
          <w:sz w:val="21"/>
          <w:szCs w:val="21"/>
          <w:lang w:eastAsia="pl-PL"/>
        </w:rPr>
        <w:t xml:space="preserve"> a odpowiedzialne za tworzenie, modyfikację i usuwanie obiektów </w:t>
      </w:r>
      <w:r w:rsidRPr="000F54F9">
        <w:rPr>
          <w:rFonts w:ascii="Arial" w:eastAsia="Times New Roman" w:hAnsi="Arial" w:cs="Arial"/>
          <w:b/>
          <w:bCs/>
          <w:sz w:val="21"/>
          <w:szCs w:val="21"/>
          <w:lang w:eastAsia="pl-PL"/>
        </w:rPr>
        <w:t>AD</w:t>
      </w:r>
      <w:r w:rsidRPr="000F54F9">
        <w:rPr>
          <w:rFonts w:ascii="Arial" w:eastAsia="Times New Roman" w:hAnsi="Arial" w:cs="Arial"/>
          <w:sz w:val="21"/>
          <w:szCs w:val="21"/>
          <w:lang w:eastAsia="pl-PL"/>
        </w:rPr>
        <w:t>. Wygodne do użycia w skryptach.</w:t>
      </w:r>
    </w:p>
    <w:p w14:paraId="2EF5CFCA" w14:textId="77777777" w:rsidR="000F54F9" w:rsidRPr="000F54F9" w:rsidRDefault="000F54F9" w:rsidP="000F54F9">
      <w:pPr>
        <w:numPr>
          <w:ilvl w:val="0"/>
          <w:numId w:val="13"/>
        </w:numPr>
        <w:shd w:val="clear" w:color="auto" w:fill="FFFFFF"/>
        <w:spacing w:after="0" w:line="420" w:lineRule="atLeast"/>
        <w:ind w:left="1440"/>
        <w:jc w:val="both"/>
        <w:rPr>
          <w:rFonts w:ascii="Arial" w:eastAsia="Times New Roman" w:hAnsi="Arial" w:cs="Arial"/>
          <w:sz w:val="21"/>
          <w:szCs w:val="21"/>
          <w:lang w:eastAsia="pl-PL"/>
        </w:rPr>
      </w:pPr>
    </w:p>
    <w:p w14:paraId="27314B7B" w14:textId="77777777" w:rsidR="000F54F9" w:rsidRPr="000F54F9" w:rsidRDefault="000F54F9" w:rsidP="000F54F9">
      <w:pPr>
        <w:numPr>
          <w:ilvl w:val="1"/>
          <w:numId w:val="13"/>
        </w:numPr>
        <w:shd w:val="clear" w:color="auto" w:fill="FFFFFF"/>
        <w:spacing w:after="0" w:line="420" w:lineRule="atLeast"/>
        <w:ind w:left="2160"/>
        <w:jc w:val="both"/>
        <w:rPr>
          <w:rFonts w:ascii="Arial" w:eastAsia="Times New Roman" w:hAnsi="Arial" w:cs="Arial"/>
          <w:sz w:val="21"/>
          <w:szCs w:val="21"/>
          <w:lang w:eastAsia="pl-PL"/>
        </w:rPr>
      </w:pPr>
    </w:p>
    <w:p w14:paraId="29297205" w14:textId="77777777" w:rsidR="000F54F9" w:rsidRPr="000F54F9" w:rsidRDefault="000F54F9" w:rsidP="000F54F9">
      <w:pPr>
        <w:numPr>
          <w:ilvl w:val="2"/>
          <w:numId w:val="13"/>
        </w:numPr>
        <w:shd w:val="clear" w:color="auto" w:fill="FFFFFF"/>
        <w:spacing w:after="0" w:line="420" w:lineRule="atLeast"/>
        <w:ind w:left="2880"/>
        <w:jc w:val="both"/>
        <w:rPr>
          <w:rFonts w:ascii="Arial" w:eastAsia="Times New Roman" w:hAnsi="Arial" w:cs="Arial"/>
          <w:sz w:val="21"/>
          <w:szCs w:val="21"/>
          <w:lang w:eastAsia="pl-PL"/>
        </w:rPr>
      </w:pPr>
    </w:p>
    <w:p w14:paraId="3607F678" w14:textId="77777777" w:rsidR="000F54F9" w:rsidRPr="000F54F9" w:rsidRDefault="000F54F9" w:rsidP="000F54F9">
      <w:pPr>
        <w:numPr>
          <w:ilvl w:val="3"/>
          <w:numId w:val="1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adprep</w:t>
      </w:r>
      <w:proofErr w:type="spellEnd"/>
      <w:r w:rsidRPr="000F54F9">
        <w:rPr>
          <w:rFonts w:ascii="Arial" w:eastAsia="Times New Roman" w:hAnsi="Arial" w:cs="Arial"/>
          <w:sz w:val="21"/>
          <w:szCs w:val="21"/>
          <w:lang w:eastAsia="pl-PL"/>
        </w:rPr>
        <w:t> - wykonuj wstępne przygotowanie domeny Windows 2000 do zainstalowania domeny Windows Serwer 2003</w:t>
      </w:r>
    </w:p>
    <w:p w14:paraId="6A872C76" w14:textId="77777777" w:rsidR="000F54F9" w:rsidRPr="000F54F9" w:rsidRDefault="000F54F9" w:rsidP="000F54F9">
      <w:pPr>
        <w:numPr>
          <w:ilvl w:val="3"/>
          <w:numId w:val="1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dsadd</w:t>
      </w:r>
      <w:proofErr w:type="spellEnd"/>
      <w:r w:rsidRPr="000F54F9">
        <w:rPr>
          <w:rFonts w:ascii="Arial" w:eastAsia="Times New Roman" w:hAnsi="Arial" w:cs="Arial"/>
          <w:sz w:val="21"/>
          <w:szCs w:val="21"/>
          <w:lang w:eastAsia="pl-PL"/>
        </w:rPr>
        <w:t> - dodaje do katalogów obiekty komputerów, kontaktów, grup i użytkowników oraz jednostek organizacyjnych</w:t>
      </w:r>
    </w:p>
    <w:p w14:paraId="5EC1A706" w14:textId="77777777" w:rsidR="000F54F9" w:rsidRPr="000F54F9" w:rsidRDefault="000F54F9" w:rsidP="000F54F9">
      <w:pPr>
        <w:numPr>
          <w:ilvl w:val="3"/>
          <w:numId w:val="1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dsget</w:t>
      </w:r>
      <w:proofErr w:type="spellEnd"/>
      <w:r w:rsidRPr="000F54F9">
        <w:rPr>
          <w:rFonts w:ascii="Arial" w:eastAsia="Times New Roman" w:hAnsi="Arial" w:cs="Arial"/>
          <w:sz w:val="21"/>
          <w:szCs w:val="21"/>
          <w:lang w:eastAsia="pl-PL"/>
        </w:rPr>
        <w:t> - wyświetla właściwości obiektu podanego w parametrze wywołania</w:t>
      </w:r>
    </w:p>
    <w:p w14:paraId="46316A32" w14:textId="77777777" w:rsidR="000F54F9" w:rsidRPr="000F54F9" w:rsidRDefault="000F54F9" w:rsidP="000F54F9">
      <w:pPr>
        <w:numPr>
          <w:ilvl w:val="3"/>
          <w:numId w:val="1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dsmod</w:t>
      </w:r>
      <w:proofErr w:type="spellEnd"/>
      <w:r w:rsidRPr="000F54F9">
        <w:rPr>
          <w:rFonts w:ascii="Arial" w:eastAsia="Times New Roman" w:hAnsi="Arial" w:cs="Arial"/>
          <w:sz w:val="21"/>
          <w:szCs w:val="21"/>
          <w:lang w:eastAsia="pl-PL"/>
        </w:rPr>
        <w:t> - zmienia właściwości obiektów istniejących w katalogu</w:t>
      </w:r>
    </w:p>
    <w:p w14:paraId="70C3D1E8" w14:textId="77777777" w:rsidR="000F54F9" w:rsidRPr="000F54F9" w:rsidRDefault="000F54F9" w:rsidP="000F54F9">
      <w:pPr>
        <w:numPr>
          <w:ilvl w:val="3"/>
          <w:numId w:val="1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lastRenderedPageBreak/>
        <w:t>dsmove</w:t>
      </w:r>
      <w:proofErr w:type="spellEnd"/>
      <w:r w:rsidRPr="000F54F9">
        <w:rPr>
          <w:rFonts w:ascii="Arial" w:eastAsia="Times New Roman" w:hAnsi="Arial" w:cs="Arial"/>
          <w:sz w:val="21"/>
          <w:szCs w:val="21"/>
          <w:lang w:eastAsia="pl-PL"/>
        </w:rPr>
        <w:t> - przenosi obiekt w obrębie jednej domeny lub zmienia mu nazwę</w:t>
      </w:r>
    </w:p>
    <w:p w14:paraId="2358B801" w14:textId="77777777" w:rsidR="000F54F9" w:rsidRPr="000F54F9" w:rsidRDefault="000F54F9" w:rsidP="000F54F9">
      <w:pPr>
        <w:numPr>
          <w:ilvl w:val="3"/>
          <w:numId w:val="1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dsrm</w:t>
      </w:r>
      <w:proofErr w:type="spellEnd"/>
      <w:r w:rsidRPr="000F54F9">
        <w:rPr>
          <w:rFonts w:ascii="Arial" w:eastAsia="Times New Roman" w:hAnsi="Arial" w:cs="Arial"/>
          <w:sz w:val="21"/>
          <w:szCs w:val="21"/>
          <w:lang w:eastAsia="pl-PL"/>
        </w:rPr>
        <w:t> - usuwa obiekt z katalogu</w:t>
      </w:r>
    </w:p>
    <w:p w14:paraId="1D97C89F" w14:textId="77777777" w:rsidR="000F54F9" w:rsidRPr="000F54F9" w:rsidRDefault="000F54F9" w:rsidP="000F54F9">
      <w:pPr>
        <w:numPr>
          <w:ilvl w:val="3"/>
          <w:numId w:val="1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dsquery</w:t>
      </w:r>
      <w:proofErr w:type="spellEnd"/>
      <w:r w:rsidRPr="000F54F9">
        <w:rPr>
          <w:rFonts w:ascii="Arial" w:eastAsia="Times New Roman" w:hAnsi="Arial" w:cs="Arial"/>
          <w:sz w:val="21"/>
          <w:szCs w:val="21"/>
          <w:lang w:eastAsia="pl-PL"/>
        </w:rPr>
        <w:t> - wyszukuje obiekty różnego rodzaju według podanych kryteriów</w:t>
      </w:r>
    </w:p>
    <w:p w14:paraId="62F82F76" w14:textId="77777777" w:rsidR="000F54F9" w:rsidRPr="000F54F9" w:rsidRDefault="000F54F9" w:rsidP="000F54F9">
      <w:pPr>
        <w:numPr>
          <w:ilvl w:val="3"/>
          <w:numId w:val="13"/>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ntdsuti</w:t>
      </w:r>
      <w:proofErr w:type="spellEnd"/>
      <w:r w:rsidRPr="000F54F9">
        <w:rPr>
          <w:rFonts w:ascii="Arial" w:eastAsia="Times New Roman" w:hAnsi="Arial" w:cs="Arial"/>
          <w:sz w:val="21"/>
          <w:szCs w:val="21"/>
          <w:lang w:eastAsia="pl-PL"/>
        </w:rPr>
        <w:t> - umożliwia przeglądanie informacji o lokacjach, domenach i serwerach oraz wykonywanie konserwacji bazy danych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w:t>
      </w:r>
    </w:p>
    <w:p w14:paraId="6641A871" w14:textId="77777777" w:rsidR="000F54F9" w:rsidRPr="000F54F9" w:rsidRDefault="000F54F9" w:rsidP="000F54F9">
      <w:pPr>
        <w:numPr>
          <w:ilvl w:val="0"/>
          <w:numId w:val="14"/>
        </w:numPr>
        <w:shd w:val="clear" w:color="auto" w:fill="FFFFFF"/>
        <w:spacing w:after="0" w:line="420" w:lineRule="atLeast"/>
        <w:ind w:left="1440"/>
        <w:jc w:val="both"/>
        <w:rPr>
          <w:rFonts w:ascii="Arial" w:eastAsia="Times New Roman" w:hAnsi="Arial" w:cs="Arial"/>
          <w:sz w:val="21"/>
          <w:szCs w:val="21"/>
          <w:lang w:eastAsia="pl-PL"/>
        </w:rPr>
      </w:pPr>
    </w:p>
    <w:p w14:paraId="7FE7EA70" w14:textId="77777777" w:rsidR="000F54F9" w:rsidRPr="000F54F9" w:rsidRDefault="000F54F9" w:rsidP="000F54F9">
      <w:pPr>
        <w:numPr>
          <w:ilvl w:val="1"/>
          <w:numId w:val="14"/>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Lightweight</w:t>
      </w:r>
      <w:proofErr w:type="spellEnd"/>
      <w:r w:rsidRPr="000F54F9">
        <w:rPr>
          <w:rFonts w:ascii="Arial" w:eastAsia="Times New Roman" w:hAnsi="Arial" w:cs="Arial"/>
          <w:b/>
          <w:bCs/>
          <w:sz w:val="21"/>
          <w:szCs w:val="21"/>
          <w:lang w:eastAsia="pl-PL"/>
        </w:rPr>
        <w:t xml:space="preserve"> Directory Access </w:t>
      </w:r>
      <w:proofErr w:type="spellStart"/>
      <w:r w:rsidRPr="000F54F9">
        <w:rPr>
          <w:rFonts w:ascii="Arial" w:eastAsia="Times New Roman" w:hAnsi="Arial" w:cs="Arial"/>
          <w:b/>
          <w:bCs/>
          <w:sz w:val="21"/>
          <w:szCs w:val="21"/>
          <w:lang w:eastAsia="pl-PL"/>
        </w:rPr>
        <w:t>Protocol</w:t>
      </w:r>
      <w:proofErr w:type="spellEnd"/>
      <w:r w:rsidRPr="000F54F9">
        <w:rPr>
          <w:rFonts w:ascii="Arial" w:eastAsia="Times New Roman" w:hAnsi="Arial" w:cs="Arial"/>
          <w:b/>
          <w:bCs/>
          <w:sz w:val="21"/>
          <w:szCs w:val="21"/>
          <w:lang w:eastAsia="pl-PL"/>
        </w:rPr>
        <w:t xml:space="preserve"> Data </w:t>
      </w:r>
      <w:proofErr w:type="spellStart"/>
      <w:r w:rsidRPr="000F54F9">
        <w:rPr>
          <w:rFonts w:ascii="Arial" w:eastAsia="Times New Roman" w:hAnsi="Arial" w:cs="Arial"/>
          <w:b/>
          <w:bCs/>
          <w:sz w:val="21"/>
          <w:szCs w:val="21"/>
          <w:lang w:eastAsia="pl-PL"/>
        </w:rPr>
        <w:t>Interchange</w:t>
      </w:r>
      <w:proofErr w:type="spellEnd"/>
      <w:r w:rsidRPr="000F54F9">
        <w:rPr>
          <w:rFonts w:ascii="Arial" w:eastAsia="Times New Roman" w:hAnsi="Arial" w:cs="Arial"/>
          <w:b/>
          <w:bCs/>
          <w:sz w:val="21"/>
          <w:szCs w:val="21"/>
          <w:lang w:eastAsia="pl-PL"/>
        </w:rPr>
        <w:t xml:space="preserve"> Format Directory Exchange </w:t>
      </w:r>
      <w:r w:rsidRPr="000F54F9">
        <w:rPr>
          <w:rFonts w:ascii="Arial" w:eastAsia="Times New Roman" w:hAnsi="Arial" w:cs="Arial"/>
          <w:sz w:val="21"/>
          <w:szCs w:val="21"/>
          <w:lang w:eastAsia="pl-PL"/>
        </w:rPr>
        <w:t>(</w:t>
      </w:r>
      <w:proofErr w:type="spellStart"/>
      <w:r w:rsidRPr="000F54F9">
        <w:rPr>
          <w:rFonts w:ascii="Arial" w:eastAsia="Times New Roman" w:hAnsi="Arial" w:cs="Arial"/>
          <w:b/>
          <w:bCs/>
          <w:sz w:val="21"/>
          <w:szCs w:val="21"/>
          <w:lang w:eastAsia="pl-PL"/>
        </w:rPr>
        <w:t>Ldifde</w:t>
      </w:r>
      <w:proofErr w:type="spellEnd"/>
      <w:r w:rsidRPr="000F54F9">
        <w:rPr>
          <w:rFonts w:ascii="Arial" w:eastAsia="Times New Roman" w:hAnsi="Arial" w:cs="Arial"/>
          <w:sz w:val="21"/>
          <w:szCs w:val="21"/>
          <w:lang w:eastAsia="pl-PL"/>
        </w:rPr>
        <w:t>) narzędzie wiersza poleceń, które służy do zarządzania obiektami. W pliku wejściowym są zawarte informacje o obiekcie i akcji, jakiej należy na nim wykonać. Informacje te są przechowywane, jako serie rekordów oddzielonych pustymi liniami.</w:t>
      </w:r>
    </w:p>
    <w:p w14:paraId="7F19C065" w14:textId="77777777" w:rsidR="000F54F9" w:rsidRPr="000F54F9" w:rsidRDefault="000F54F9" w:rsidP="000F54F9">
      <w:pPr>
        <w:numPr>
          <w:ilvl w:val="1"/>
          <w:numId w:val="14"/>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 xml:space="preserve">Windows </w:t>
      </w:r>
      <w:proofErr w:type="spellStart"/>
      <w:r w:rsidRPr="000F54F9">
        <w:rPr>
          <w:rFonts w:ascii="Arial" w:eastAsia="Times New Roman" w:hAnsi="Arial" w:cs="Arial"/>
          <w:b/>
          <w:bCs/>
          <w:sz w:val="21"/>
          <w:szCs w:val="21"/>
          <w:lang w:eastAsia="pl-PL"/>
        </w:rPr>
        <w:t>Script</w:t>
      </w:r>
      <w:proofErr w:type="spellEnd"/>
      <w:r w:rsidRPr="000F54F9">
        <w:rPr>
          <w:rFonts w:ascii="Arial" w:eastAsia="Times New Roman" w:hAnsi="Arial" w:cs="Arial"/>
          <w:b/>
          <w:bCs/>
          <w:sz w:val="21"/>
          <w:szCs w:val="21"/>
          <w:lang w:eastAsia="pl-PL"/>
        </w:rPr>
        <w:t xml:space="preserve"> Host </w:t>
      </w:r>
      <w:r w:rsidRPr="000F54F9">
        <w:rPr>
          <w:rFonts w:ascii="Arial" w:eastAsia="Times New Roman" w:hAnsi="Arial" w:cs="Arial"/>
          <w:sz w:val="21"/>
          <w:szCs w:val="21"/>
          <w:lang w:eastAsia="pl-PL"/>
        </w:rPr>
        <w:t>- czyli programowe środowisko interpretacji i wykonywania skryptów w systemie Windows. Za pomocą WSH można tworzyć obiekty używając aplikacji Windows lub skryptów Windows korzystając z komponentów udostępnianych przez </w:t>
      </w:r>
      <w:r w:rsidRPr="000F54F9">
        <w:rPr>
          <w:rFonts w:ascii="Arial" w:eastAsia="Times New Roman" w:hAnsi="Arial" w:cs="Arial"/>
          <w:b/>
          <w:bCs/>
          <w:sz w:val="21"/>
          <w:szCs w:val="21"/>
          <w:lang w:eastAsia="pl-PL"/>
        </w:rPr>
        <w:t>Active Directory Service Interface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ADSI</w:t>
      </w:r>
      <w:r w:rsidRPr="000F54F9">
        <w:rPr>
          <w:rFonts w:ascii="Arial" w:eastAsia="Times New Roman" w:hAnsi="Arial" w:cs="Arial"/>
          <w:sz w:val="21"/>
          <w:szCs w:val="21"/>
          <w:lang w:eastAsia="pl-PL"/>
        </w:rPr>
        <w:t>).</w:t>
      </w:r>
    </w:p>
    <w:p w14:paraId="19F6F0AF" w14:textId="77777777" w:rsidR="000F54F9" w:rsidRPr="000F54F9" w:rsidRDefault="000F54F9" w:rsidP="000F54F9">
      <w:pPr>
        <w:numPr>
          <w:ilvl w:val="1"/>
          <w:numId w:val="14"/>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Wiele programów do konfiguracji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zawarte jest w narzędziach, przykładami mogą być:</w:t>
      </w:r>
    </w:p>
    <w:p w14:paraId="317C2525" w14:textId="77777777" w:rsidR="000F54F9" w:rsidRPr="000F54F9" w:rsidRDefault="000F54F9" w:rsidP="000F54F9">
      <w:pPr>
        <w:numPr>
          <w:ilvl w:val="0"/>
          <w:numId w:val="15"/>
        </w:numPr>
        <w:shd w:val="clear" w:color="auto" w:fill="FFFFFF"/>
        <w:spacing w:after="0" w:line="420" w:lineRule="atLeast"/>
        <w:ind w:left="1440"/>
        <w:rPr>
          <w:rFonts w:ascii="Arial" w:eastAsia="Times New Roman" w:hAnsi="Arial" w:cs="Arial"/>
          <w:sz w:val="21"/>
          <w:szCs w:val="21"/>
          <w:lang w:eastAsia="pl-PL"/>
        </w:rPr>
      </w:pPr>
    </w:p>
    <w:p w14:paraId="02A9BF6E" w14:textId="77777777" w:rsidR="000F54F9" w:rsidRPr="000F54F9" w:rsidRDefault="000F54F9" w:rsidP="000F54F9">
      <w:pPr>
        <w:numPr>
          <w:ilvl w:val="1"/>
          <w:numId w:val="15"/>
        </w:numPr>
        <w:shd w:val="clear" w:color="auto" w:fill="FFFFFF"/>
        <w:spacing w:after="0" w:line="420" w:lineRule="atLeast"/>
        <w:ind w:left="2160"/>
        <w:rPr>
          <w:rFonts w:ascii="Arial" w:eastAsia="Times New Roman" w:hAnsi="Arial" w:cs="Arial"/>
          <w:sz w:val="21"/>
          <w:szCs w:val="21"/>
          <w:lang w:eastAsia="pl-PL"/>
        </w:rPr>
      </w:pPr>
    </w:p>
    <w:p w14:paraId="4521A146" w14:textId="77777777" w:rsidR="000F54F9" w:rsidRPr="000F54F9" w:rsidRDefault="000F54F9" w:rsidP="000F54F9">
      <w:pPr>
        <w:numPr>
          <w:ilvl w:val="2"/>
          <w:numId w:val="15"/>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adsiedit.msc</w:t>
      </w:r>
      <w:proofErr w:type="spellEnd"/>
      <w:r w:rsidRPr="000F54F9">
        <w:rPr>
          <w:rFonts w:ascii="Arial" w:eastAsia="Times New Roman" w:hAnsi="Arial" w:cs="Arial"/>
          <w:sz w:val="21"/>
          <w:szCs w:val="21"/>
          <w:lang w:eastAsia="pl-PL"/>
        </w:rPr>
        <w:t> - umożliwia edycję interfejsu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dla kontenerów domen</w:t>
      </w:r>
    </w:p>
    <w:p w14:paraId="3634CAC2" w14:textId="77777777" w:rsidR="000F54F9" w:rsidRPr="000F54F9" w:rsidRDefault="000F54F9" w:rsidP="000F54F9">
      <w:pPr>
        <w:numPr>
          <w:ilvl w:val="2"/>
          <w:numId w:val="15"/>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replmon.exe</w:t>
      </w:r>
      <w:r w:rsidRPr="000F54F9">
        <w:rPr>
          <w:rFonts w:ascii="Arial" w:eastAsia="Times New Roman" w:hAnsi="Arial" w:cs="Arial"/>
          <w:sz w:val="21"/>
          <w:szCs w:val="21"/>
          <w:lang w:eastAsia="pl-PL"/>
        </w:rPr>
        <w:t> - umożliwia śledzenie przebiegu replikacji w interfejsie graficznym</w:t>
      </w:r>
    </w:p>
    <w:p w14:paraId="2253342B" w14:textId="77777777" w:rsidR="000F54F9" w:rsidRPr="000F54F9" w:rsidRDefault="000F54F9" w:rsidP="000F54F9">
      <w:pPr>
        <w:numPr>
          <w:ilvl w:val="2"/>
          <w:numId w:val="15"/>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dsacls.exe</w:t>
      </w:r>
      <w:r w:rsidRPr="000F54F9">
        <w:rPr>
          <w:rFonts w:ascii="Arial" w:eastAsia="Times New Roman" w:hAnsi="Arial" w:cs="Arial"/>
          <w:sz w:val="21"/>
          <w:szCs w:val="21"/>
          <w:lang w:eastAsia="pl-PL"/>
        </w:rPr>
        <w:t> - pozwala zarządzać listami kontroli dostępu dla obiektów w katalogu </w:t>
      </w:r>
      <w:r w:rsidRPr="000F54F9">
        <w:rPr>
          <w:rFonts w:ascii="Arial" w:eastAsia="Times New Roman" w:hAnsi="Arial" w:cs="Arial"/>
          <w:b/>
          <w:bCs/>
          <w:sz w:val="21"/>
          <w:szCs w:val="21"/>
          <w:lang w:eastAsia="pl-PL"/>
        </w:rPr>
        <w:t>Active Directory</w:t>
      </w:r>
    </w:p>
    <w:p w14:paraId="6D05183B" w14:textId="77777777" w:rsidR="000F54F9" w:rsidRPr="000F54F9" w:rsidRDefault="000F54F9" w:rsidP="000F54F9">
      <w:pPr>
        <w:numPr>
          <w:ilvl w:val="2"/>
          <w:numId w:val="15"/>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dnscmd.exe</w:t>
      </w:r>
      <w:r w:rsidRPr="000F54F9">
        <w:rPr>
          <w:rFonts w:ascii="Arial" w:eastAsia="Times New Roman" w:hAnsi="Arial" w:cs="Arial"/>
          <w:sz w:val="21"/>
          <w:szCs w:val="21"/>
          <w:lang w:eastAsia="pl-PL"/>
        </w:rPr>
        <w:t> - pozwala na zarządzanie rekordami stref serwera DNS</w:t>
      </w:r>
    </w:p>
    <w:p w14:paraId="777F7BA1" w14:textId="77777777" w:rsidR="000F54F9" w:rsidRPr="000F54F9" w:rsidRDefault="000F54F9" w:rsidP="000F54F9">
      <w:pPr>
        <w:numPr>
          <w:ilvl w:val="2"/>
          <w:numId w:val="15"/>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movetree.exe</w:t>
      </w:r>
      <w:r w:rsidRPr="000F54F9">
        <w:rPr>
          <w:rFonts w:ascii="Arial" w:eastAsia="Times New Roman" w:hAnsi="Arial" w:cs="Arial"/>
          <w:sz w:val="21"/>
          <w:szCs w:val="21"/>
          <w:lang w:eastAsia="pl-PL"/>
        </w:rPr>
        <w:t> - przenosi obiekty z jednej domeny do drugiej</w:t>
      </w:r>
    </w:p>
    <w:p w14:paraId="70B6B46A" w14:textId="77777777" w:rsidR="000F54F9" w:rsidRPr="000F54F9" w:rsidRDefault="000F54F9" w:rsidP="000F54F9">
      <w:pPr>
        <w:numPr>
          <w:ilvl w:val="2"/>
          <w:numId w:val="15"/>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repadmin</w:t>
      </w:r>
      <w:proofErr w:type="spellEnd"/>
      <w:r w:rsidRPr="000F54F9">
        <w:rPr>
          <w:rFonts w:ascii="Arial" w:eastAsia="Times New Roman" w:hAnsi="Arial" w:cs="Arial"/>
          <w:sz w:val="21"/>
          <w:szCs w:val="21"/>
          <w:lang w:eastAsia="pl-PL"/>
        </w:rPr>
        <w:t> - pozwala na monitorowanie replikacji i zarządzanie w trybie wiersza poleceń</w:t>
      </w:r>
    </w:p>
    <w:p w14:paraId="2C343A20" w14:textId="77777777" w:rsidR="000F54F9" w:rsidRPr="000F54F9" w:rsidRDefault="000F54F9" w:rsidP="000F54F9">
      <w:pPr>
        <w:numPr>
          <w:ilvl w:val="2"/>
          <w:numId w:val="15"/>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lastRenderedPageBreak/>
        <w:t>sdcheck.exe</w:t>
      </w:r>
      <w:r w:rsidRPr="000F54F9">
        <w:rPr>
          <w:rFonts w:ascii="Arial" w:eastAsia="Times New Roman" w:hAnsi="Arial" w:cs="Arial"/>
          <w:sz w:val="21"/>
          <w:szCs w:val="21"/>
          <w:lang w:eastAsia="pl-PL"/>
        </w:rPr>
        <w:t> - sprawdza replikacje i poprawność dziedziczenia list kontroli dostępu</w:t>
      </w:r>
    </w:p>
    <w:p w14:paraId="6AA69B97" w14:textId="77777777" w:rsidR="000F54F9" w:rsidRPr="000F54F9" w:rsidRDefault="000F54F9" w:rsidP="000F54F9">
      <w:pPr>
        <w:numPr>
          <w:ilvl w:val="2"/>
          <w:numId w:val="15"/>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sidwalker.exe</w:t>
      </w:r>
      <w:r w:rsidRPr="000F54F9">
        <w:rPr>
          <w:rFonts w:ascii="Arial" w:eastAsia="Times New Roman" w:hAnsi="Arial" w:cs="Arial"/>
          <w:sz w:val="21"/>
          <w:szCs w:val="21"/>
          <w:lang w:eastAsia="pl-PL"/>
        </w:rPr>
        <w:t> - ustanawia listy kontroli dostępu dla obiektów, uprzednio należących do kont, które zostały usunięte lub wydziedziczone</w:t>
      </w:r>
    </w:p>
    <w:p w14:paraId="14ABD204" w14:textId="77777777" w:rsidR="000F54F9" w:rsidRPr="000F54F9" w:rsidRDefault="000F54F9" w:rsidP="000F54F9">
      <w:pPr>
        <w:numPr>
          <w:ilvl w:val="2"/>
          <w:numId w:val="15"/>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netdom.exe</w:t>
      </w:r>
      <w:r w:rsidRPr="000F54F9">
        <w:rPr>
          <w:rFonts w:ascii="Arial" w:eastAsia="Times New Roman" w:hAnsi="Arial" w:cs="Arial"/>
          <w:sz w:val="21"/>
          <w:szCs w:val="21"/>
          <w:lang w:eastAsia="pl-PL"/>
        </w:rPr>
        <w:t> - pozwala na zarządzanie relacjami zaufania i domenami z wiersza poleceń.</w:t>
      </w:r>
    </w:p>
    <w:p w14:paraId="1EA494F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AF43D7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highlight w:val="yellow"/>
          <w:lang w:eastAsia="pl-PL"/>
        </w:rPr>
        <w:t>Jednostki organizacyjne</w:t>
      </w:r>
    </w:p>
    <w:p w14:paraId="76E8029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DB7F8FA"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Jednostka organizacyjna to szczególnie przydatny typ obiektu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znajdujący się w domenie. Przydatność jednostek organizacyjnych polega na tym, że za ich pomocą można zarządzać setkami tysięcy obiektów znajdującymi się w katalogu. Za pomocą jednostki organizacyjnej można grupować obiekty i zarządzać nimi w celu wykonania zadań administracyjnych. Jednostki organizacyjne są  elementami, do których można przypisać zasady grup (</w:t>
      </w:r>
      <w:r w:rsidRPr="000F54F9">
        <w:rPr>
          <w:rFonts w:ascii="Arial" w:eastAsia="Times New Roman" w:hAnsi="Arial" w:cs="Arial"/>
          <w:b/>
          <w:bCs/>
          <w:sz w:val="21"/>
          <w:szCs w:val="21"/>
          <w:lang w:eastAsia="pl-PL"/>
        </w:rPr>
        <w:t>GPO</w:t>
      </w:r>
      <w:r w:rsidRPr="000F54F9">
        <w:rPr>
          <w:rFonts w:ascii="Arial" w:eastAsia="Times New Roman" w:hAnsi="Arial" w:cs="Arial"/>
          <w:sz w:val="21"/>
          <w:szCs w:val="21"/>
          <w:lang w:eastAsia="pl-PL"/>
        </w:rPr>
        <w:t>) lub delegować kontrolę administratorską. Wykorzystując je, można tworzyć kontenery w domenie reprezentujące hierarchiczną, logiczną strukturę organizacji. Zagnieżdżając jednostki organizacyjne w innych można modelować strukturę firmy minimalizując liczbę domen wymaganych w sieci.</w:t>
      </w:r>
    </w:p>
    <w:p w14:paraId="55D7698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3F96B8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Modele hierarchiczne jednostek organizacyjnych</w:t>
      </w:r>
    </w:p>
    <w:p w14:paraId="529E754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405115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Hierarchia funkcji uwzględnia wyłącznie funkcje biznesowe organizacji, bez wyróżniania lokalizacji geograficznych, działów czy oddziałów. Ten typ hierarchii można wybrać tylko wtedy, gdy funkcja IT nie jest przypisana do określonej lokalizacji ani organizacji.</w:t>
      </w:r>
    </w:p>
    <w:p w14:paraId="7176D81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74D185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Rozważając zorganizowanie struktury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według funkcji, należy pamiętać o następujących cechach charakterystycznych takich projektów:</w:t>
      </w:r>
    </w:p>
    <w:p w14:paraId="63AB92C0" w14:textId="77777777" w:rsidR="000F54F9" w:rsidRPr="000F54F9" w:rsidRDefault="000F54F9" w:rsidP="000F54F9">
      <w:pPr>
        <w:numPr>
          <w:ilvl w:val="0"/>
          <w:numId w:val="16"/>
        </w:numPr>
        <w:shd w:val="clear" w:color="auto" w:fill="FFFFFF"/>
        <w:spacing w:after="0" w:line="420" w:lineRule="atLeast"/>
        <w:ind w:left="1440"/>
        <w:rPr>
          <w:rFonts w:ascii="Arial" w:eastAsia="Times New Roman" w:hAnsi="Arial" w:cs="Arial"/>
          <w:sz w:val="21"/>
          <w:szCs w:val="21"/>
          <w:lang w:eastAsia="pl-PL"/>
        </w:rPr>
      </w:pPr>
    </w:p>
    <w:p w14:paraId="4829C52A" w14:textId="77777777" w:rsidR="000F54F9" w:rsidRPr="000F54F9" w:rsidRDefault="000F54F9" w:rsidP="000F54F9">
      <w:pPr>
        <w:numPr>
          <w:ilvl w:val="1"/>
          <w:numId w:val="16"/>
        </w:numPr>
        <w:shd w:val="clear" w:color="auto" w:fill="FFFFFF"/>
        <w:spacing w:after="0" w:line="420" w:lineRule="atLeast"/>
        <w:ind w:left="2160"/>
        <w:rPr>
          <w:rFonts w:ascii="Arial" w:eastAsia="Times New Roman" w:hAnsi="Arial" w:cs="Arial"/>
          <w:sz w:val="21"/>
          <w:szCs w:val="21"/>
          <w:lang w:eastAsia="pl-PL"/>
        </w:rPr>
      </w:pPr>
    </w:p>
    <w:p w14:paraId="057DA7F0" w14:textId="77777777" w:rsidR="000F54F9" w:rsidRPr="000F54F9" w:rsidRDefault="000F54F9" w:rsidP="000F54F9">
      <w:pPr>
        <w:numPr>
          <w:ilvl w:val="2"/>
          <w:numId w:val="16"/>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Odporność na reorganizacje. Na hierarchię funkcji nie mają wpływu reorganizacje firm ani organizacji.</w:t>
      </w:r>
    </w:p>
    <w:p w14:paraId="40A06732" w14:textId="77777777" w:rsidR="000F54F9" w:rsidRPr="000F54F9" w:rsidRDefault="000F54F9" w:rsidP="000F54F9">
      <w:pPr>
        <w:numPr>
          <w:ilvl w:val="2"/>
          <w:numId w:val="16"/>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Mogą być wymagane dodatkowe warstwy. Podczas korzystania z tej struktury może wystąpić konieczność utworzenia dodatkowych warstw w hierarchii jednostek organizacyjnych w celu przystosowania administracji użytkownikami, drukarkami, serwerami i udziałami sieciowymi.</w:t>
      </w:r>
    </w:p>
    <w:p w14:paraId="64A3CE2A"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Struktura ta jest odpowiednia tylko dla małych organizacji, ponieważ wydziały w średnich lub dużych organizacjach są często bardzo zróżnicowane i nie można ich skutecznie zgrupować w jedną szerszą kategorię.</w:t>
      </w:r>
    </w:p>
    <w:p w14:paraId="7B291BC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31B075D"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Hierarchia organizacji uwzględnia działy i oddziały organizacji. Jeśli struktura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odzwierciedla strukturę organizacyjną, delegowanie praw administracyjnych może być trudne, ponieważ obiektów w usłudze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takich jak drukarki i udziały plików, nie można grupować w sposób ułatwiający delegację praw administracyjnych. Ponieważ struktura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jest niewidoczna dla użytkowników, należy przystosować ją do potrzeb administratora, a nie użytkownika.</w:t>
      </w:r>
    </w:p>
    <w:p w14:paraId="6EF680FB"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Hierarchia uwzględniająca lokalizacje i organizacje oraz wszelkie inne kombinacje typów struktur noszą nazwę hierarchii mieszanej. Hierarchia mieszana spełnia wymagania organizacji, łącząc w sobie zalety kilku typów struktur.</w:t>
      </w:r>
    </w:p>
    <w:p w14:paraId="01BF035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Ten typ hierarchii ma następujące cechy charakterystyczne:</w:t>
      </w:r>
    </w:p>
    <w:p w14:paraId="17EEDDB8" w14:textId="77777777" w:rsidR="000F54F9" w:rsidRPr="000F54F9" w:rsidRDefault="000F54F9" w:rsidP="000F54F9">
      <w:pPr>
        <w:numPr>
          <w:ilvl w:val="0"/>
          <w:numId w:val="17"/>
        </w:numPr>
        <w:shd w:val="clear" w:color="auto" w:fill="FFFFFF"/>
        <w:spacing w:after="0" w:line="420" w:lineRule="atLeast"/>
        <w:ind w:left="1440"/>
        <w:rPr>
          <w:rFonts w:ascii="Arial" w:eastAsia="Times New Roman" w:hAnsi="Arial" w:cs="Arial"/>
          <w:sz w:val="21"/>
          <w:szCs w:val="21"/>
          <w:lang w:eastAsia="pl-PL"/>
        </w:rPr>
      </w:pPr>
    </w:p>
    <w:p w14:paraId="41BCA487" w14:textId="77777777" w:rsidR="000F54F9" w:rsidRPr="000F54F9" w:rsidRDefault="000F54F9" w:rsidP="000F54F9">
      <w:pPr>
        <w:numPr>
          <w:ilvl w:val="1"/>
          <w:numId w:val="17"/>
        </w:numPr>
        <w:shd w:val="clear" w:color="auto" w:fill="FFFFFF"/>
        <w:spacing w:after="0" w:line="420" w:lineRule="atLeast"/>
        <w:ind w:left="2160"/>
        <w:rPr>
          <w:rFonts w:ascii="Arial" w:eastAsia="Times New Roman" w:hAnsi="Arial" w:cs="Arial"/>
          <w:sz w:val="21"/>
          <w:szCs w:val="21"/>
          <w:lang w:eastAsia="pl-PL"/>
        </w:rPr>
      </w:pPr>
    </w:p>
    <w:p w14:paraId="7D00A0DC" w14:textId="77777777" w:rsidR="000F54F9" w:rsidRPr="000F54F9" w:rsidRDefault="000F54F9" w:rsidP="000F54F9">
      <w:pPr>
        <w:numPr>
          <w:ilvl w:val="2"/>
          <w:numId w:val="17"/>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Przystosowanie do dodatkowego zwiększenia liczby lokalizacji, działów lub oddziałów.</w:t>
      </w:r>
    </w:p>
    <w:p w14:paraId="1C28259D" w14:textId="77777777" w:rsidR="000F54F9" w:rsidRPr="000F54F9" w:rsidRDefault="000F54F9" w:rsidP="000F54F9">
      <w:pPr>
        <w:numPr>
          <w:ilvl w:val="2"/>
          <w:numId w:val="17"/>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Wyraźne rozróżnienie zarządzania działem od zarządzania wydziałem.</w:t>
      </w:r>
    </w:p>
    <w:p w14:paraId="4B37BE18" w14:textId="77777777" w:rsidR="000F54F9" w:rsidRPr="000F54F9" w:rsidRDefault="000F54F9" w:rsidP="000F54F9">
      <w:pPr>
        <w:numPr>
          <w:ilvl w:val="2"/>
          <w:numId w:val="17"/>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Potrzeba współpracy między administratorami w celu wykonania zadań administracyjnych w sytuacji, gdy znajdują się oni w tej samej lokalizacji, ale w różnych działach lub oddziałach.</w:t>
      </w:r>
    </w:p>
    <w:p w14:paraId="3484723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81D829D"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noProof/>
          <w:sz w:val="21"/>
          <w:szCs w:val="21"/>
          <w:lang w:eastAsia="pl-PL"/>
        </w:rPr>
        <w:lastRenderedPageBreak/>
        <w:drawing>
          <wp:inline distT="0" distB="0" distL="0" distR="0" wp14:anchorId="1EEAA3B6" wp14:editId="2A974BB8">
            <wp:extent cx="6016625" cy="5713730"/>
            <wp:effectExtent l="0" t="0" r="3175" b="1270"/>
            <wp:docPr id="2" name="Obraz 2" descr="image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625" cy="5713730"/>
                    </a:xfrm>
                    <a:prstGeom prst="rect">
                      <a:avLst/>
                    </a:prstGeom>
                    <a:noFill/>
                    <a:ln>
                      <a:noFill/>
                    </a:ln>
                  </pic:spPr>
                </pic:pic>
              </a:graphicData>
            </a:graphic>
          </wp:inline>
        </w:drawing>
      </w:r>
    </w:p>
    <w:p w14:paraId="7F289F71"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Rysunek 2 Modele hierarchiczne jednostek organizacyjnych</w:t>
      </w:r>
    </w:p>
    <w:p w14:paraId="5479AD2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AF4C22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i/>
          <w:iCs/>
          <w:sz w:val="21"/>
          <w:szCs w:val="21"/>
          <w:lang w:eastAsia="pl-PL"/>
        </w:rPr>
        <w:t>Delegowanie kontroli do jednostek organizacyjnych</w:t>
      </w:r>
    </w:p>
    <w:p w14:paraId="7AC93E3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5649AFA"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Można delegować prawa administracyjne do poszczególnych atrybutów w pojedynczych obiektach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ale w tym celu zwykle używa się jednostek organizacyjnych. Użytkownik może mieć prawa administracyjne do wszystkich jednostek organizacyjnych w domenie lub do jednej jednostki organizacyjnej. Dzięki takiemu zabiegowi ograniczamy grupę osób mających uprawnienia do całej struktury </w:t>
      </w:r>
      <w:r w:rsidRPr="000F54F9">
        <w:rPr>
          <w:rFonts w:ascii="Arial" w:eastAsia="Times New Roman" w:hAnsi="Arial" w:cs="Arial"/>
          <w:b/>
          <w:bCs/>
          <w:sz w:val="21"/>
          <w:szCs w:val="21"/>
          <w:lang w:eastAsia="pl-PL"/>
        </w:rPr>
        <w:t>AD </w:t>
      </w:r>
      <w:r w:rsidRPr="000F54F9">
        <w:rPr>
          <w:rFonts w:ascii="Arial" w:eastAsia="Times New Roman" w:hAnsi="Arial" w:cs="Arial"/>
          <w:sz w:val="21"/>
          <w:szCs w:val="21"/>
          <w:lang w:eastAsia="pl-PL"/>
        </w:rPr>
        <w:t>ale dając im w zamian możliwość zarządzania tylko jej pewną częścią lub wybranymi funkcjami.</w:t>
      </w:r>
    </w:p>
    <w:p w14:paraId="4F9A17F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Kontrolę administracyjną można delegować na trzy sposoby:</w:t>
      </w:r>
    </w:p>
    <w:p w14:paraId="6595A8C8" w14:textId="77777777" w:rsidR="000F54F9" w:rsidRPr="000F54F9" w:rsidRDefault="000F54F9" w:rsidP="000F54F9">
      <w:pPr>
        <w:numPr>
          <w:ilvl w:val="0"/>
          <w:numId w:val="18"/>
        </w:numPr>
        <w:shd w:val="clear" w:color="auto" w:fill="FFFFFF"/>
        <w:spacing w:after="0" w:line="420" w:lineRule="atLeast"/>
        <w:ind w:left="1440"/>
        <w:jc w:val="both"/>
        <w:rPr>
          <w:rFonts w:ascii="Arial" w:eastAsia="Times New Roman" w:hAnsi="Arial" w:cs="Arial"/>
          <w:sz w:val="21"/>
          <w:szCs w:val="21"/>
          <w:lang w:eastAsia="pl-PL"/>
        </w:rPr>
      </w:pPr>
    </w:p>
    <w:p w14:paraId="3978E2E3" w14:textId="77777777" w:rsidR="000F54F9" w:rsidRPr="000F54F9" w:rsidRDefault="000F54F9" w:rsidP="000F54F9">
      <w:pPr>
        <w:numPr>
          <w:ilvl w:val="1"/>
          <w:numId w:val="18"/>
        </w:numPr>
        <w:shd w:val="clear" w:color="auto" w:fill="FFFFFF"/>
        <w:spacing w:after="0" w:line="420" w:lineRule="atLeast"/>
        <w:ind w:left="2160"/>
        <w:jc w:val="both"/>
        <w:rPr>
          <w:rFonts w:ascii="Arial" w:eastAsia="Times New Roman" w:hAnsi="Arial" w:cs="Arial"/>
          <w:sz w:val="21"/>
          <w:szCs w:val="21"/>
          <w:lang w:eastAsia="pl-PL"/>
        </w:rPr>
      </w:pPr>
    </w:p>
    <w:p w14:paraId="6DA4FD52" w14:textId="77777777" w:rsidR="000F54F9" w:rsidRPr="000F54F9" w:rsidRDefault="000F54F9" w:rsidP="000F54F9">
      <w:pPr>
        <w:numPr>
          <w:ilvl w:val="2"/>
          <w:numId w:val="18"/>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przyznanie uprawnień do zarządzania całym kontenerem, co połączone jest z prawem modyfikacji wszystkimi obiektami znajdującymi się wewnątrz kontenera.</w:t>
      </w:r>
    </w:p>
    <w:p w14:paraId="6D973157" w14:textId="77777777" w:rsidR="000F54F9" w:rsidRPr="000F54F9" w:rsidRDefault="000F54F9" w:rsidP="000F54F9">
      <w:pPr>
        <w:numPr>
          <w:ilvl w:val="2"/>
          <w:numId w:val="18"/>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przyznanie uprawnień do zarządzania czyli możliwość tworzenia, modyfikowania i usuwania obiektów, którymi mogą być użytkownicy, komputery czy grupy.</w:t>
      </w:r>
    </w:p>
    <w:p w14:paraId="5C4CCEDD" w14:textId="77777777" w:rsidR="000F54F9" w:rsidRPr="000F54F9" w:rsidRDefault="000F54F9" w:rsidP="000F54F9">
      <w:pPr>
        <w:numPr>
          <w:ilvl w:val="2"/>
          <w:numId w:val="18"/>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przyznanie uprawnień do modyfikacji atrybutów wybranego obiektu, np. zmiana hasła użytkowników</w:t>
      </w:r>
    </w:p>
    <w:p w14:paraId="09A8E2A8"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Kontrolę można przekazać korzystając z kreatora delegowanie kontroli </w:t>
      </w:r>
      <w:proofErr w:type="spellStart"/>
      <w:r w:rsidRPr="000F54F9">
        <w:rPr>
          <w:rFonts w:ascii="Arial" w:eastAsia="Times New Roman" w:hAnsi="Arial" w:cs="Arial"/>
          <w:b/>
          <w:bCs/>
          <w:sz w:val="21"/>
          <w:szCs w:val="21"/>
          <w:lang w:eastAsia="pl-PL"/>
        </w:rPr>
        <w:t>Delegation</w:t>
      </w:r>
      <w:proofErr w:type="spellEnd"/>
      <w:r w:rsidRPr="000F54F9">
        <w:rPr>
          <w:rFonts w:ascii="Arial" w:eastAsia="Times New Roman" w:hAnsi="Arial" w:cs="Arial"/>
          <w:b/>
          <w:bCs/>
          <w:sz w:val="21"/>
          <w:szCs w:val="21"/>
          <w:lang w:eastAsia="pl-PL"/>
        </w:rPr>
        <w:t xml:space="preserve"> of Control </w:t>
      </w:r>
      <w:proofErr w:type="spellStart"/>
      <w:r w:rsidRPr="000F54F9">
        <w:rPr>
          <w:rFonts w:ascii="Arial" w:eastAsia="Times New Roman" w:hAnsi="Arial" w:cs="Arial"/>
          <w:b/>
          <w:bCs/>
          <w:sz w:val="21"/>
          <w:szCs w:val="21"/>
          <w:lang w:eastAsia="pl-PL"/>
        </w:rPr>
        <w:t>Wizard</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dostępnego w konsoli </w:t>
      </w:r>
      <w:r w:rsidRPr="000F54F9">
        <w:rPr>
          <w:rFonts w:ascii="Arial" w:eastAsia="Times New Roman" w:hAnsi="Arial" w:cs="Arial"/>
          <w:b/>
          <w:bCs/>
          <w:sz w:val="21"/>
          <w:szCs w:val="21"/>
          <w:lang w:eastAsia="pl-PL"/>
        </w:rPr>
        <w:t xml:space="preserve">Active Directory </w:t>
      </w:r>
      <w:proofErr w:type="spellStart"/>
      <w:r w:rsidRPr="000F54F9">
        <w:rPr>
          <w:rFonts w:ascii="Arial" w:eastAsia="Times New Roman" w:hAnsi="Arial" w:cs="Arial"/>
          <w:b/>
          <w:bCs/>
          <w:sz w:val="21"/>
          <w:szCs w:val="21"/>
          <w:lang w:eastAsia="pl-PL"/>
        </w:rPr>
        <w:t>Users</w:t>
      </w:r>
      <w:proofErr w:type="spellEnd"/>
      <w:r w:rsidRPr="000F54F9">
        <w:rPr>
          <w:rFonts w:ascii="Arial" w:eastAsia="Times New Roman" w:hAnsi="Arial" w:cs="Arial"/>
          <w:b/>
          <w:bCs/>
          <w:sz w:val="21"/>
          <w:szCs w:val="21"/>
          <w:lang w:eastAsia="pl-PL"/>
        </w:rPr>
        <w:t xml:space="preserve"> and </w:t>
      </w:r>
      <w:proofErr w:type="spellStart"/>
      <w:r w:rsidRPr="000F54F9">
        <w:rPr>
          <w:rFonts w:ascii="Arial" w:eastAsia="Times New Roman" w:hAnsi="Arial" w:cs="Arial"/>
          <w:b/>
          <w:bCs/>
          <w:sz w:val="21"/>
          <w:szCs w:val="21"/>
          <w:lang w:eastAsia="pl-PL"/>
        </w:rPr>
        <w:t>Computers</w:t>
      </w:r>
      <w:proofErr w:type="spellEnd"/>
      <w:r w:rsidRPr="000F54F9">
        <w:rPr>
          <w:rFonts w:ascii="Arial" w:eastAsia="Times New Roman" w:hAnsi="Arial" w:cs="Arial"/>
          <w:sz w:val="21"/>
          <w:szCs w:val="21"/>
          <w:lang w:eastAsia="pl-PL"/>
        </w:rPr>
        <w:t>. W celu wywołania kreatora, należy wybrać z menu kontekstowego wybranej jednostki organizacyjnej polecenie </w:t>
      </w:r>
      <w:proofErr w:type="spellStart"/>
      <w:r w:rsidRPr="000F54F9">
        <w:rPr>
          <w:rFonts w:ascii="Arial" w:eastAsia="Times New Roman" w:hAnsi="Arial" w:cs="Arial"/>
          <w:b/>
          <w:bCs/>
          <w:sz w:val="21"/>
          <w:szCs w:val="21"/>
          <w:lang w:eastAsia="pl-PL"/>
        </w:rPr>
        <w:t>Delegate</w:t>
      </w:r>
      <w:proofErr w:type="spellEnd"/>
      <w:r w:rsidRPr="000F54F9">
        <w:rPr>
          <w:rFonts w:ascii="Arial" w:eastAsia="Times New Roman" w:hAnsi="Arial" w:cs="Arial"/>
          <w:b/>
          <w:bCs/>
          <w:sz w:val="21"/>
          <w:szCs w:val="21"/>
          <w:lang w:eastAsia="pl-PL"/>
        </w:rPr>
        <w:t xml:space="preserve"> Control</w:t>
      </w:r>
      <w:r w:rsidRPr="000F54F9">
        <w:rPr>
          <w:rFonts w:ascii="Arial" w:eastAsia="Times New Roman" w:hAnsi="Arial" w:cs="Arial"/>
          <w:sz w:val="21"/>
          <w:szCs w:val="21"/>
          <w:lang w:eastAsia="pl-PL"/>
        </w:rPr>
        <w:t> a następnie  wskazać użytkownika lub grupę, dla której wykonujemy akcję, wybrać z listy zadanie, jakie pozwolimy wykonywać i określić, czy będzie to dotyczyło wszystkich obiektów w jednostce czy tylko wybranych. Jeżeli chcemy nadać dodatkowe, specjalne uprawnienia niedostępne w kreatorze bądź zweryfikować nadane uprawnienia należy czynność tą wykonać bezpośrednio na obiekcie. Dlatego w tym celu klikamy w menu </w:t>
      </w:r>
      <w:r w:rsidRPr="000F54F9">
        <w:rPr>
          <w:rFonts w:ascii="Arial" w:eastAsia="Times New Roman" w:hAnsi="Arial" w:cs="Arial"/>
          <w:b/>
          <w:bCs/>
          <w:sz w:val="21"/>
          <w:szCs w:val="21"/>
          <w:lang w:eastAsia="pl-PL"/>
        </w:rPr>
        <w:t xml:space="preserve">Active Directory </w:t>
      </w:r>
      <w:proofErr w:type="spellStart"/>
      <w:r w:rsidRPr="000F54F9">
        <w:rPr>
          <w:rFonts w:ascii="Arial" w:eastAsia="Times New Roman" w:hAnsi="Arial" w:cs="Arial"/>
          <w:b/>
          <w:bCs/>
          <w:sz w:val="21"/>
          <w:szCs w:val="21"/>
          <w:lang w:eastAsia="pl-PL"/>
        </w:rPr>
        <w:t>Users</w:t>
      </w:r>
      <w:proofErr w:type="spellEnd"/>
      <w:r w:rsidRPr="000F54F9">
        <w:rPr>
          <w:rFonts w:ascii="Arial" w:eastAsia="Times New Roman" w:hAnsi="Arial" w:cs="Arial"/>
          <w:b/>
          <w:bCs/>
          <w:sz w:val="21"/>
          <w:szCs w:val="21"/>
          <w:lang w:eastAsia="pl-PL"/>
        </w:rPr>
        <w:t xml:space="preserve"> and </w:t>
      </w:r>
      <w:proofErr w:type="spellStart"/>
      <w:r w:rsidRPr="000F54F9">
        <w:rPr>
          <w:rFonts w:ascii="Arial" w:eastAsia="Times New Roman" w:hAnsi="Arial" w:cs="Arial"/>
          <w:b/>
          <w:bCs/>
          <w:sz w:val="21"/>
          <w:szCs w:val="21"/>
          <w:lang w:eastAsia="pl-PL"/>
        </w:rPr>
        <w:t>Computers</w:t>
      </w:r>
      <w:proofErr w:type="spellEnd"/>
      <w:r w:rsidRPr="000F54F9">
        <w:rPr>
          <w:rFonts w:ascii="Arial" w:eastAsia="Times New Roman" w:hAnsi="Arial" w:cs="Arial"/>
          <w:sz w:val="21"/>
          <w:szCs w:val="21"/>
          <w:lang w:eastAsia="pl-PL"/>
        </w:rPr>
        <w:t> przycisk </w:t>
      </w:r>
      <w:proofErr w:type="spellStart"/>
      <w:r w:rsidRPr="000F54F9">
        <w:rPr>
          <w:rFonts w:ascii="Arial" w:eastAsia="Times New Roman" w:hAnsi="Arial" w:cs="Arial"/>
          <w:b/>
          <w:bCs/>
          <w:sz w:val="21"/>
          <w:szCs w:val="21"/>
          <w:lang w:eastAsia="pl-PL"/>
        </w:rPr>
        <w:t>View</w:t>
      </w:r>
      <w:proofErr w:type="spellEnd"/>
      <w:r w:rsidRPr="000F54F9">
        <w:rPr>
          <w:rFonts w:ascii="Arial" w:eastAsia="Times New Roman" w:hAnsi="Arial" w:cs="Arial"/>
          <w:sz w:val="21"/>
          <w:szCs w:val="21"/>
          <w:lang w:eastAsia="pl-PL"/>
        </w:rPr>
        <w:t> i wybieramy </w:t>
      </w:r>
      <w:r w:rsidRPr="000F54F9">
        <w:rPr>
          <w:rFonts w:ascii="Arial" w:eastAsia="Times New Roman" w:hAnsi="Arial" w:cs="Arial"/>
          <w:b/>
          <w:bCs/>
          <w:sz w:val="21"/>
          <w:szCs w:val="21"/>
          <w:lang w:eastAsia="pl-PL"/>
        </w:rPr>
        <w:t xml:space="preserve">Advanced </w:t>
      </w:r>
      <w:proofErr w:type="spellStart"/>
      <w:r w:rsidRPr="000F54F9">
        <w:rPr>
          <w:rFonts w:ascii="Arial" w:eastAsia="Times New Roman" w:hAnsi="Arial" w:cs="Arial"/>
          <w:b/>
          <w:bCs/>
          <w:sz w:val="21"/>
          <w:szCs w:val="21"/>
          <w:lang w:eastAsia="pl-PL"/>
        </w:rPr>
        <w:t>Features</w:t>
      </w:r>
      <w:proofErr w:type="spellEnd"/>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 Należy pamiętać, że chcąc skorzystać z delegowania kontroli administracyjnej należy być członkiem grupy </w:t>
      </w:r>
      <w:proofErr w:type="spellStart"/>
      <w:r w:rsidRPr="000F54F9">
        <w:rPr>
          <w:rFonts w:ascii="Arial" w:eastAsia="Times New Roman" w:hAnsi="Arial" w:cs="Arial"/>
          <w:b/>
          <w:bCs/>
          <w:sz w:val="21"/>
          <w:szCs w:val="21"/>
          <w:lang w:eastAsia="pl-PL"/>
        </w:rPr>
        <w:t>Account</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Operators</w:t>
      </w:r>
      <w:proofErr w:type="spellEnd"/>
      <w:r w:rsidRPr="000F54F9">
        <w:rPr>
          <w:rFonts w:ascii="Arial" w:eastAsia="Times New Roman" w:hAnsi="Arial" w:cs="Arial"/>
          <w:sz w:val="21"/>
          <w:szCs w:val="21"/>
          <w:lang w:eastAsia="pl-PL"/>
        </w:rPr>
        <w:t>, </w:t>
      </w:r>
      <w:proofErr w:type="spellStart"/>
      <w:r w:rsidRPr="000F54F9">
        <w:rPr>
          <w:rFonts w:ascii="Arial" w:eastAsia="Times New Roman" w:hAnsi="Arial" w:cs="Arial"/>
          <w:b/>
          <w:bCs/>
          <w:sz w:val="21"/>
          <w:szCs w:val="21"/>
          <w:lang w:eastAsia="pl-PL"/>
        </w:rPr>
        <w:t>Domain</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Admins</w:t>
      </w:r>
      <w:proofErr w:type="spellEnd"/>
      <w:r w:rsidRPr="000F54F9">
        <w:rPr>
          <w:rFonts w:ascii="Arial" w:eastAsia="Times New Roman" w:hAnsi="Arial" w:cs="Arial"/>
          <w:sz w:val="21"/>
          <w:szCs w:val="21"/>
          <w:lang w:eastAsia="pl-PL"/>
        </w:rPr>
        <w:t>, lub </w:t>
      </w:r>
      <w:r w:rsidRPr="000F54F9">
        <w:rPr>
          <w:rFonts w:ascii="Arial" w:eastAsia="Times New Roman" w:hAnsi="Arial" w:cs="Arial"/>
          <w:b/>
          <w:bCs/>
          <w:sz w:val="21"/>
          <w:szCs w:val="21"/>
          <w:lang w:eastAsia="pl-PL"/>
        </w:rPr>
        <w:t xml:space="preserve">Enterprise </w:t>
      </w:r>
      <w:proofErr w:type="spellStart"/>
      <w:r w:rsidRPr="000F54F9">
        <w:rPr>
          <w:rFonts w:ascii="Arial" w:eastAsia="Times New Roman" w:hAnsi="Arial" w:cs="Arial"/>
          <w:b/>
          <w:bCs/>
          <w:sz w:val="21"/>
          <w:szCs w:val="21"/>
          <w:lang w:eastAsia="pl-PL"/>
        </w:rPr>
        <w:t>Admins</w:t>
      </w:r>
      <w:proofErr w:type="spellEnd"/>
    </w:p>
    <w:p w14:paraId="2F0C0FDD"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 </w:t>
      </w:r>
    </w:p>
    <w:p w14:paraId="7CC95A0A"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noProof/>
          <w:sz w:val="21"/>
          <w:szCs w:val="21"/>
          <w:lang w:eastAsia="pl-PL"/>
        </w:rPr>
        <w:lastRenderedPageBreak/>
        <w:drawing>
          <wp:inline distT="0" distB="0" distL="0" distR="0" wp14:anchorId="09409A14" wp14:editId="0E63A8A4">
            <wp:extent cx="6668770" cy="4350385"/>
            <wp:effectExtent l="0" t="0" r="0" b="0"/>
            <wp:docPr id="3" name="Obraz 3" descr="image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770" cy="4350385"/>
                    </a:xfrm>
                    <a:prstGeom prst="rect">
                      <a:avLst/>
                    </a:prstGeom>
                    <a:noFill/>
                    <a:ln>
                      <a:noFill/>
                    </a:ln>
                  </pic:spPr>
                </pic:pic>
              </a:graphicData>
            </a:graphic>
          </wp:inline>
        </w:drawing>
      </w:r>
    </w:p>
    <w:p w14:paraId="539019C8"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Rysunek 3 Delegowanie kontroli</w:t>
      </w:r>
    </w:p>
    <w:p w14:paraId="5A39FA14"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 </w:t>
      </w:r>
    </w:p>
    <w:p w14:paraId="7D3BA4B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Tworzenie, modyfikacja i usuwanie OU z wiersza poleceń.</w:t>
      </w:r>
    </w:p>
    <w:p w14:paraId="742BA77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9C4AB7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i/>
          <w:iCs/>
          <w:sz w:val="21"/>
          <w:szCs w:val="21"/>
          <w:lang w:eastAsia="pl-PL"/>
        </w:rPr>
        <w:t>Tworzenie OU z wiersza poleceń polega na uruchomieniu polecenia:</w:t>
      </w:r>
    </w:p>
    <w:p w14:paraId="18F1E9D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dsadd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ou</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nazwa_wyróżniająca_jednostki_organizacyjnej</w:t>
      </w:r>
      <w:proofErr w:type="spellEnd"/>
      <w:r w:rsidRPr="000F54F9">
        <w:rPr>
          <w:rFonts w:ascii="Arial" w:eastAsia="Times New Roman" w:hAnsi="Arial" w:cs="Arial"/>
          <w:i/>
          <w:i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desc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i/>
          <w:iCs/>
          <w:sz w:val="21"/>
          <w:szCs w:val="21"/>
          <w:lang w:eastAsia="pl-PL"/>
        </w:rPr>
        <w:t>opis</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-s </w:t>
      </w:r>
      <w:r w:rsidRPr="000F54F9">
        <w:rPr>
          <w:rFonts w:ascii="Arial" w:eastAsia="Times New Roman" w:hAnsi="Arial" w:cs="Arial"/>
          <w:i/>
          <w:iCs/>
          <w:sz w:val="21"/>
          <w:szCs w:val="21"/>
          <w:lang w:eastAsia="pl-PL"/>
        </w:rPr>
        <w:t>serwer </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-d </w:t>
      </w:r>
      <w:r w:rsidRPr="000F54F9">
        <w:rPr>
          <w:rFonts w:ascii="Arial" w:eastAsia="Times New Roman" w:hAnsi="Arial" w:cs="Arial"/>
          <w:i/>
          <w:iCs/>
          <w:sz w:val="21"/>
          <w:szCs w:val="21"/>
          <w:lang w:eastAsia="pl-PL"/>
        </w:rPr>
        <w:t>domena</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-u </w:t>
      </w:r>
      <w:proofErr w:type="spellStart"/>
      <w:r w:rsidRPr="000F54F9">
        <w:rPr>
          <w:rFonts w:ascii="Arial" w:eastAsia="Times New Roman" w:hAnsi="Arial" w:cs="Arial"/>
          <w:i/>
          <w:iCs/>
          <w:sz w:val="21"/>
          <w:szCs w:val="21"/>
          <w:lang w:eastAsia="pl-PL"/>
        </w:rPr>
        <w:t>nazwa_użytkownika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-p </w:t>
      </w:r>
      <w:r w:rsidRPr="000F54F9">
        <w:rPr>
          <w:rFonts w:ascii="Arial" w:eastAsia="Times New Roman" w:hAnsi="Arial" w:cs="Arial"/>
          <w:sz w:val="21"/>
          <w:szCs w:val="21"/>
          <w:lang w:eastAsia="pl-PL"/>
        </w:rPr>
        <w:t>{</w:t>
      </w:r>
      <w:r w:rsidRPr="000F54F9">
        <w:rPr>
          <w:rFonts w:ascii="Arial" w:eastAsia="Times New Roman" w:hAnsi="Arial" w:cs="Arial"/>
          <w:i/>
          <w:iCs/>
          <w:sz w:val="21"/>
          <w:szCs w:val="21"/>
          <w:lang w:eastAsia="pl-PL"/>
        </w:rPr>
        <w:t>hasło</w:t>
      </w:r>
      <w:r w:rsidRPr="000F54F9">
        <w:rPr>
          <w:rFonts w:ascii="Arial" w:eastAsia="Times New Roman" w:hAnsi="Arial" w:cs="Arial"/>
          <w:sz w:val="21"/>
          <w:szCs w:val="21"/>
          <w:lang w:eastAsia="pl-PL"/>
        </w:rPr>
        <w:t> | </w:t>
      </w:r>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-q</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sz w:val="21"/>
          <w:szCs w:val="21"/>
          <w:lang w:eastAsia="pl-PL"/>
        </w:rPr>
        <w:t>uco</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sz w:val="21"/>
          <w:szCs w:val="21"/>
          <w:lang w:eastAsia="pl-PL"/>
        </w:rPr>
        <w:t>uci</w:t>
      </w:r>
      <w:proofErr w:type="spellEnd"/>
      <w:r w:rsidRPr="000F54F9">
        <w:rPr>
          <w:rFonts w:ascii="Arial" w:eastAsia="Times New Roman" w:hAnsi="Arial" w:cs="Arial"/>
          <w:sz w:val="21"/>
          <w:szCs w:val="21"/>
          <w:lang w:eastAsia="pl-PL"/>
        </w:rPr>
        <w:t>}]</w:t>
      </w:r>
    </w:p>
    <w:p w14:paraId="13A4A42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E39B40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Parametry</w:t>
      </w:r>
    </w:p>
    <w:p w14:paraId="76BD085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proofErr w:type="spellStart"/>
      <w:r w:rsidRPr="000F54F9">
        <w:rPr>
          <w:rFonts w:ascii="Arial" w:eastAsia="Times New Roman" w:hAnsi="Arial" w:cs="Arial"/>
          <w:b/>
          <w:bCs/>
          <w:i/>
          <w:iCs/>
          <w:sz w:val="21"/>
          <w:szCs w:val="21"/>
          <w:lang w:eastAsia="pl-PL"/>
        </w:rPr>
        <w:t>nazwa_wyróżniająca_jednostki_organizacyjnej</w:t>
      </w:r>
      <w:proofErr w:type="spellEnd"/>
    </w:p>
    <w:p w14:paraId="4CF53B6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Wymagana. Określa nazwę wyróżniającą jednostki organizacyjnej, którą należy dodać. Jeżeli pominięto nazwę wyróżniającą, nazwa zostanie pobrana z wejścia standardowego (</w:t>
      </w:r>
      <w:proofErr w:type="spellStart"/>
      <w:r w:rsidRPr="000F54F9">
        <w:rPr>
          <w:rFonts w:ascii="Arial" w:eastAsia="Times New Roman" w:hAnsi="Arial" w:cs="Arial"/>
          <w:sz w:val="21"/>
          <w:szCs w:val="21"/>
          <w:lang w:eastAsia="pl-PL"/>
        </w:rPr>
        <w:t>stdin</w:t>
      </w:r>
      <w:proofErr w:type="spellEnd"/>
      <w:r w:rsidRPr="000F54F9">
        <w:rPr>
          <w:rFonts w:ascii="Arial" w:eastAsia="Times New Roman" w:hAnsi="Arial" w:cs="Arial"/>
          <w:sz w:val="21"/>
          <w:szCs w:val="21"/>
          <w:lang w:eastAsia="pl-PL"/>
        </w:rPr>
        <w:t>).</w:t>
      </w:r>
    </w:p>
    <w:p w14:paraId="76F5DEB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desc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b/>
          <w:bCs/>
          <w:i/>
          <w:iCs/>
          <w:sz w:val="21"/>
          <w:szCs w:val="21"/>
          <w:lang w:eastAsia="pl-PL"/>
        </w:rPr>
        <w:t>opis</w:t>
      </w:r>
    </w:p>
    <w:p w14:paraId="516E516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opis jednostki organizacyjnej, którą należy dodać.</w:t>
      </w:r>
    </w:p>
    <w:p w14:paraId="1035890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{-s </w:t>
      </w:r>
      <w:r w:rsidRPr="000F54F9">
        <w:rPr>
          <w:rFonts w:ascii="Arial" w:eastAsia="Times New Roman" w:hAnsi="Arial" w:cs="Arial"/>
          <w:b/>
          <w:bCs/>
          <w:i/>
          <w:iCs/>
          <w:sz w:val="21"/>
          <w:szCs w:val="21"/>
          <w:lang w:eastAsia="pl-PL"/>
        </w:rPr>
        <w:t>serwer </w:t>
      </w:r>
      <w:r w:rsidRPr="000F54F9">
        <w:rPr>
          <w:rFonts w:ascii="Arial" w:eastAsia="Times New Roman" w:hAnsi="Arial" w:cs="Arial"/>
          <w:b/>
          <w:bCs/>
          <w:sz w:val="21"/>
          <w:szCs w:val="21"/>
          <w:lang w:eastAsia="pl-PL"/>
        </w:rPr>
        <w:t>| -d </w:t>
      </w:r>
      <w:r w:rsidRPr="000F54F9">
        <w:rPr>
          <w:rFonts w:ascii="Arial" w:eastAsia="Times New Roman" w:hAnsi="Arial" w:cs="Arial"/>
          <w:b/>
          <w:bCs/>
          <w:i/>
          <w:iCs/>
          <w:sz w:val="21"/>
          <w:szCs w:val="21"/>
          <w:lang w:eastAsia="pl-PL"/>
        </w:rPr>
        <w:t>domena</w:t>
      </w:r>
      <w:r w:rsidRPr="000F54F9">
        <w:rPr>
          <w:rFonts w:ascii="Arial" w:eastAsia="Times New Roman" w:hAnsi="Arial" w:cs="Arial"/>
          <w:b/>
          <w:bCs/>
          <w:sz w:val="21"/>
          <w:szCs w:val="21"/>
          <w:lang w:eastAsia="pl-PL"/>
        </w:rPr>
        <w:t>}</w:t>
      </w:r>
    </w:p>
    <w:p w14:paraId="70D5A1C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Ustanawia połączenie z określonym serwerem zdalnym lub z domeną. Domyślnie komputer jest łączony z kontrolerem domeny w domenie logowania.</w:t>
      </w:r>
    </w:p>
    <w:p w14:paraId="4EAB8AB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lastRenderedPageBreak/>
        <w:t>-u </w:t>
      </w:r>
      <w:proofErr w:type="spellStart"/>
      <w:r w:rsidRPr="000F54F9">
        <w:rPr>
          <w:rFonts w:ascii="Arial" w:eastAsia="Times New Roman" w:hAnsi="Arial" w:cs="Arial"/>
          <w:b/>
          <w:bCs/>
          <w:i/>
          <w:iCs/>
          <w:sz w:val="21"/>
          <w:szCs w:val="21"/>
          <w:lang w:eastAsia="pl-PL"/>
        </w:rPr>
        <w:t>nazwa_użytkownika</w:t>
      </w:r>
      <w:proofErr w:type="spellEnd"/>
    </w:p>
    <w:p w14:paraId="25F6207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nazwę użytkownika używaną do logowania na serwerze zdalnym. Domyślnie używana jest nazwa zalogowanego użytkownika. Nazwę użytkownika można określić przy użyciu jednego z następujących formatów:</w:t>
      </w:r>
    </w:p>
    <w:p w14:paraId="6E496593" w14:textId="77777777" w:rsidR="000F54F9" w:rsidRPr="000F54F9" w:rsidRDefault="000F54F9" w:rsidP="000F54F9">
      <w:pPr>
        <w:numPr>
          <w:ilvl w:val="0"/>
          <w:numId w:val="19"/>
        </w:numPr>
        <w:shd w:val="clear" w:color="auto" w:fill="FFFFFF"/>
        <w:spacing w:after="0" w:line="420" w:lineRule="atLeast"/>
        <w:ind w:left="1440"/>
        <w:rPr>
          <w:rFonts w:ascii="Arial" w:eastAsia="Times New Roman" w:hAnsi="Arial" w:cs="Arial"/>
          <w:sz w:val="21"/>
          <w:szCs w:val="21"/>
          <w:lang w:eastAsia="pl-PL"/>
        </w:rPr>
      </w:pPr>
    </w:p>
    <w:p w14:paraId="10CAB683" w14:textId="77777777" w:rsidR="000F54F9" w:rsidRPr="000F54F9" w:rsidRDefault="000F54F9" w:rsidP="000F54F9">
      <w:pPr>
        <w:numPr>
          <w:ilvl w:val="1"/>
          <w:numId w:val="19"/>
        </w:numPr>
        <w:shd w:val="clear" w:color="auto" w:fill="FFFFFF"/>
        <w:spacing w:after="0" w:line="420" w:lineRule="atLeast"/>
        <w:ind w:left="2160"/>
        <w:rPr>
          <w:rFonts w:ascii="Arial" w:eastAsia="Times New Roman" w:hAnsi="Arial" w:cs="Arial"/>
          <w:sz w:val="21"/>
          <w:szCs w:val="21"/>
          <w:lang w:eastAsia="pl-PL"/>
        </w:rPr>
      </w:pPr>
    </w:p>
    <w:p w14:paraId="4BC867AD" w14:textId="77777777" w:rsidR="000F54F9" w:rsidRPr="000F54F9" w:rsidRDefault="000F54F9" w:rsidP="000F54F9">
      <w:pPr>
        <w:numPr>
          <w:ilvl w:val="2"/>
          <w:numId w:val="19"/>
        </w:numPr>
        <w:shd w:val="clear" w:color="auto" w:fill="FFFFFF"/>
        <w:spacing w:after="0" w:line="420" w:lineRule="atLeast"/>
        <w:ind w:left="2880"/>
        <w:rPr>
          <w:rFonts w:ascii="Arial" w:eastAsia="Times New Roman" w:hAnsi="Arial" w:cs="Arial"/>
          <w:sz w:val="21"/>
          <w:szCs w:val="21"/>
          <w:lang w:eastAsia="pl-PL"/>
        </w:rPr>
      </w:pPr>
    </w:p>
    <w:p w14:paraId="623E3881" w14:textId="77777777" w:rsidR="000F54F9" w:rsidRPr="000F54F9" w:rsidRDefault="000F54F9" w:rsidP="000F54F9">
      <w:pPr>
        <w:numPr>
          <w:ilvl w:val="3"/>
          <w:numId w:val="19"/>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sz w:val="21"/>
          <w:szCs w:val="21"/>
          <w:lang w:eastAsia="pl-PL"/>
        </w:rPr>
        <w:t>nazwa_użytkownika</w:t>
      </w:r>
      <w:proofErr w:type="spellEnd"/>
      <w:r w:rsidRPr="000F54F9">
        <w:rPr>
          <w:rFonts w:ascii="Arial" w:eastAsia="Times New Roman" w:hAnsi="Arial" w:cs="Arial"/>
          <w:sz w:val="21"/>
          <w:szCs w:val="21"/>
          <w:lang w:eastAsia="pl-PL"/>
        </w:rPr>
        <w:t xml:space="preserve"> (na przykład Linda)</w:t>
      </w:r>
    </w:p>
    <w:p w14:paraId="080A92D8" w14:textId="77777777" w:rsidR="000F54F9" w:rsidRPr="000F54F9" w:rsidRDefault="000F54F9" w:rsidP="000F54F9">
      <w:pPr>
        <w:numPr>
          <w:ilvl w:val="3"/>
          <w:numId w:val="19"/>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domena\</w:t>
      </w:r>
      <w:proofErr w:type="spellStart"/>
      <w:r w:rsidRPr="000F54F9">
        <w:rPr>
          <w:rFonts w:ascii="Arial" w:eastAsia="Times New Roman" w:hAnsi="Arial" w:cs="Arial"/>
          <w:sz w:val="21"/>
          <w:szCs w:val="21"/>
          <w:lang w:eastAsia="pl-PL"/>
        </w:rPr>
        <w:t>nazwa_użytkownika</w:t>
      </w:r>
      <w:proofErr w:type="spellEnd"/>
      <w:r w:rsidRPr="000F54F9">
        <w:rPr>
          <w:rFonts w:ascii="Arial" w:eastAsia="Times New Roman" w:hAnsi="Arial" w:cs="Arial"/>
          <w:sz w:val="21"/>
          <w:szCs w:val="21"/>
          <w:lang w:eastAsia="pl-PL"/>
        </w:rPr>
        <w:t xml:space="preserve"> (na przykład </w:t>
      </w:r>
      <w:proofErr w:type="spellStart"/>
      <w:r w:rsidRPr="000F54F9">
        <w:rPr>
          <w:rFonts w:ascii="Arial" w:eastAsia="Times New Roman" w:hAnsi="Arial" w:cs="Arial"/>
          <w:sz w:val="21"/>
          <w:szCs w:val="21"/>
          <w:lang w:eastAsia="pl-PL"/>
        </w:rPr>
        <w:t>widgets</w:t>
      </w:r>
      <w:proofErr w:type="spellEnd"/>
      <w:r w:rsidRPr="000F54F9">
        <w:rPr>
          <w:rFonts w:ascii="Arial" w:eastAsia="Times New Roman" w:hAnsi="Arial" w:cs="Arial"/>
          <w:sz w:val="21"/>
          <w:szCs w:val="21"/>
          <w:lang w:eastAsia="pl-PL"/>
        </w:rPr>
        <w:t>\Linda)</w:t>
      </w:r>
    </w:p>
    <w:p w14:paraId="18B0241D" w14:textId="77777777" w:rsidR="000F54F9" w:rsidRPr="000F54F9" w:rsidRDefault="000F54F9" w:rsidP="000F54F9">
      <w:pPr>
        <w:numPr>
          <w:ilvl w:val="3"/>
          <w:numId w:val="19"/>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sz w:val="21"/>
          <w:szCs w:val="21"/>
          <w:lang w:eastAsia="pl-PL"/>
        </w:rPr>
        <w:t>nazwa_główna_użytkownika</w:t>
      </w:r>
      <w:proofErr w:type="spellEnd"/>
      <w:r w:rsidRPr="000F54F9">
        <w:rPr>
          <w:rFonts w:ascii="Arial" w:eastAsia="Times New Roman" w:hAnsi="Arial" w:cs="Arial"/>
          <w:sz w:val="21"/>
          <w:szCs w:val="21"/>
          <w:lang w:eastAsia="pl-PL"/>
        </w:rPr>
        <w:t xml:space="preserve"> (UPN) (na przykład Linda(</w:t>
      </w:r>
      <w:proofErr w:type="spellStart"/>
      <w:r w:rsidRPr="000F54F9">
        <w:rPr>
          <w:rFonts w:ascii="Arial" w:eastAsia="Times New Roman" w:hAnsi="Arial" w:cs="Arial"/>
          <w:sz w:val="21"/>
          <w:szCs w:val="21"/>
          <w:lang w:eastAsia="pl-PL"/>
        </w:rPr>
        <w:t>at</w:t>
      </w:r>
      <w:proofErr w:type="spellEnd"/>
      <w:r w:rsidRPr="000F54F9">
        <w:rPr>
          <w:rFonts w:ascii="Arial" w:eastAsia="Times New Roman" w:hAnsi="Arial" w:cs="Arial"/>
          <w:sz w:val="21"/>
          <w:szCs w:val="21"/>
          <w:lang w:eastAsia="pl-PL"/>
        </w:rPr>
        <w:t>)widgets.microsoft.com)</w:t>
      </w:r>
    </w:p>
    <w:p w14:paraId="3866367D"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 {</w:t>
      </w:r>
      <w:r w:rsidRPr="000F54F9">
        <w:rPr>
          <w:rFonts w:ascii="Arial" w:eastAsia="Times New Roman" w:hAnsi="Arial" w:cs="Arial"/>
          <w:b/>
          <w:bCs/>
          <w:i/>
          <w:iCs/>
          <w:sz w:val="21"/>
          <w:szCs w:val="21"/>
          <w:lang w:eastAsia="pl-PL"/>
        </w:rPr>
        <w:t>hasło</w:t>
      </w:r>
      <w:r w:rsidRPr="000F54F9">
        <w:rPr>
          <w:rFonts w:ascii="Arial" w:eastAsia="Times New Roman" w:hAnsi="Arial" w:cs="Arial"/>
          <w:b/>
          <w:bCs/>
          <w:sz w:val="21"/>
          <w:szCs w:val="21"/>
          <w:lang w:eastAsia="pl-PL"/>
        </w:rPr>
        <w:t> | *}</w:t>
      </w:r>
    </w:p>
    <w:p w14:paraId="44453DF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że do logowania na serwerze zdalnym należy używać hasła lub znaku *. Jeżeli zostanie wpisany znak </w:t>
      </w:r>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 zostanie wyświetlony monit o podanie hasła.</w:t>
      </w:r>
    </w:p>
    <w:p w14:paraId="2F66FD6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-q</w:t>
      </w:r>
    </w:p>
    <w:p w14:paraId="1D15307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Pomija wszystkie dane wyjściowe przekazywane do wyjścia standardowego (tryb cichy).</w:t>
      </w:r>
    </w:p>
    <w:p w14:paraId="50F208D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w:t>
      </w:r>
      <w:proofErr w:type="spellEnd"/>
      <w:r w:rsidRPr="000F54F9">
        <w:rPr>
          <w:rFonts w:ascii="Arial" w:eastAsia="Times New Roman" w:hAnsi="Arial" w:cs="Arial"/>
          <w:b/>
          <w:bCs/>
          <w:sz w:val="21"/>
          <w:szCs w:val="21"/>
          <w:lang w:eastAsia="pl-PL"/>
        </w:rPr>
        <w:t xml:space="preserve"> | -</w:t>
      </w:r>
      <w:proofErr w:type="spellStart"/>
      <w:r w:rsidRPr="000F54F9">
        <w:rPr>
          <w:rFonts w:ascii="Arial" w:eastAsia="Times New Roman" w:hAnsi="Arial" w:cs="Arial"/>
          <w:b/>
          <w:bCs/>
          <w:sz w:val="21"/>
          <w:szCs w:val="21"/>
          <w:lang w:eastAsia="pl-PL"/>
        </w:rPr>
        <w:t>uco</w:t>
      </w:r>
      <w:proofErr w:type="spellEnd"/>
      <w:r w:rsidRPr="000F54F9">
        <w:rPr>
          <w:rFonts w:ascii="Arial" w:eastAsia="Times New Roman" w:hAnsi="Arial" w:cs="Arial"/>
          <w:b/>
          <w:bCs/>
          <w:sz w:val="21"/>
          <w:szCs w:val="21"/>
          <w:lang w:eastAsia="pl-PL"/>
        </w:rPr>
        <w:t xml:space="preserve"> | -</w:t>
      </w:r>
      <w:proofErr w:type="spellStart"/>
      <w:r w:rsidRPr="000F54F9">
        <w:rPr>
          <w:rFonts w:ascii="Arial" w:eastAsia="Times New Roman" w:hAnsi="Arial" w:cs="Arial"/>
          <w:b/>
          <w:bCs/>
          <w:sz w:val="21"/>
          <w:szCs w:val="21"/>
          <w:lang w:eastAsia="pl-PL"/>
        </w:rPr>
        <w:t>uci</w:t>
      </w:r>
      <w:proofErr w:type="spellEnd"/>
      <w:r w:rsidRPr="000F54F9">
        <w:rPr>
          <w:rFonts w:ascii="Arial" w:eastAsia="Times New Roman" w:hAnsi="Arial" w:cs="Arial"/>
          <w:b/>
          <w:bCs/>
          <w:sz w:val="21"/>
          <w:szCs w:val="21"/>
          <w:lang w:eastAsia="pl-PL"/>
        </w:rPr>
        <w:t>}</w:t>
      </w:r>
    </w:p>
    <w:p w14:paraId="704A33B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Określa, że dane wyjściowe lub wejściowe są formatowane zgodnie ze standardem </w:t>
      </w:r>
      <w:proofErr w:type="spellStart"/>
      <w:r w:rsidRPr="000F54F9">
        <w:rPr>
          <w:rFonts w:ascii="Arial" w:eastAsia="Times New Roman" w:hAnsi="Arial" w:cs="Arial"/>
          <w:sz w:val="21"/>
          <w:szCs w:val="21"/>
          <w:lang w:eastAsia="pl-PL"/>
        </w:rPr>
        <w:t>Unicode</w:t>
      </w:r>
      <w:proofErr w:type="spellEnd"/>
      <w:r w:rsidRPr="000F54F9">
        <w:rPr>
          <w:rFonts w:ascii="Arial" w:eastAsia="Times New Roman" w:hAnsi="Arial" w:cs="Arial"/>
          <w:sz w:val="21"/>
          <w:szCs w:val="21"/>
          <w:lang w:eastAsia="pl-PL"/>
        </w:rPr>
        <w:t>. Następująca tabela zawiera listę i opisy poszczególnych formatów.</w:t>
      </w:r>
    </w:p>
    <w:p w14:paraId="69AEC6E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 xml:space="preserve">Określa format </w:t>
      </w:r>
      <w:proofErr w:type="spellStart"/>
      <w:r w:rsidRPr="000F54F9">
        <w:rPr>
          <w:rFonts w:ascii="Arial" w:eastAsia="Times New Roman" w:hAnsi="Arial" w:cs="Arial"/>
          <w:sz w:val="21"/>
          <w:szCs w:val="21"/>
          <w:lang w:eastAsia="pl-PL"/>
        </w:rPr>
        <w:t>Unicode</w:t>
      </w:r>
      <w:proofErr w:type="spellEnd"/>
      <w:r w:rsidRPr="000F54F9">
        <w:rPr>
          <w:rFonts w:ascii="Arial" w:eastAsia="Times New Roman" w:hAnsi="Arial" w:cs="Arial"/>
          <w:sz w:val="21"/>
          <w:szCs w:val="21"/>
          <w:lang w:eastAsia="pl-PL"/>
        </w:rPr>
        <w:t xml:space="preserve"> dla danych wejściowych pobieranych z potoku lub danych wyjściowych przekazywanych do potoku (|).</w:t>
      </w:r>
    </w:p>
    <w:p w14:paraId="71105FA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uco</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 xml:space="preserve">Określa format </w:t>
      </w:r>
      <w:proofErr w:type="spellStart"/>
      <w:r w:rsidRPr="000F54F9">
        <w:rPr>
          <w:rFonts w:ascii="Arial" w:eastAsia="Times New Roman" w:hAnsi="Arial" w:cs="Arial"/>
          <w:sz w:val="21"/>
          <w:szCs w:val="21"/>
          <w:lang w:eastAsia="pl-PL"/>
        </w:rPr>
        <w:t>Unicode</w:t>
      </w:r>
      <w:proofErr w:type="spellEnd"/>
      <w:r w:rsidRPr="000F54F9">
        <w:rPr>
          <w:rFonts w:ascii="Arial" w:eastAsia="Times New Roman" w:hAnsi="Arial" w:cs="Arial"/>
          <w:sz w:val="21"/>
          <w:szCs w:val="21"/>
          <w:lang w:eastAsia="pl-PL"/>
        </w:rPr>
        <w:t xml:space="preserve"> dla danych wyjściowych przekazywanych do potoku (|) lub pliku.</w:t>
      </w:r>
    </w:p>
    <w:p w14:paraId="1C32998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uci</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 xml:space="preserve">Określa format </w:t>
      </w:r>
      <w:proofErr w:type="spellStart"/>
      <w:r w:rsidRPr="000F54F9">
        <w:rPr>
          <w:rFonts w:ascii="Arial" w:eastAsia="Times New Roman" w:hAnsi="Arial" w:cs="Arial"/>
          <w:sz w:val="21"/>
          <w:szCs w:val="21"/>
          <w:lang w:eastAsia="pl-PL"/>
        </w:rPr>
        <w:t>Unicode</w:t>
      </w:r>
      <w:proofErr w:type="spellEnd"/>
      <w:r w:rsidRPr="000F54F9">
        <w:rPr>
          <w:rFonts w:ascii="Arial" w:eastAsia="Times New Roman" w:hAnsi="Arial" w:cs="Arial"/>
          <w:sz w:val="21"/>
          <w:szCs w:val="21"/>
          <w:lang w:eastAsia="pl-PL"/>
        </w:rPr>
        <w:t xml:space="preserve"> dla danych wejściowych pobieranych z potoku (|) lub pliku.</w:t>
      </w:r>
    </w:p>
    <w:p w14:paraId="5C38C6A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
    <w:p w14:paraId="0929E31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Powoduje wyświetlenie Pomocy w wierszu polecenia.</w:t>
      </w:r>
    </w:p>
    <w:p w14:paraId="26FA9F5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7BF6AE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Spostrzeżenia</w:t>
      </w:r>
    </w:p>
    <w:p w14:paraId="0573FBE7" w14:textId="77777777" w:rsidR="000F54F9" w:rsidRPr="000F54F9" w:rsidRDefault="000F54F9" w:rsidP="000F54F9">
      <w:pPr>
        <w:numPr>
          <w:ilvl w:val="0"/>
          <w:numId w:val="20"/>
        </w:numPr>
        <w:shd w:val="clear" w:color="auto" w:fill="FFFFFF"/>
        <w:spacing w:after="0" w:line="420" w:lineRule="atLeast"/>
        <w:ind w:left="1440"/>
        <w:rPr>
          <w:rFonts w:ascii="Arial" w:eastAsia="Times New Roman" w:hAnsi="Arial" w:cs="Arial"/>
          <w:sz w:val="21"/>
          <w:szCs w:val="21"/>
          <w:lang w:eastAsia="pl-PL"/>
        </w:rPr>
      </w:pPr>
    </w:p>
    <w:p w14:paraId="4D938F61" w14:textId="77777777" w:rsidR="000F54F9" w:rsidRPr="000F54F9" w:rsidRDefault="000F54F9" w:rsidP="000F54F9">
      <w:pPr>
        <w:numPr>
          <w:ilvl w:val="1"/>
          <w:numId w:val="20"/>
        </w:numPr>
        <w:shd w:val="clear" w:color="auto" w:fill="FFFFFF"/>
        <w:spacing w:after="0" w:line="420" w:lineRule="atLeast"/>
        <w:ind w:left="2160"/>
        <w:rPr>
          <w:rFonts w:ascii="Arial" w:eastAsia="Times New Roman" w:hAnsi="Arial" w:cs="Arial"/>
          <w:sz w:val="21"/>
          <w:szCs w:val="21"/>
          <w:lang w:eastAsia="pl-PL"/>
        </w:rPr>
      </w:pPr>
    </w:p>
    <w:p w14:paraId="30F05A80" w14:textId="77777777" w:rsidR="000F54F9" w:rsidRPr="000F54F9" w:rsidRDefault="000F54F9" w:rsidP="000F54F9">
      <w:pPr>
        <w:numPr>
          <w:ilvl w:val="2"/>
          <w:numId w:val="2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Jeżeli w wierszu polecenia nie określono obiektu docelowego, obiekt docelowy jest pobierany z wejścia standardowego (</w:t>
      </w:r>
      <w:proofErr w:type="spellStart"/>
      <w:r w:rsidRPr="000F54F9">
        <w:rPr>
          <w:rFonts w:ascii="Arial" w:eastAsia="Times New Roman" w:hAnsi="Arial" w:cs="Arial"/>
          <w:sz w:val="21"/>
          <w:szCs w:val="21"/>
          <w:lang w:eastAsia="pl-PL"/>
        </w:rPr>
        <w:t>stdin</w:t>
      </w:r>
      <w:proofErr w:type="spellEnd"/>
      <w:r w:rsidRPr="000F54F9">
        <w:rPr>
          <w:rFonts w:ascii="Arial" w:eastAsia="Times New Roman" w:hAnsi="Arial" w:cs="Arial"/>
          <w:sz w:val="21"/>
          <w:szCs w:val="21"/>
          <w:lang w:eastAsia="pl-PL"/>
        </w:rPr>
        <w:t xml:space="preserve">). Dane </w:t>
      </w:r>
      <w:proofErr w:type="spellStart"/>
      <w:r w:rsidRPr="000F54F9">
        <w:rPr>
          <w:rFonts w:ascii="Arial" w:eastAsia="Times New Roman" w:hAnsi="Arial" w:cs="Arial"/>
          <w:sz w:val="21"/>
          <w:szCs w:val="21"/>
          <w:lang w:eastAsia="pl-PL"/>
        </w:rPr>
        <w:t>stdin</w:t>
      </w:r>
      <w:proofErr w:type="spellEnd"/>
      <w:r w:rsidRPr="000F54F9">
        <w:rPr>
          <w:rFonts w:ascii="Arial" w:eastAsia="Times New Roman" w:hAnsi="Arial" w:cs="Arial"/>
          <w:sz w:val="21"/>
          <w:szCs w:val="21"/>
          <w:lang w:eastAsia="pl-PL"/>
        </w:rPr>
        <w:t xml:space="preserve"> mogą być pobierane z klawiatury, przekierowanego pliku lub jako dane wyjściowe </w:t>
      </w:r>
      <w:r w:rsidRPr="000F54F9">
        <w:rPr>
          <w:rFonts w:ascii="Arial" w:eastAsia="Times New Roman" w:hAnsi="Arial" w:cs="Arial"/>
          <w:sz w:val="21"/>
          <w:szCs w:val="21"/>
          <w:lang w:eastAsia="pl-PL"/>
        </w:rPr>
        <w:lastRenderedPageBreak/>
        <w:t xml:space="preserve">innego polecenia przekazywane w potoku. Aby oznaczyć koniec danych </w:t>
      </w:r>
      <w:proofErr w:type="spellStart"/>
      <w:r w:rsidRPr="000F54F9">
        <w:rPr>
          <w:rFonts w:ascii="Arial" w:eastAsia="Times New Roman" w:hAnsi="Arial" w:cs="Arial"/>
          <w:sz w:val="21"/>
          <w:szCs w:val="21"/>
          <w:lang w:eastAsia="pl-PL"/>
        </w:rPr>
        <w:t>stdin</w:t>
      </w:r>
      <w:proofErr w:type="spellEnd"/>
      <w:r w:rsidRPr="000F54F9">
        <w:rPr>
          <w:rFonts w:ascii="Arial" w:eastAsia="Times New Roman" w:hAnsi="Arial" w:cs="Arial"/>
          <w:sz w:val="21"/>
          <w:szCs w:val="21"/>
          <w:lang w:eastAsia="pl-PL"/>
        </w:rPr>
        <w:t xml:space="preserve"> z klawiatury lub w przekierowanym pliku, należy użyć znaku końca pliku (CTRL+Z).</w:t>
      </w:r>
    </w:p>
    <w:p w14:paraId="0FCCA74F" w14:textId="77777777" w:rsidR="000F54F9" w:rsidRPr="000F54F9" w:rsidRDefault="000F54F9" w:rsidP="000F54F9">
      <w:pPr>
        <w:numPr>
          <w:ilvl w:val="2"/>
          <w:numId w:val="20"/>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Jeżeli podana wartość zawiera spacje, tekst należy ująć w cudzysłowy (na przykład "OU=Kontrolery domen, DC=</w:t>
      </w:r>
      <w:proofErr w:type="spellStart"/>
      <w:r w:rsidRPr="000F54F9">
        <w:rPr>
          <w:rFonts w:ascii="Arial" w:eastAsia="Times New Roman" w:hAnsi="Arial" w:cs="Arial"/>
          <w:sz w:val="21"/>
          <w:szCs w:val="21"/>
          <w:lang w:eastAsia="pl-PL"/>
        </w:rPr>
        <w:t>Microsoft,DC</w:t>
      </w:r>
      <w:proofErr w:type="spellEnd"/>
      <w:r w:rsidRPr="000F54F9">
        <w:rPr>
          <w:rFonts w:ascii="Arial" w:eastAsia="Times New Roman" w:hAnsi="Arial" w:cs="Arial"/>
          <w:sz w:val="21"/>
          <w:szCs w:val="21"/>
          <w:lang w:eastAsia="pl-PL"/>
        </w:rPr>
        <w:t>=Com").</w:t>
      </w:r>
    </w:p>
    <w:p w14:paraId="393B4E20" w14:textId="77777777" w:rsidR="000F54F9" w:rsidRPr="000F54F9" w:rsidRDefault="000F54F9" w:rsidP="000F54F9">
      <w:pPr>
        <w:numPr>
          <w:ilvl w:val="2"/>
          <w:numId w:val="20"/>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To polecenie obsługuje tylko najczęściej używane atrybuty klas obiektów.</w:t>
      </w:r>
    </w:p>
    <w:p w14:paraId="333105F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ABE43C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i/>
          <w:iCs/>
          <w:sz w:val="21"/>
          <w:szCs w:val="21"/>
          <w:lang w:eastAsia="pl-PL"/>
        </w:rPr>
        <w:t>Modyfikacja OU z wiersza poleceń polega na uruchomieniu polecenia:</w:t>
      </w:r>
    </w:p>
    <w:p w14:paraId="703BC0F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dsmod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ou</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nazwa_wyróżniająca_jednostki_organizacyjnej</w:t>
      </w:r>
      <w:proofErr w:type="spellEnd"/>
      <w:r w:rsidRPr="000F54F9">
        <w:rPr>
          <w:rFonts w:ascii="Arial" w:eastAsia="Times New Roman" w:hAnsi="Arial" w:cs="Arial"/>
          <w:i/>
          <w:i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desc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i/>
          <w:iCs/>
          <w:sz w:val="21"/>
          <w:szCs w:val="21"/>
          <w:lang w:eastAsia="pl-PL"/>
        </w:rPr>
        <w:t>opis</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-s </w:t>
      </w:r>
      <w:r w:rsidRPr="000F54F9">
        <w:rPr>
          <w:rFonts w:ascii="Arial" w:eastAsia="Times New Roman" w:hAnsi="Arial" w:cs="Arial"/>
          <w:i/>
          <w:iCs/>
          <w:sz w:val="21"/>
          <w:szCs w:val="21"/>
          <w:lang w:eastAsia="pl-PL"/>
        </w:rPr>
        <w:t>serwer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-d </w:t>
      </w:r>
      <w:r w:rsidRPr="000F54F9">
        <w:rPr>
          <w:rFonts w:ascii="Arial" w:eastAsia="Times New Roman" w:hAnsi="Arial" w:cs="Arial"/>
          <w:i/>
          <w:iCs/>
          <w:sz w:val="21"/>
          <w:szCs w:val="21"/>
          <w:lang w:eastAsia="pl-PL"/>
        </w:rPr>
        <w:t>domena</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-u </w:t>
      </w:r>
      <w:proofErr w:type="spellStart"/>
      <w:r w:rsidRPr="000F54F9">
        <w:rPr>
          <w:rFonts w:ascii="Arial" w:eastAsia="Times New Roman" w:hAnsi="Arial" w:cs="Arial"/>
          <w:i/>
          <w:iCs/>
          <w:sz w:val="21"/>
          <w:szCs w:val="21"/>
          <w:lang w:eastAsia="pl-PL"/>
        </w:rPr>
        <w:t>nazwa_użytkownika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-p </w:t>
      </w:r>
      <w:r w:rsidRPr="000F54F9">
        <w:rPr>
          <w:rFonts w:ascii="Arial" w:eastAsia="Times New Roman" w:hAnsi="Arial" w:cs="Arial"/>
          <w:sz w:val="21"/>
          <w:szCs w:val="21"/>
          <w:lang w:eastAsia="pl-PL"/>
        </w:rPr>
        <w:t>{</w:t>
      </w:r>
      <w:r w:rsidRPr="000F54F9">
        <w:rPr>
          <w:rFonts w:ascii="Arial" w:eastAsia="Times New Roman" w:hAnsi="Arial" w:cs="Arial"/>
          <w:i/>
          <w:iCs/>
          <w:sz w:val="21"/>
          <w:szCs w:val="21"/>
          <w:lang w:eastAsia="pl-PL"/>
        </w:rPr>
        <w:t>hasło </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-c </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-q </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uco</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uci</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p>
    <w:p w14:paraId="3F67F96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2D7237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Przykład</w:t>
      </w:r>
    </w:p>
    <w:p w14:paraId="627806D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Aby zmienić opis kilku jednostek organizacyjnych jednocześnie, należy wpisać:</w:t>
      </w:r>
    </w:p>
    <w:p w14:paraId="31AB169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dsmod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ou</w:t>
      </w:r>
      <w:proofErr w:type="spellEnd"/>
      <w:r w:rsidRPr="000F54F9">
        <w:rPr>
          <w:rFonts w:ascii="Arial" w:eastAsia="Times New Roman" w:hAnsi="Arial" w:cs="Arial"/>
          <w:b/>
          <w:bCs/>
          <w:sz w:val="21"/>
          <w:szCs w:val="21"/>
          <w:lang w:eastAsia="pl-PL"/>
        </w:rPr>
        <w:t xml:space="preserve"> "OU=Kontrolery </w:t>
      </w:r>
      <w:proofErr w:type="spellStart"/>
      <w:r w:rsidRPr="000F54F9">
        <w:rPr>
          <w:rFonts w:ascii="Arial" w:eastAsia="Times New Roman" w:hAnsi="Arial" w:cs="Arial"/>
          <w:b/>
          <w:bCs/>
          <w:sz w:val="21"/>
          <w:szCs w:val="21"/>
          <w:lang w:eastAsia="pl-PL"/>
        </w:rPr>
        <w:t>domen,DC</w:t>
      </w:r>
      <w:proofErr w:type="spellEnd"/>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Microsoft,DC</w:t>
      </w:r>
      <w:proofErr w:type="spellEnd"/>
      <w:r w:rsidRPr="000F54F9">
        <w:rPr>
          <w:rFonts w:ascii="Arial" w:eastAsia="Times New Roman" w:hAnsi="Arial" w:cs="Arial"/>
          <w:b/>
          <w:bCs/>
          <w:sz w:val="21"/>
          <w:szCs w:val="21"/>
          <w:lang w:eastAsia="pl-PL"/>
        </w:rPr>
        <w:t>=Com" "OU=</w:t>
      </w:r>
      <w:proofErr w:type="spellStart"/>
      <w:r w:rsidRPr="000F54F9">
        <w:rPr>
          <w:rFonts w:ascii="Arial" w:eastAsia="Times New Roman" w:hAnsi="Arial" w:cs="Arial"/>
          <w:b/>
          <w:bCs/>
          <w:sz w:val="21"/>
          <w:szCs w:val="21"/>
          <w:lang w:eastAsia="pl-PL"/>
        </w:rPr>
        <w:t>Zasoby,DC</w:t>
      </w:r>
      <w:proofErr w:type="spellEnd"/>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Microsoft,DC</w:t>
      </w:r>
      <w:proofErr w:type="spellEnd"/>
      <w:r w:rsidRPr="000F54F9">
        <w:rPr>
          <w:rFonts w:ascii="Arial" w:eastAsia="Times New Roman" w:hAnsi="Arial" w:cs="Arial"/>
          <w:b/>
          <w:bCs/>
          <w:sz w:val="21"/>
          <w:szCs w:val="21"/>
          <w:lang w:eastAsia="pl-PL"/>
        </w:rPr>
        <w:t xml:space="preserve">=Com" "OU=Rozwiązywanie </w:t>
      </w:r>
      <w:proofErr w:type="spellStart"/>
      <w:r w:rsidRPr="000F54F9">
        <w:rPr>
          <w:rFonts w:ascii="Arial" w:eastAsia="Times New Roman" w:hAnsi="Arial" w:cs="Arial"/>
          <w:b/>
          <w:bCs/>
          <w:sz w:val="21"/>
          <w:szCs w:val="21"/>
          <w:lang w:eastAsia="pl-PL"/>
        </w:rPr>
        <w:t>problemów,DC</w:t>
      </w:r>
      <w:proofErr w:type="spellEnd"/>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Microsoft,DC</w:t>
      </w:r>
      <w:proofErr w:type="spellEnd"/>
      <w:r w:rsidRPr="000F54F9">
        <w:rPr>
          <w:rFonts w:ascii="Arial" w:eastAsia="Times New Roman" w:hAnsi="Arial" w:cs="Arial"/>
          <w:b/>
          <w:bCs/>
          <w:sz w:val="21"/>
          <w:szCs w:val="21"/>
          <w:lang w:eastAsia="pl-PL"/>
        </w:rPr>
        <w:t>=Com" -</w:t>
      </w:r>
      <w:proofErr w:type="spellStart"/>
      <w:r w:rsidRPr="000F54F9">
        <w:rPr>
          <w:rFonts w:ascii="Arial" w:eastAsia="Times New Roman" w:hAnsi="Arial" w:cs="Arial"/>
          <w:b/>
          <w:bCs/>
          <w:sz w:val="21"/>
          <w:szCs w:val="21"/>
          <w:lang w:eastAsia="pl-PL"/>
        </w:rPr>
        <w:t>desc</w:t>
      </w:r>
      <w:proofErr w:type="spellEnd"/>
      <w:r w:rsidRPr="000F54F9">
        <w:rPr>
          <w:rFonts w:ascii="Arial" w:eastAsia="Times New Roman" w:hAnsi="Arial" w:cs="Arial"/>
          <w:b/>
          <w:bCs/>
          <w:sz w:val="21"/>
          <w:szCs w:val="21"/>
          <w:lang w:eastAsia="pl-PL"/>
        </w:rPr>
        <w:t xml:space="preserve"> "To jest test jednostki organizacyjnej"</w:t>
      </w:r>
    </w:p>
    <w:p w14:paraId="0B8E3FF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B39183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i/>
          <w:iCs/>
          <w:sz w:val="21"/>
          <w:szCs w:val="21"/>
          <w:lang w:eastAsia="pl-PL"/>
        </w:rPr>
        <w:t xml:space="preserve">Usuwanie OU z wiersza poleceń polega na uruchomieniu polecenia </w:t>
      </w:r>
      <w:proofErr w:type="spellStart"/>
      <w:r w:rsidRPr="000F54F9">
        <w:rPr>
          <w:rFonts w:ascii="Arial" w:eastAsia="Times New Roman" w:hAnsi="Arial" w:cs="Arial"/>
          <w:b/>
          <w:bCs/>
          <w:i/>
          <w:iCs/>
          <w:sz w:val="21"/>
          <w:szCs w:val="21"/>
          <w:lang w:eastAsia="pl-PL"/>
        </w:rPr>
        <w:t>dsrm</w:t>
      </w:r>
      <w:proofErr w:type="spellEnd"/>
    </w:p>
    <w:p w14:paraId="08639B6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dsrm</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nazwa_wyróżniająca_obiektu</w:t>
      </w:r>
      <w:proofErr w:type="spellEnd"/>
      <w:r w:rsidRPr="000F54F9">
        <w:rPr>
          <w:rFonts w:ascii="Arial" w:eastAsia="Times New Roman" w:hAnsi="Arial" w:cs="Arial"/>
          <w:i/>
          <w:iCs/>
          <w:sz w:val="21"/>
          <w:szCs w:val="21"/>
          <w:lang w:eastAsia="pl-PL"/>
        </w:rPr>
        <w:t xml:space="preserve"> ...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subtree</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exclude</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noprompt</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-s </w:t>
      </w:r>
      <w:r w:rsidRPr="000F54F9">
        <w:rPr>
          <w:rFonts w:ascii="Arial" w:eastAsia="Times New Roman" w:hAnsi="Arial" w:cs="Arial"/>
          <w:i/>
          <w:iCs/>
          <w:sz w:val="21"/>
          <w:szCs w:val="21"/>
          <w:lang w:eastAsia="pl-PL"/>
        </w:rPr>
        <w:t>serwer</w:t>
      </w:r>
      <w:r w:rsidRPr="000F54F9">
        <w:rPr>
          <w:rFonts w:ascii="Arial" w:eastAsia="Times New Roman" w:hAnsi="Arial" w:cs="Arial"/>
          <w:sz w:val="21"/>
          <w:szCs w:val="21"/>
          <w:lang w:eastAsia="pl-PL"/>
        </w:rPr>
        <w:t> | </w:t>
      </w:r>
      <w:r w:rsidRPr="000F54F9">
        <w:rPr>
          <w:rFonts w:ascii="Arial" w:eastAsia="Times New Roman" w:hAnsi="Arial" w:cs="Arial"/>
          <w:b/>
          <w:bCs/>
          <w:sz w:val="21"/>
          <w:szCs w:val="21"/>
          <w:lang w:eastAsia="pl-PL"/>
        </w:rPr>
        <w:t>-d </w:t>
      </w:r>
      <w:r w:rsidRPr="000F54F9">
        <w:rPr>
          <w:rFonts w:ascii="Arial" w:eastAsia="Times New Roman" w:hAnsi="Arial" w:cs="Arial"/>
          <w:i/>
          <w:iCs/>
          <w:sz w:val="21"/>
          <w:szCs w:val="21"/>
          <w:lang w:eastAsia="pl-PL"/>
        </w:rPr>
        <w:t>domena</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-u </w:t>
      </w:r>
      <w:proofErr w:type="spellStart"/>
      <w:r w:rsidRPr="000F54F9">
        <w:rPr>
          <w:rFonts w:ascii="Arial" w:eastAsia="Times New Roman" w:hAnsi="Arial" w:cs="Arial"/>
          <w:i/>
          <w:iCs/>
          <w:sz w:val="21"/>
          <w:szCs w:val="21"/>
          <w:lang w:eastAsia="pl-PL"/>
        </w:rPr>
        <w:t>nazwa_użytkownika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-p</w:t>
      </w:r>
      <w:r w:rsidRPr="000F54F9">
        <w:rPr>
          <w:rFonts w:ascii="Arial" w:eastAsia="Times New Roman" w:hAnsi="Arial" w:cs="Arial"/>
          <w:sz w:val="21"/>
          <w:szCs w:val="21"/>
          <w:lang w:eastAsia="pl-PL"/>
        </w:rPr>
        <w:t> {</w:t>
      </w:r>
      <w:r w:rsidRPr="000F54F9">
        <w:rPr>
          <w:rFonts w:ascii="Arial" w:eastAsia="Times New Roman" w:hAnsi="Arial" w:cs="Arial"/>
          <w:i/>
          <w:iCs/>
          <w:sz w:val="21"/>
          <w:szCs w:val="21"/>
          <w:lang w:eastAsia="pl-PL"/>
        </w:rPr>
        <w:t>hasło</w:t>
      </w:r>
      <w:r w:rsidRPr="000F54F9">
        <w:rPr>
          <w:rFonts w:ascii="Arial" w:eastAsia="Times New Roman" w:hAnsi="Arial" w:cs="Arial"/>
          <w:sz w:val="21"/>
          <w:szCs w:val="21"/>
          <w:lang w:eastAsia="pl-PL"/>
        </w:rPr>
        <w:t> | </w:t>
      </w:r>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-c</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-q</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w:t>
      </w:r>
      <w:proofErr w:type="spellEnd"/>
      <w:r w:rsidRPr="000F54F9">
        <w:rPr>
          <w:rFonts w:ascii="Arial" w:eastAsia="Times New Roman" w:hAnsi="Arial" w:cs="Arial"/>
          <w:sz w:val="21"/>
          <w:szCs w:val="21"/>
          <w:lang w:eastAsia="pl-PL"/>
        </w:rPr>
        <w:t> |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uco</w:t>
      </w:r>
      <w:proofErr w:type="spellEnd"/>
      <w:r w:rsidRPr="000F54F9">
        <w:rPr>
          <w:rFonts w:ascii="Arial" w:eastAsia="Times New Roman" w:hAnsi="Arial" w:cs="Arial"/>
          <w:sz w:val="21"/>
          <w:szCs w:val="21"/>
          <w:lang w:eastAsia="pl-PL"/>
        </w:rPr>
        <w:t> |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uci</w:t>
      </w:r>
      <w:proofErr w:type="spellEnd"/>
      <w:r w:rsidRPr="000F54F9">
        <w:rPr>
          <w:rFonts w:ascii="Arial" w:eastAsia="Times New Roman" w:hAnsi="Arial" w:cs="Arial"/>
          <w:sz w:val="21"/>
          <w:szCs w:val="21"/>
          <w:lang w:eastAsia="pl-PL"/>
        </w:rPr>
        <w:t>}]</w:t>
      </w:r>
    </w:p>
    <w:p w14:paraId="704D7D9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7D79BB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Parametry</w:t>
      </w:r>
    </w:p>
    <w:p w14:paraId="557C91C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proofErr w:type="spellStart"/>
      <w:r w:rsidRPr="000F54F9">
        <w:rPr>
          <w:rFonts w:ascii="Arial" w:eastAsia="Times New Roman" w:hAnsi="Arial" w:cs="Arial"/>
          <w:b/>
          <w:bCs/>
          <w:i/>
          <w:iCs/>
          <w:sz w:val="21"/>
          <w:szCs w:val="21"/>
          <w:lang w:eastAsia="pl-PL"/>
        </w:rPr>
        <w:t>nazwa_wyróżniająca_obiektu</w:t>
      </w:r>
      <w:proofErr w:type="spellEnd"/>
      <w:r w:rsidRPr="000F54F9">
        <w:rPr>
          <w:rFonts w:ascii="Arial" w:eastAsia="Times New Roman" w:hAnsi="Arial" w:cs="Arial"/>
          <w:b/>
          <w:bCs/>
          <w:i/>
          <w:iCs/>
          <w:sz w:val="21"/>
          <w:szCs w:val="21"/>
          <w:lang w:eastAsia="pl-PL"/>
        </w:rPr>
        <w:t xml:space="preserve"> ...</w:t>
      </w:r>
    </w:p>
    <w:p w14:paraId="26F0FC7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Wymagany. Określa nazwy wyróżniające obiektów, które należy usunąć. Jeżeli żadna wartość nie zostanie wprowadzona w wierszu polecenia, wartość zostanie uzyskana za pośrednictwem wejścia standardowego.</w:t>
      </w:r>
    </w:p>
    <w:p w14:paraId="06117F0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subtree</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exclude</w:t>
      </w:r>
      <w:proofErr w:type="spellEnd"/>
      <w:r w:rsidRPr="000F54F9">
        <w:rPr>
          <w:rFonts w:ascii="Arial" w:eastAsia="Times New Roman" w:hAnsi="Arial" w:cs="Arial"/>
          <w:b/>
          <w:bCs/>
          <w:sz w:val="21"/>
          <w:szCs w:val="21"/>
          <w:lang w:eastAsia="pl-PL"/>
        </w:rPr>
        <w:t>]</w:t>
      </w:r>
    </w:p>
    <w:p w14:paraId="6841F7D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że zarówno dany obiekt, jak i wszystkie obiekty w poddrzewie poniżej danego obiektu powinny być usunięte. Parametr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exclude</w:t>
      </w:r>
      <w:proofErr w:type="spellEnd"/>
      <w:r w:rsidRPr="000F54F9">
        <w:rPr>
          <w:rFonts w:ascii="Arial" w:eastAsia="Times New Roman" w:hAnsi="Arial" w:cs="Arial"/>
          <w:sz w:val="21"/>
          <w:szCs w:val="21"/>
          <w:lang w:eastAsia="pl-PL"/>
        </w:rPr>
        <w:t> może być określony tylko razem z parametrem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subtree</w:t>
      </w:r>
      <w:proofErr w:type="spellEnd"/>
      <w:r w:rsidRPr="000F54F9">
        <w:rPr>
          <w:rFonts w:ascii="Arial" w:eastAsia="Times New Roman" w:hAnsi="Arial" w:cs="Arial"/>
          <w:sz w:val="21"/>
          <w:szCs w:val="21"/>
          <w:lang w:eastAsia="pl-PL"/>
        </w:rPr>
        <w:t> w celu wskazania, że obiekt podstawowy określony przez parametr </w:t>
      </w:r>
      <w:proofErr w:type="spellStart"/>
      <w:r w:rsidRPr="000F54F9">
        <w:rPr>
          <w:rFonts w:ascii="Arial" w:eastAsia="Times New Roman" w:hAnsi="Arial" w:cs="Arial"/>
          <w:i/>
          <w:iCs/>
          <w:sz w:val="21"/>
          <w:szCs w:val="21"/>
          <w:lang w:eastAsia="pl-PL"/>
        </w:rPr>
        <w:t>nazwa_wyróżniająca_obiektu</w:t>
      </w:r>
      <w:proofErr w:type="spellEnd"/>
      <w:r w:rsidRPr="000F54F9">
        <w:rPr>
          <w:rFonts w:ascii="Arial" w:eastAsia="Times New Roman" w:hAnsi="Arial" w:cs="Arial"/>
          <w:sz w:val="21"/>
          <w:szCs w:val="21"/>
          <w:lang w:eastAsia="pl-PL"/>
        </w:rPr>
        <w:t xml:space="preserve"> nie powinien być usuwany podczas usuwania poddrzewa </w:t>
      </w:r>
      <w:r w:rsidRPr="000F54F9">
        <w:rPr>
          <w:rFonts w:ascii="Arial" w:eastAsia="Times New Roman" w:hAnsi="Arial" w:cs="Arial"/>
          <w:sz w:val="21"/>
          <w:szCs w:val="21"/>
          <w:lang w:eastAsia="pl-PL"/>
        </w:rPr>
        <w:lastRenderedPageBreak/>
        <w:t>znajdującego się poniżej tego obiektu. Domyślnie tylko określony obiekt podstawowy jest usuwany.</w:t>
      </w:r>
    </w:p>
    <w:p w14:paraId="45CCFE7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noprompt</w:t>
      </w:r>
      <w:proofErr w:type="spellEnd"/>
    </w:p>
    <w:p w14:paraId="644A160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Ustawia opcjonalny tryb cichy, w którym nie są wyświetlane monity o potwierdzenie usunięcia każdego obiektu. Domyślnie wyświetlane są monity o potwierdzenie każdej operacji usunięcia obiektu.</w:t>
      </w:r>
    </w:p>
    <w:p w14:paraId="093B263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s</w:t>
      </w:r>
      <w:r w:rsidRPr="000F54F9">
        <w:rPr>
          <w:rFonts w:ascii="Arial" w:eastAsia="Times New Roman" w:hAnsi="Arial" w:cs="Arial"/>
          <w:b/>
          <w:bCs/>
          <w:i/>
          <w:iCs/>
          <w:sz w:val="21"/>
          <w:szCs w:val="21"/>
          <w:lang w:eastAsia="pl-PL"/>
        </w:rPr>
        <w:t>serwer</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sz w:val="21"/>
          <w:szCs w:val="21"/>
          <w:lang w:eastAsia="pl-PL"/>
        </w:rPr>
        <w:t>d</w:t>
      </w:r>
      <w:r w:rsidRPr="000F54F9">
        <w:rPr>
          <w:rFonts w:ascii="Arial" w:eastAsia="Times New Roman" w:hAnsi="Arial" w:cs="Arial"/>
          <w:b/>
          <w:bCs/>
          <w:i/>
          <w:iCs/>
          <w:sz w:val="21"/>
          <w:szCs w:val="21"/>
          <w:lang w:eastAsia="pl-PL"/>
        </w:rPr>
        <w:t>domena</w:t>
      </w:r>
      <w:proofErr w:type="spellEnd"/>
      <w:r w:rsidRPr="000F54F9">
        <w:rPr>
          <w:rFonts w:ascii="Arial" w:eastAsia="Times New Roman" w:hAnsi="Arial" w:cs="Arial"/>
          <w:b/>
          <w:bCs/>
          <w:sz w:val="21"/>
          <w:szCs w:val="21"/>
          <w:lang w:eastAsia="pl-PL"/>
        </w:rPr>
        <w:t>}</w:t>
      </w:r>
    </w:p>
    <w:p w14:paraId="3D35DD8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Ustanawia połączenie z określonym serwerem zdalnym lub z domeną. Domyślnie komputer jest łączony z kontrolerem domeny w domenie logowania.</w:t>
      </w:r>
    </w:p>
    <w:p w14:paraId="567F695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-u </w:t>
      </w:r>
      <w:proofErr w:type="spellStart"/>
      <w:r w:rsidRPr="000F54F9">
        <w:rPr>
          <w:rFonts w:ascii="Arial" w:eastAsia="Times New Roman" w:hAnsi="Arial" w:cs="Arial"/>
          <w:b/>
          <w:bCs/>
          <w:i/>
          <w:iCs/>
          <w:sz w:val="21"/>
          <w:szCs w:val="21"/>
          <w:lang w:eastAsia="pl-PL"/>
        </w:rPr>
        <w:t>nazwa_użytkownika</w:t>
      </w:r>
      <w:proofErr w:type="spellEnd"/>
    </w:p>
    <w:p w14:paraId="70F81EE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nazwę użytkownika używaną do logowania na serwerze zdalnym. Domyślnie w parametrze </w:t>
      </w:r>
      <w:r w:rsidRPr="000F54F9">
        <w:rPr>
          <w:rFonts w:ascii="Arial" w:eastAsia="Times New Roman" w:hAnsi="Arial" w:cs="Arial"/>
          <w:b/>
          <w:bCs/>
          <w:sz w:val="21"/>
          <w:szCs w:val="21"/>
          <w:lang w:eastAsia="pl-PL"/>
        </w:rPr>
        <w:t>-u</w:t>
      </w:r>
      <w:r w:rsidRPr="000F54F9">
        <w:rPr>
          <w:rFonts w:ascii="Arial" w:eastAsia="Times New Roman" w:hAnsi="Arial" w:cs="Arial"/>
          <w:sz w:val="21"/>
          <w:szCs w:val="21"/>
          <w:lang w:eastAsia="pl-PL"/>
        </w:rPr>
        <w:t> jest stosowana nazwa użytkownika, która została użyta do zalogowania danego użytkownika. Nazwę użytkownika można określić przy użyciu jednego z następujących formatów:</w:t>
      </w:r>
    </w:p>
    <w:p w14:paraId="79C6023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 {</w:t>
      </w:r>
      <w:r w:rsidRPr="000F54F9">
        <w:rPr>
          <w:rFonts w:ascii="Arial" w:eastAsia="Times New Roman" w:hAnsi="Arial" w:cs="Arial"/>
          <w:b/>
          <w:bCs/>
          <w:i/>
          <w:iCs/>
          <w:sz w:val="21"/>
          <w:szCs w:val="21"/>
          <w:lang w:eastAsia="pl-PL"/>
        </w:rPr>
        <w:t>hasło</w:t>
      </w:r>
      <w:r w:rsidRPr="000F54F9">
        <w:rPr>
          <w:rFonts w:ascii="Arial" w:eastAsia="Times New Roman" w:hAnsi="Arial" w:cs="Arial"/>
          <w:b/>
          <w:bCs/>
          <w:sz w:val="21"/>
          <w:szCs w:val="21"/>
          <w:lang w:eastAsia="pl-PL"/>
        </w:rPr>
        <w:t> | *}</w:t>
      </w:r>
    </w:p>
    <w:p w14:paraId="3C4F0B4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że należy używać hasła lub znaku * do logowania na serwerze zdalnym. Jeżeli zostanie wpisany znak </w:t>
      </w:r>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 zostanie wyświetlony monit o podanie hasła.</w:t>
      </w:r>
    </w:p>
    <w:p w14:paraId="3F6FCDC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-c</w:t>
      </w:r>
    </w:p>
    <w:p w14:paraId="3F35125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Zgłasza błędy, ale kontynuuje przetwarzanie następnego obiektu na liście argumentów, gdy jest określonych wiele obiektów docelowych (tryb działania ciągłego). Bez tej opcji wykonywanie polecenia jest przerywane po napotkaniu pierwszego błędu.</w:t>
      </w:r>
    </w:p>
    <w:p w14:paraId="720E954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-q</w:t>
      </w:r>
    </w:p>
    <w:p w14:paraId="3481018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Pomija wszystkie dane wyjściowe przekazywane do wyjścia standardowego (tryb cichy).</w:t>
      </w:r>
    </w:p>
    <w:p w14:paraId="5423ADD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w:t>
      </w:r>
      <w:proofErr w:type="spellEnd"/>
      <w:r w:rsidRPr="000F54F9">
        <w:rPr>
          <w:rFonts w:ascii="Arial" w:eastAsia="Times New Roman" w:hAnsi="Arial" w:cs="Arial"/>
          <w:b/>
          <w:bCs/>
          <w:sz w:val="21"/>
          <w:szCs w:val="21"/>
          <w:lang w:eastAsia="pl-PL"/>
        </w:rPr>
        <w:t xml:space="preserve"> | -</w:t>
      </w:r>
      <w:proofErr w:type="spellStart"/>
      <w:r w:rsidRPr="000F54F9">
        <w:rPr>
          <w:rFonts w:ascii="Arial" w:eastAsia="Times New Roman" w:hAnsi="Arial" w:cs="Arial"/>
          <w:b/>
          <w:bCs/>
          <w:sz w:val="21"/>
          <w:szCs w:val="21"/>
          <w:lang w:eastAsia="pl-PL"/>
        </w:rPr>
        <w:t>uco</w:t>
      </w:r>
      <w:proofErr w:type="spellEnd"/>
      <w:r w:rsidRPr="000F54F9">
        <w:rPr>
          <w:rFonts w:ascii="Arial" w:eastAsia="Times New Roman" w:hAnsi="Arial" w:cs="Arial"/>
          <w:b/>
          <w:bCs/>
          <w:sz w:val="21"/>
          <w:szCs w:val="21"/>
          <w:lang w:eastAsia="pl-PL"/>
        </w:rPr>
        <w:t xml:space="preserve"> | -</w:t>
      </w:r>
      <w:proofErr w:type="spellStart"/>
      <w:r w:rsidRPr="000F54F9">
        <w:rPr>
          <w:rFonts w:ascii="Arial" w:eastAsia="Times New Roman" w:hAnsi="Arial" w:cs="Arial"/>
          <w:b/>
          <w:bCs/>
          <w:sz w:val="21"/>
          <w:szCs w:val="21"/>
          <w:lang w:eastAsia="pl-PL"/>
        </w:rPr>
        <w:t>uci</w:t>
      </w:r>
      <w:proofErr w:type="spellEnd"/>
      <w:r w:rsidRPr="000F54F9">
        <w:rPr>
          <w:rFonts w:ascii="Arial" w:eastAsia="Times New Roman" w:hAnsi="Arial" w:cs="Arial"/>
          <w:b/>
          <w:bCs/>
          <w:sz w:val="21"/>
          <w:szCs w:val="21"/>
          <w:lang w:eastAsia="pl-PL"/>
        </w:rPr>
        <w:t>}</w:t>
      </w:r>
    </w:p>
    <w:p w14:paraId="77D20F1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Określa, że dane wyjściowe lub wejściowe są formatowane zgodnie ze standardem </w:t>
      </w:r>
      <w:proofErr w:type="spellStart"/>
      <w:r w:rsidRPr="000F54F9">
        <w:rPr>
          <w:rFonts w:ascii="Arial" w:eastAsia="Times New Roman" w:hAnsi="Arial" w:cs="Arial"/>
          <w:sz w:val="21"/>
          <w:szCs w:val="21"/>
          <w:lang w:eastAsia="pl-PL"/>
        </w:rPr>
        <w:t>Unicode</w:t>
      </w:r>
      <w:proofErr w:type="spellEnd"/>
      <w:r w:rsidRPr="000F54F9">
        <w:rPr>
          <w:rFonts w:ascii="Arial" w:eastAsia="Times New Roman" w:hAnsi="Arial" w:cs="Arial"/>
          <w:sz w:val="21"/>
          <w:szCs w:val="21"/>
          <w:lang w:eastAsia="pl-PL"/>
        </w:rPr>
        <w:t>.</w:t>
      </w:r>
    </w:p>
    <w:p w14:paraId="5099BF5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54E72A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Przykłady</w:t>
      </w:r>
    </w:p>
    <w:p w14:paraId="1D9148C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Aby usunąć jednostkę organizacyjną o nazwie "Marketing" i wszystkie obiekty należące do danej jednostki organizacyjnej, należy wpisać:</w:t>
      </w:r>
    </w:p>
    <w:p w14:paraId="69A211DF" w14:textId="77777777" w:rsidR="000F54F9" w:rsidRPr="000F54F9" w:rsidRDefault="000F54F9" w:rsidP="000F54F9">
      <w:pPr>
        <w:shd w:val="clear" w:color="auto" w:fill="FFFFFF"/>
        <w:spacing w:after="0" w:line="420" w:lineRule="atLeast"/>
        <w:rPr>
          <w:rFonts w:ascii="Arial" w:eastAsia="Times New Roman" w:hAnsi="Arial" w:cs="Arial"/>
          <w:sz w:val="21"/>
          <w:szCs w:val="21"/>
          <w:lang w:val="en-US" w:eastAsia="pl-PL"/>
        </w:rPr>
      </w:pPr>
      <w:proofErr w:type="spellStart"/>
      <w:r w:rsidRPr="000F54F9">
        <w:rPr>
          <w:rFonts w:ascii="Arial" w:eastAsia="Times New Roman" w:hAnsi="Arial" w:cs="Arial"/>
          <w:b/>
          <w:bCs/>
          <w:sz w:val="21"/>
          <w:szCs w:val="21"/>
          <w:lang w:val="en-US" w:eastAsia="pl-PL"/>
        </w:rPr>
        <w:t>dsrm</w:t>
      </w:r>
      <w:proofErr w:type="spellEnd"/>
      <w:r w:rsidRPr="000F54F9">
        <w:rPr>
          <w:rFonts w:ascii="Arial" w:eastAsia="Times New Roman" w:hAnsi="Arial" w:cs="Arial"/>
          <w:b/>
          <w:bCs/>
          <w:sz w:val="21"/>
          <w:szCs w:val="21"/>
          <w:lang w:val="en-US" w:eastAsia="pl-PL"/>
        </w:rPr>
        <w:t xml:space="preserve"> -subtree -</w:t>
      </w:r>
      <w:proofErr w:type="spellStart"/>
      <w:r w:rsidRPr="000F54F9">
        <w:rPr>
          <w:rFonts w:ascii="Arial" w:eastAsia="Times New Roman" w:hAnsi="Arial" w:cs="Arial"/>
          <w:b/>
          <w:bCs/>
          <w:sz w:val="21"/>
          <w:szCs w:val="21"/>
          <w:lang w:val="en-US" w:eastAsia="pl-PL"/>
        </w:rPr>
        <w:t>noprompt</w:t>
      </w:r>
      <w:proofErr w:type="spellEnd"/>
      <w:r w:rsidRPr="000F54F9">
        <w:rPr>
          <w:rFonts w:ascii="Arial" w:eastAsia="Times New Roman" w:hAnsi="Arial" w:cs="Arial"/>
          <w:b/>
          <w:bCs/>
          <w:sz w:val="21"/>
          <w:szCs w:val="21"/>
          <w:lang w:val="en-US" w:eastAsia="pl-PL"/>
        </w:rPr>
        <w:t xml:space="preserve"> -c OU=</w:t>
      </w:r>
      <w:proofErr w:type="spellStart"/>
      <w:r w:rsidRPr="000F54F9">
        <w:rPr>
          <w:rFonts w:ascii="Arial" w:eastAsia="Times New Roman" w:hAnsi="Arial" w:cs="Arial"/>
          <w:b/>
          <w:bCs/>
          <w:sz w:val="21"/>
          <w:szCs w:val="21"/>
          <w:lang w:val="en-US" w:eastAsia="pl-PL"/>
        </w:rPr>
        <w:t>Marketing,DC</w:t>
      </w:r>
      <w:proofErr w:type="spellEnd"/>
      <w:r w:rsidRPr="000F54F9">
        <w:rPr>
          <w:rFonts w:ascii="Arial" w:eastAsia="Times New Roman" w:hAnsi="Arial" w:cs="Arial"/>
          <w:b/>
          <w:bCs/>
          <w:sz w:val="21"/>
          <w:szCs w:val="21"/>
          <w:lang w:val="en-US" w:eastAsia="pl-PL"/>
        </w:rPr>
        <w:t>=</w:t>
      </w:r>
      <w:proofErr w:type="spellStart"/>
      <w:r w:rsidRPr="000F54F9">
        <w:rPr>
          <w:rFonts w:ascii="Arial" w:eastAsia="Times New Roman" w:hAnsi="Arial" w:cs="Arial"/>
          <w:b/>
          <w:bCs/>
          <w:sz w:val="21"/>
          <w:szCs w:val="21"/>
          <w:lang w:val="en-US" w:eastAsia="pl-PL"/>
        </w:rPr>
        <w:t>Microsoft,DC</w:t>
      </w:r>
      <w:proofErr w:type="spellEnd"/>
      <w:r w:rsidRPr="000F54F9">
        <w:rPr>
          <w:rFonts w:ascii="Arial" w:eastAsia="Times New Roman" w:hAnsi="Arial" w:cs="Arial"/>
          <w:b/>
          <w:bCs/>
          <w:sz w:val="21"/>
          <w:szCs w:val="21"/>
          <w:lang w:val="en-US" w:eastAsia="pl-PL"/>
        </w:rPr>
        <w:t>=Com</w:t>
      </w:r>
    </w:p>
    <w:p w14:paraId="09948376" w14:textId="77777777" w:rsidR="000F54F9" w:rsidRPr="000F54F9" w:rsidRDefault="000F54F9" w:rsidP="000F54F9">
      <w:pPr>
        <w:shd w:val="clear" w:color="auto" w:fill="FFFFFF"/>
        <w:spacing w:after="0" w:line="420" w:lineRule="atLeast"/>
        <w:rPr>
          <w:rFonts w:ascii="Arial" w:eastAsia="Times New Roman" w:hAnsi="Arial" w:cs="Arial"/>
          <w:sz w:val="21"/>
          <w:szCs w:val="21"/>
          <w:lang w:val="en-US" w:eastAsia="pl-PL"/>
        </w:rPr>
      </w:pPr>
      <w:r w:rsidRPr="000F54F9">
        <w:rPr>
          <w:rFonts w:ascii="Arial" w:eastAsia="Times New Roman" w:hAnsi="Arial" w:cs="Arial"/>
          <w:sz w:val="21"/>
          <w:szCs w:val="21"/>
          <w:lang w:val="en-US" w:eastAsia="pl-PL"/>
        </w:rPr>
        <w:t> </w:t>
      </w:r>
    </w:p>
    <w:p w14:paraId="21840B7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Aby usunąć wszystkie obiekty należące do jednostki organizacyjnej o nazwie "Marketing", ale pozostawić jednostkę organizacyjną bez zmian, należy wpisać:</w:t>
      </w:r>
    </w:p>
    <w:p w14:paraId="61B91758" w14:textId="77777777" w:rsidR="000F54F9" w:rsidRPr="000F54F9" w:rsidRDefault="000F54F9" w:rsidP="000F54F9">
      <w:pPr>
        <w:shd w:val="clear" w:color="auto" w:fill="FFFFFF"/>
        <w:spacing w:after="0" w:line="420" w:lineRule="atLeast"/>
        <w:rPr>
          <w:rFonts w:ascii="Arial" w:eastAsia="Times New Roman" w:hAnsi="Arial" w:cs="Arial"/>
          <w:sz w:val="21"/>
          <w:szCs w:val="21"/>
          <w:lang w:val="en-US" w:eastAsia="pl-PL"/>
        </w:rPr>
      </w:pPr>
      <w:proofErr w:type="spellStart"/>
      <w:r w:rsidRPr="000F54F9">
        <w:rPr>
          <w:rFonts w:ascii="Arial" w:eastAsia="Times New Roman" w:hAnsi="Arial" w:cs="Arial"/>
          <w:b/>
          <w:bCs/>
          <w:sz w:val="21"/>
          <w:szCs w:val="21"/>
          <w:lang w:val="en-US" w:eastAsia="pl-PL"/>
        </w:rPr>
        <w:t>dsrm</w:t>
      </w:r>
      <w:proofErr w:type="spellEnd"/>
      <w:r w:rsidRPr="000F54F9">
        <w:rPr>
          <w:rFonts w:ascii="Arial" w:eastAsia="Times New Roman" w:hAnsi="Arial" w:cs="Arial"/>
          <w:b/>
          <w:bCs/>
          <w:sz w:val="21"/>
          <w:szCs w:val="21"/>
          <w:lang w:val="en-US" w:eastAsia="pl-PL"/>
        </w:rPr>
        <w:t xml:space="preserve"> -subtree -exclude -</w:t>
      </w:r>
      <w:proofErr w:type="spellStart"/>
      <w:r w:rsidRPr="000F54F9">
        <w:rPr>
          <w:rFonts w:ascii="Arial" w:eastAsia="Times New Roman" w:hAnsi="Arial" w:cs="Arial"/>
          <w:b/>
          <w:bCs/>
          <w:sz w:val="21"/>
          <w:szCs w:val="21"/>
          <w:lang w:val="en-US" w:eastAsia="pl-PL"/>
        </w:rPr>
        <w:t>noprompt</w:t>
      </w:r>
      <w:proofErr w:type="spellEnd"/>
      <w:r w:rsidRPr="000F54F9">
        <w:rPr>
          <w:rFonts w:ascii="Arial" w:eastAsia="Times New Roman" w:hAnsi="Arial" w:cs="Arial"/>
          <w:b/>
          <w:bCs/>
          <w:sz w:val="21"/>
          <w:szCs w:val="21"/>
          <w:lang w:val="en-US" w:eastAsia="pl-PL"/>
        </w:rPr>
        <w:t xml:space="preserve"> -c "OU=</w:t>
      </w:r>
      <w:proofErr w:type="spellStart"/>
      <w:r w:rsidRPr="000F54F9">
        <w:rPr>
          <w:rFonts w:ascii="Arial" w:eastAsia="Times New Roman" w:hAnsi="Arial" w:cs="Arial"/>
          <w:b/>
          <w:bCs/>
          <w:sz w:val="21"/>
          <w:szCs w:val="21"/>
          <w:lang w:val="en-US" w:eastAsia="pl-PL"/>
        </w:rPr>
        <w:t>Marketing,DC</w:t>
      </w:r>
      <w:proofErr w:type="spellEnd"/>
      <w:r w:rsidRPr="000F54F9">
        <w:rPr>
          <w:rFonts w:ascii="Arial" w:eastAsia="Times New Roman" w:hAnsi="Arial" w:cs="Arial"/>
          <w:b/>
          <w:bCs/>
          <w:sz w:val="21"/>
          <w:szCs w:val="21"/>
          <w:lang w:val="en-US" w:eastAsia="pl-PL"/>
        </w:rPr>
        <w:t>=</w:t>
      </w:r>
      <w:proofErr w:type="spellStart"/>
      <w:r w:rsidRPr="000F54F9">
        <w:rPr>
          <w:rFonts w:ascii="Arial" w:eastAsia="Times New Roman" w:hAnsi="Arial" w:cs="Arial"/>
          <w:b/>
          <w:bCs/>
          <w:sz w:val="21"/>
          <w:szCs w:val="21"/>
          <w:lang w:val="en-US" w:eastAsia="pl-PL"/>
        </w:rPr>
        <w:t>Microsoft,DC</w:t>
      </w:r>
      <w:proofErr w:type="spellEnd"/>
      <w:r w:rsidRPr="000F54F9">
        <w:rPr>
          <w:rFonts w:ascii="Arial" w:eastAsia="Times New Roman" w:hAnsi="Arial" w:cs="Arial"/>
          <w:b/>
          <w:bCs/>
          <w:sz w:val="21"/>
          <w:szCs w:val="21"/>
          <w:lang w:val="en-US" w:eastAsia="pl-PL"/>
        </w:rPr>
        <w:t>=Com"</w:t>
      </w:r>
    </w:p>
    <w:p w14:paraId="14C16483" w14:textId="77777777" w:rsidR="000F54F9" w:rsidRPr="000F54F9" w:rsidRDefault="000F54F9" w:rsidP="000F54F9">
      <w:pPr>
        <w:shd w:val="clear" w:color="auto" w:fill="FFFFFF"/>
        <w:spacing w:after="0" w:line="420" w:lineRule="atLeast"/>
        <w:rPr>
          <w:rFonts w:ascii="Arial" w:eastAsia="Times New Roman" w:hAnsi="Arial" w:cs="Arial"/>
          <w:sz w:val="21"/>
          <w:szCs w:val="21"/>
          <w:lang w:val="en-US" w:eastAsia="pl-PL"/>
        </w:rPr>
      </w:pPr>
      <w:r w:rsidRPr="000F54F9">
        <w:rPr>
          <w:rFonts w:ascii="Arial" w:eastAsia="Times New Roman" w:hAnsi="Arial" w:cs="Arial"/>
          <w:sz w:val="21"/>
          <w:szCs w:val="21"/>
          <w:lang w:val="en-US" w:eastAsia="pl-PL"/>
        </w:rPr>
        <w:lastRenderedPageBreak/>
        <w:t> </w:t>
      </w:r>
    </w:p>
    <w:p w14:paraId="5A39AB63" w14:textId="77777777" w:rsidR="000F54F9" w:rsidRPr="000F54F9" w:rsidRDefault="000F54F9" w:rsidP="000F54F9">
      <w:pPr>
        <w:spacing w:after="0" w:line="240" w:lineRule="atLeast"/>
        <w:jc w:val="center"/>
        <w:textAlignment w:val="baseline"/>
        <w:rPr>
          <w:rFonts w:ascii="Arial" w:eastAsia="Times New Roman" w:hAnsi="Arial" w:cs="Arial"/>
          <w:b/>
          <w:bCs/>
          <w:sz w:val="21"/>
          <w:szCs w:val="21"/>
          <w:lang w:val="en-US" w:eastAsia="pl-PL"/>
        </w:rPr>
      </w:pPr>
      <w:r w:rsidRPr="000F54F9">
        <w:rPr>
          <w:rFonts w:ascii="Arial" w:eastAsia="Times New Roman" w:hAnsi="Arial" w:cs="Arial"/>
          <w:b/>
          <w:bCs/>
          <w:sz w:val="21"/>
          <w:szCs w:val="21"/>
          <w:lang w:val="en-US" w:eastAsia="pl-PL"/>
        </w:rPr>
        <w:t>Error loading player: No playable sources found</w:t>
      </w:r>
    </w:p>
    <w:p w14:paraId="7170DED6" w14:textId="77777777" w:rsidR="000F54F9" w:rsidRPr="000F54F9" w:rsidRDefault="000F54F9" w:rsidP="000F54F9">
      <w:pPr>
        <w:shd w:val="clear" w:color="auto" w:fill="FFFFFF"/>
        <w:spacing w:after="0" w:line="420" w:lineRule="atLeast"/>
        <w:rPr>
          <w:rFonts w:ascii="Arial" w:eastAsia="Times New Roman" w:hAnsi="Arial" w:cs="Arial"/>
          <w:sz w:val="21"/>
          <w:szCs w:val="21"/>
          <w:lang w:val="en-US" w:eastAsia="pl-PL"/>
        </w:rPr>
      </w:pPr>
      <w:r w:rsidRPr="000F54F9">
        <w:rPr>
          <w:rFonts w:ascii="Arial" w:eastAsia="Times New Roman" w:hAnsi="Arial" w:cs="Arial"/>
          <w:sz w:val="21"/>
          <w:szCs w:val="21"/>
          <w:lang w:val="en-US" w:eastAsia="pl-PL"/>
        </w:rPr>
        <w:t> </w:t>
      </w:r>
    </w:p>
    <w:p w14:paraId="1221AAD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Przykład tworzenia jednostek organizacyjnych</w:t>
      </w:r>
    </w:p>
    <w:p w14:paraId="30A3873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C87410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Konto użytkownika</w:t>
      </w:r>
    </w:p>
    <w:p w14:paraId="3BD60FD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E2A9FB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Konta użytkowników w </w:t>
      </w:r>
      <w:r w:rsidRPr="000F54F9">
        <w:rPr>
          <w:rFonts w:ascii="Arial" w:eastAsia="Times New Roman" w:hAnsi="Arial" w:cs="Arial"/>
          <w:b/>
          <w:bCs/>
          <w:sz w:val="21"/>
          <w:szCs w:val="21"/>
          <w:lang w:eastAsia="pl-PL"/>
        </w:rPr>
        <w:t>Active Directory </w:t>
      </w:r>
      <w:r w:rsidRPr="000F54F9">
        <w:rPr>
          <w:rFonts w:ascii="Arial" w:eastAsia="Times New Roman" w:hAnsi="Arial" w:cs="Arial"/>
          <w:sz w:val="21"/>
          <w:szCs w:val="21"/>
          <w:lang w:eastAsia="pl-PL"/>
        </w:rPr>
        <w:t xml:space="preserve">przypisujemy osobą, którym chcemy dać możliwość korzystania z naszej domeny czyli mogą to być np. pracownicy jakiejś danej firmy. Inną </w:t>
      </w:r>
      <w:proofErr w:type="spellStart"/>
      <w:r w:rsidRPr="000F54F9">
        <w:rPr>
          <w:rFonts w:ascii="Arial" w:eastAsia="Times New Roman" w:hAnsi="Arial" w:cs="Arial"/>
          <w:sz w:val="21"/>
          <w:szCs w:val="21"/>
          <w:lang w:eastAsia="pl-PL"/>
        </w:rPr>
        <w:t>możliwoścą</w:t>
      </w:r>
      <w:proofErr w:type="spellEnd"/>
      <w:r w:rsidRPr="000F54F9">
        <w:rPr>
          <w:rFonts w:ascii="Arial" w:eastAsia="Times New Roman" w:hAnsi="Arial" w:cs="Arial"/>
          <w:sz w:val="21"/>
          <w:szCs w:val="21"/>
          <w:lang w:eastAsia="pl-PL"/>
        </w:rPr>
        <w:t xml:space="preserve"> jest również przypisanie konta użytkownika pozwalające na uruchomienie zdefiniowanej przez nas aplikacji. Konto użytkownika zawiera unikalne dane, które pozwalają na jego uwierzytelnienie oraz umożliwiają użytkownikowi dostęp do zasobów (zalogowanie się do domeny lub korzystanie z komputera lokalnego). Konto użytkownika powinno być zdefiniowane dla każdej osoby, korzystającej regularnie z sieci lub z komputera. Dzięki posiadaniu konta, użytkownik może zalogować się do komputera lub do domeny. Dane, wykorzystane w procesie logowania, służą do kontroli dostępu do zasobów. Konto użytkownika jest również podmiotem zabezpieczeń, dzieje się tak ponieważ do konta jest przypisany identyfikator zabezpieczeń (</w:t>
      </w:r>
      <w:r w:rsidRPr="000F54F9">
        <w:rPr>
          <w:rFonts w:ascii="Arial" w:eastAsia="Times New Roman" w:hAnsi="Arial" w:cs="Arial"/>
          <w:b/>
          <w:bCs/>
          <w:sz w:val="21"/>
          <w:szCs w:val="21"/>
          <w:lang w:eastAsia="pl-PL"/>
        </w:rPr>
        <w:t>SID</w:t>
      </w:r>
      <w:r w:rsidRPr="000F54F9">
        <w:rPr>
          <w:rFonts w:ascii="Arial" w:eastAsia="Times New Roman" w:hAnsi="Arial" w:cs="Arial"/>
          <w:sz w:val="21"/>
          <w:szCs w:val="21"/>
          <w:lang w:eastAsia="pl-PL"/>
        </w:rPr>
        <w:t>), wymagany do udostępnienia zasobów sieciowych danej domeny. Jedne z głównych zastosowań kont użytkowników to :</w:t>
      </w:r>
    </w:p>
    <w:p w14:paraId="643D3B6A" w14:textId="77777777" w:rsidR="000F54F9" w:rsidRPr="000F54F9" w:rsidRDefault="000F54F9" w:rsidP="000F54F9">
      <w:pPr>
        <w:numPr>
          <w:ilvl w:val="0"/>
          <w:numId w:val="21"/>
        </w:numPr>
        <w:shd w:val="clear" w:color="auto" w:fill="FFFFFF"/>
        <w:spacing w:after="0" w:line="420" w:lineRule="atLeast"/>
        <w:ind w:left="1440"/>
        <w:rPr>
          <w:rFonts w:ascii="Arial" w:eastAsia="Times New Roman" w:hAnsi="Arial" w:cs="Arial"/>
          <w:sz w:val="21"/>
          <w:szCs w:val="21"/>
          <w:lang w:eastAsia="pl-PL"/>
        </w:rPr>
      </w:pPr>
    </w:p>
    <w:p w14:paraId="1C1D43DA" w14:textId="77777777" w:rsidR="000F54F9" w:rsidRPr="000F54F9" w:rsidRDefault="000F54F9" w:rsidP="000F54F9">
      <w:pPr>
        <w:numPr>
          <w:ilvl w:val="1"/>
          <w:numId w:val="21"/>
        </w:numPr>
        <w:shd w:val="clear" w:color="auto" w:fill="FFFFFF"/>
        <w:spacing w:after="0" w:line="420" w:lineRule="atLeast"/>
        <w:ind w:left="2160"/>
        <w:rPr>
          <w:rFonts w:ascii="Arial" w:eastAsia="Times New Roman" w:hAnsi="Arial" w:cs="Arial"/>
          <w:sz w:val="21"/>
          <w:szCs w:val="21"/>
          <w:lang w:eastAsia="pl-PL"/>
        </w:rPr>
      </w:pPr>
    </w:p>
    <w:p w14:paraId="29C0BCB7" w14:textId="77777777" w:rsidR="000F54F9" w:rsidRPr="000F54F9" w:rsidRDefault="000F54F9" w:rsidP="000F54F9">
      <w:pPr>
        <w:numPr>
          <w:ilvl w:val="2"/>
          <w:numId w:val="21"/>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sprawdzenie tożsamości użytkownika - czyli proces logowania się przy użyciu danego konta użytkownika.</w:t>
      </w:r>
    </w:p>
    <w:p w14:paraId="62148CFF" w14:textId="77777777" w:rsidR="000F54F9" w:rsidRPr="000F54F9" w:rsidRDefault="000F54F9" w:rsidP="000F54F9">
      <w:pPr>
        <w:numPr>
          <w:ilvl w:val="2"/>
          <w:numId w:val="21"/>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pozwolenie na dostęp do zasobów sieciowych - po procesie sprawdzenia tożsamości, następuje proces kontroli nadanych uprawnień i określenie czy dany użytkownik ma prawo do korzystania z zasobu czy też dostęp do niego jest zabroniony.</w:t>
      </w:r>
    </w:p>
    <w:p w14:paraId="49720EA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Istnieją trzy typy kont użytkownika:</w:t>
      </w:r>
    </w:p>
    <w:p w14:paraId="37A89B05" w14:textId="77777777" w:rsidR="000F54F9" w:rsidRPr="000F54F9" w:rsidRDefault="000F54F9" w:rsidP="000F54F9">
      <w:pPr>
        <w:shd w:val="clear" w:color="auto" w:fill="FFFFFF"/>
        <w:spacing w:after="0" w:line="420" w:lineRule="atLeast"/>
        <w:ind w:left="450"/>
        <w:rPr>
          <w:rFonts w:ascii="Arial" w:eastAsia="Times New Roman" w:hAnsi="Arial" w:cs="Arial"/>
          <w:sz w:val="21"/>
          <w:szCs w:val="21"/>
          <w:lang w:eastAsia="pl-PL"/>
        </w:rPr>
      </w:pPr>
      <w:r w:rsidRPr="000F54F9">
        <w:rPr>
          <w:rFonts w:ascii="Arial" w:eastAsia="Times New Roman" w:hAnsi="Arial" w:cs="Arial"/>
          <w:sz w:val="21"/>
          <w:szCs w:val="21"/>
          <w:lang w:eastAsia="pl-PL"/>
        </w:rPr>
        <w:t>a.  </w:t>
      </w:r>
      <w:r w:rsidRPr="000F54F9">
        <w:rPr>
          <w:rFonts w:ascii="Arial" w:eastAsia="Times New Roman" w:hAnsi="Arial" w:cs="Arial"/>
          <w:b/>
          <w:bCs/>
          <w:sz w:val="21"/>
          <w:szCs w:val="21"/>
          <w:lang w:eastAsia="pl-PL"/>
        </w:rPr>
        <w:t>Lokalne konto użytkownika</w:t>
      </w:r>
      <w:r w:rsidRPr="000F54F9">
        <w:rPr>
          <w:rFonts w:ascii="Arial" w:eastAsia="Times New Roman" w:hAnsi="Arial" w:cs="Arial"/>
          <w:sz w:val="21"/>
          <w:szCs w:val="21"/>
          <w:lang w:eastAsia="pl-PL"/>
        </w:rPr>
        <w:t>. Konto to pozwala na zalogowanie się do określonego komputera i uzyskanie dostępu do zasobów tego komputera. Użytkownik może mieć dostęp do zasobów innego komputera, jeśli posiada na nim oddzielne konto. Konta użytkowników przechowywane są w bazie </w:t>
      </w:r>
      <w:r w:rsidRPr="000F54F9">
        <w:rPr>
          <w:rFonts w:ascii="Arial" w:eastAsia="Times New Roman" w:hAnsi="Arial" w:cs="Arial"/>
          <w:b/>
          <w:bCs/>
          <w:sz w:val="21"/>
          <w:szCs w:val="21"/>
          <w:lang w:eastAsia="pl-PL"/>
        </w:rPr>
        <w:t>SAM</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 xml:space="preserve">Security </w:t>
      </w:r>
      <w:proofErr w:type="spellStart"/>
      <w:r w:rsidRPr="000F54F9">
        <w:rPr>
          <w:rFonts w:ascii="Arial" w:eastAsia="Times New Roman" w:hAnsi="Arial" w:cs="Arial"/>
          <w:b/>
          <w:bCs/>
          <w:sz w:val="21"/>
          <w:szCs w:val="21"/>
          <w:lang w:eastAsia="pl-PL"/>
        </w:rPr>
        <w:t>Accounts</w:t>
      </w:r>
      <w:proofErr w:type="spellEnd"/>
      <w:r w:rsidRPr="000F54F9">
        <w:rPr>
          <w:rFonts w:ascii="Arial" w:eastAsia="Times New Roman" w:hAnsi="Arial" w:cs="Arial"/>
          <w:b/>
          <w:bCs/>
          <w:sz w:val="21"/>
          <w:szCs w:val="21"/>
          <w:lang w:eastAsia="pl-PL"/>
        </w:rPr>
        <w:t xml:space="preserve"> Manager</w:t>
      </w:r>
      <w:r w:rsidRPr="000F54F9">
        <w:rPr>
          <w:rFonts w:ascii="Arial" w:eastAsia="Times New Roman" w:hAnsi="Arial" w:cs="Arial"/>
          <w:sz w:val="21"/>
          <w:szCs w:val="21"/>
          <w:lang w:eastAsia="pl-PL"/>
        </w:rPr>
        <w:t>) na komputerze lokalnym.</w:t>
      </w:r>
      <w:r w:rsidRPr="000F54F9">
        <w:rPr>
          <w:rFonts w:ascii="Arial" w:eastAsia="Times New Roman" w:hAnsi="Arial" w:cs="Arial"/>
          <w:sz w:val="21"/>
          <w:szCs w:val="21"/>
          <w:lang w:eastAsia="pl-PL"/>
        </w:rPr>
        <w:br/>
        <w:t>b.  </w:t>
      </w:r>
      <w:r w:rsidRPr="000F54F9">
        <w:rPr>
          <w:rFonts w:ascii="Arial" w:eastAsia="Times New Roman" w:hAnsi="Arial" w:cs="Arial"/>
          <w:b/>
          <w:bCs/>
          <w:sz w:val="21"/>
          <w:szCs w:val="21"/>
          <w:lang w:eastAsia="pl-PL"/>
        </w:rPr>
        <w:t>Domenowe konto użytkownika</w:t>
      </w:r>
      <w:r w:rsidRPr="000F54F9">
        <w:rPr>
          <w:rFonts w:ascii="Arial" w:eastAsia="Times New Roman" w:hAnsi="Arial" w:cs="Arial"/>
          <w:sz w:val="21"/>
          <w:szCs w:val="21"/>
          <w:lang w:eastAsia="pl-PL"/>
        </w:rPr>
        <w:t xml:space="preserve">. Pozwala na zalogowanie się do domeny i uzyskanie </w:t>
      </w:r>
      <w:r w:rsidRPr="000F54F9">
        <w:rPr>
          <w:rFonts w:ascii="Arial" w:eastAsia="Times New Roman" w:hAnsi="Arial" w:cs="Arial"/>
          <w:sz w:val="21"/>
          <w:szCs w:val="21"/>
          <w:lang w:eastAsia="pl-PL"/>
        </w:rPr>
        <w:lastRenderedPageBreak/>
        <w:t>dostępu do zasobów sieciowych. Konta takie można tworzyć w sieci Microsoft Windows. Użytkownik może uzyskać dostęp do zasobów sieci z dowolnego komputera, posługując się wyłącznie swoją, pojedynczą nazwą użytkownika i hasłem. Konta takie są przechowywane w bazie usługi </w:t>
      </w:r>
      <w:r w:rsidRPr="000F54F9">
        <w:rPr>
          <w:rFonts w:ascii="Arial" w:eastAsia="Times New Roman" w:hAnsi="Arial" w:cs="Arial"/>
          <w:b/>
          <w:bCs/>
          <w:sz w:val="21"/>
          <w:szCs w:val="21"/>
          <w:lang w:eastAsia="pl-PL"/>
        </w:rPr>
        <w:t>Active Directory </w:t>
      </w:r>
      <w:r w:rsidRPr="000F54F9">
        <w:rPr>
          <w:rFonts w:ascii="Arial" w:eastAsia="Times New Roman" w:hAnsi="Arial" w:cs="Arial"/>
          <w:sz w:val="21"/>
          <w:szCs w:val="21"/>
          <w:lang w:eastAsia="pl-PL"/>
        </w:rPr>
        <w:t>na kontrolerze domeny.</w:t>
      </w:r>
      <w:r w:rsidRPr="000F54F9">
        <w:rPr>
          <w:rFonts w:ascii="Arial" w:eastAsia="Times New Roman" w:hAnsi="Arial" w:cs="Arial"/>
          <w:sz w:val="21"/>
          <w:szCs w:val="21"/>
          <w:lang w:eastAsia="pl-PL"/>
        </w:rPr>
        <w:br/>
        <w:t>c.  </w:t>
      </w:r>
      <w:r w:rsidRPr="000F54F9">
        <w:rPr>
          <w:rFonts w:ascii="Arial" w:eastAsia="Times New Roman" w:hAnsi="Arial" w:cs="Arial"/>
          <w:b/>
          <w:bCs/>
          <w:sz w:val="21"/>
          <w:szCs w:val="21"/>
          <w:lang w:eastAsia="pl-PL"/>
        </w:rPr>
        <w:t>Wbudowane konta użytkownika</w:t>
      </w:r>
      <w:r w:rsidRPr="000F54F9">
        <w:rPr>
          <w:rFonts w:ascii="Arial" w:eastAsia="Times New Roman" w:hAnsi="Arial" w:cs="Arial"/>
          <w:sz w:val="21"/>
          <w:szCs w:val="21"/>
          <w:lang w:eastAsia="pl-PL"/>
        </w:rPr>
        <w:t>. Pozwalają na wykonywanie zadań administratorskich lub uzyskanie tymczasowego dostępu do zasobów. Istnieją trzy wbudowane konta, znajdujące się w kontenerze </w:t>
      </w:r>
      <w:proofErr w:type="spellStart"/>
      <w:r w:rsidRPr="000F54F9">
        <w:rPr>
          <w:rFonts w:ascii="Arial" w:eastAsia="Times New Roman" w:hAnsi="Arial" w:cs="Arial"/>
          <w:b/>
          <w:bCs/>
          <w:sz w:val="21"/>
          <w:szCs w:val="21"/>
          <w:lang w:eastAsia="pl-PL"/>
        </w:rPr>
        <w:t>Users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 przystawce </w:t>
      </w:r>
      <w:r w:rsidRPr="000F54F9">
        <w:rPr>
          <w:rFonts w:ascii="Arial" w:eastAsia="Times New Roman" w:hAnsi="Arial" w:cs="Arial"/>
          <w:b/>
          <w:bCs/>
          <w:sz w:val="21"/>
          <w:szCs w:val="21"/>
          <w:lang w:eastAsia="pl-PL"/>
        </w:rPr>
        <w:t xml:space="preserve">Active Directory </w:t>
      </w:r>
      <w:proofErr w:type="spellStart"/>
      <w:r w:rsidRPr="000F54F9">
        <w:rPr>
          <w:rFonts w:ascii="Arial" w:eastAsia="Times New Roman" w:hAnsi="Arial" w:cs="Arial"/>
          <w:b/>
          <w:bCs/>
          <w:sz w:val="21"/>
          <w:szCs w:val="21"/>
          <w:lang w:eastAsia="pl-PL"/>
        </w:rPr>
        <w:t>Users</w:t>
      </w:r>
      <w:proofErr w:type="spellEnd"/>
      <w:r w:rsidRPr="000F54F9">
        <w:rPr>
          <w:rFonts w:ascii="Arial" w:eastAsia="Times New Roman" w:hAnsi="Arial" w:cs="Arial"/>
          <w:b/>
          <w:bCs/>
          <w:sz w:val="21"/>
          <w:szCs w:val="21"/>
          <w:lang w:eastAsia="pl-PL"/>
        </w:rPr>
        <w:t xml:space="preserve"> and </w:t>
      </w:r>
      <w:proofErr w:type="spellStart"/>
      <w:r w:rsidRPr="000F54F9">
        <w:rPr>
          <w:rFonts w:ascii="Arial" w:eastAsia="Times New Roman" w:hAnsi="Arial" w:cs="Arial"/>
          <w:b/>
          <w:bCs/>
          <w:sz w:val="21"/>
          <w:szCs w:val="21"/>
          <w:lang w:eastAsia="pl-PL"/>
        </w:rPr>
        <w:t>Computers</w:t>
      </w:r>
      <w:proofErr w:type="spellEnd"/>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 których usunięcie nie jest możliwe (aczkolwiek możliwe jest ich wyłączenie):</w:t>
      </w:r>
    </w:p>
    <w:p w14:paraId="5A4FE8C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6A30672" w14:textId="77777777" w:rsidR="000F54F9" w:rsidRPr="000F54F9" w:rsidRDefault="000F54F9" w:rsidP="000F54F9">
      <w:pPr>
        <w:numPr>
          <w:ilvl w:val="0"/>
          <w:numId w:val="22"/>
        </w:numPr>
        <w:shd w:val="clear" w:color="auto" w:fill="FFFFFF"/>
        <w:spacing w:after="0" w:line="420" w:lineRule="atLeast"/>
        <w:ind w:left="1440"/>
        <w:rPr>
          <w:rFonts w:ascii="Arial" w:eastAsia="Times New Roman" w:hAnsi="Arial" w:cs="Arial"/>
          <w:sz w:val="21"/>
          <w:szCs w:val="21"/>
          <w:lang w:eastAsia="pl-PL"/>
        </w:rPr>
      </w:pPr>
    </w:p>
    <w:p w14:paraId="773B148F" w14:textId="77777777" w:rsidR="000F54F9" w:rsidRPr="000F54F9" w:rsidRDefault="000F54F9" w:rsidP="000F54F9">
      <w:pPr>
        <w:numPr>
          <w:ilvl w:val="1"/>
          <w:numId w:val="22"/>
        </w:numPr>
        <w:shd w:val="clear" w:color="auto" w:fill="FFFFFF"/>
        <w:spacing w:after="0" w:line="420" w:lineRule="atLeast"/>
        <w:ind w:left="2160"/>
        <w:rPr>
          <w:rFonts w:ascii="Arial" w:eastAsia="Times New Roman" w:hAnsi="Arial" w:cs="Arial"/>
          <w:sz w:val="21"/>
          <w:szCs w:val="21"/>
          <w:lang w:eastAsia="pl-PL"/>
        </w:rPr>
      </w:pPr>
    </w:p>
    <w:p w14:paraId="3090A74A" w14:textId="77777777" w:rsidR="000F54F9" w:rsidRPr="000F54F9" w:rsidRDefault="000F54F9" w:rsidP="000F54F9">
      <w:pPr>
        <w:numPr>
          <w:ilvl w:val="2"/>
          <w:numId w:val="22"/>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Administrator </w:t>
      </w:r>
      <w:r w:rsidRPr="000F54F9">
        <w:rPr>
          <w:rFonts w:ascii="Arial" w:eastAsia="Times New Roman" w:hAnsi="Arial" w:cs="Arial"/>
          <w:sz w:val="21"/>
          <w:szCs w:val="21"/>
          <w:lang w:eastAsia="pl-PL"/>
        </w:rPr>
        <w:t>- konto posiadające pełną kontrolę w domenie, nie może być skasowane ale jest możliwość wyłączenia go oraz zmiany domyślnej nazwy. Uwierzytelnienie za pomocą konta </w:t>
      </w:r>
      <w:r w:rsidRPr="000F54F9">
        <w:rPr>
          <w:rFonts w:ascii="Arial" w:eastAsia="Times New Roman" w:hAnsi="Arial" w:cs="Arial"/>
          <w:b/>
          <w:bCs/>
          <w:sz w:val="21"/>
          <w:szCs w:val="21"/>
          <w:lang w:eastAsia="pl-PL"/>
        </w:rPr>
        <w:t>Administrator </w:t>
      </w:r>
      <w:r w:rsidRPr="000F54F9">
        <w:rPr>
          <w:rFonts w:ascii="Arial" w:eastAsia="Times New Roman" w:hAnsi="Arial" w:cs="Arial"/>
          <w:sz w:val="21"/>
          <w:szCs w:val="21"/>
          <w:lang w:eastAsia="pl-PL"/>
        </w:rPr>
        <w:t>mamy możliwość wpływania na wszystkie obiekty istniejące w naszej domenie a w szczególności możemy definiować prawa użytkownikom i kontrolować ich uprawnienia dostępu do zasobów. Nie trzeba chyba tłumaczyć, że konto to powinno być chronione silnym hasłem i że wskazane jest by używać tego konta tylko do zadań wymagających uprawnień administratora. Konto </w:t>
      </w:r>
      <w:r w:rsidRPr="000F54F9">
        <w:rPr>
          <w:rFonts w:ascii="Arial" w:eastAsia="Times New Roman" w:hAnsi="Arial" w:cs="Arial"/>
          <w:b/>
          <w:bCs/>
          <w:sz w:val="21"/>
          <w:szCs w:val="21"/>
          <w:lang w:eastAsia="pl-PL"/>
        </w:rPr>
        <w:t>Administrator </w:t>
      </w:r>
      <w:r w:rsidRPr="000F54F9">
        <w:rPr>
          <w:rFonts w:ascii="Arial" w:eastAsia="Times New Roman" w:hAnsi="Arial" w:cs="Arial"/>
          <w:sz w:val="21"/>
          <w:szCs w:val="21"/>
          <w:lang w:eastAsia="pl-PL"/>
        </w:rPr>
        <w:t>jest domyślnie członkiem wbudowanych grup w </w:t>
      </w:r>
      <w:r w:rsidRPr="000F54F9">
        <w:rPr>
          <w:rFonts w:ascii="Arial" w:eastAsia="Times New Roman" w:hAnsi="Arial" w:cs="Arial"/>
          <w:b/>
          <w:bCs/>
          <w:sz w:val="21"/>
          <w:szCs w:val="21"/>
          <w:lang w:eastAsia="pl-PL"/>
        </w:rPr>
        <w:t>AD</w:t>
      </w:r>
      <w:r w:rsidRPr="000F54F9">
        <w:rPr>
          <w:rFonts w:ascii="Arial" w:eastAsia="Times New Roman" w:hAnsi="Arial" w:cs="Arial"/>
          <w:sz w:val="21"/>
          <w:szCs w:val="21"/>
          <w:lang w:eastAsia="pl-PL"/>
        </w:rPr>
        <w:t>: </w:t>
      </w:r>
      <w:proofErr w:type="spellStart"/>
      <w:r w:rsidRPr="000F54F9">
        <w:rPr>
          <w:rFonts w:ascii="Arial" w:eastAsia="Times New Roman" w:hAnsi="Arial" w:cs="Arial"/>
          <w:b/>
          <w:bCs/>
          <w:sz w:val="21"/>
          <w:szCs w:val="21"/>
          <w:lang w:eastAsia="pl-PL"/>
        </w:rPr>
        <w:t>Administrators</w:t>
      </w:r>
      <w:proofErr w:type="spellEnd"/>
      <w:r w:rsidRPr="000F54F9">
        <w:rPr>
          <w:rFonts w:ascii="Arial" w:eastAsia="Times New Roman" w:hAnsi="Arial" w:cs="Arial"/>
          <w:sz w:val="21"/>
          <w:szCs w:val="21"/>
          <w:lang w:eastAsia="pl-PL"/>
        </w:rPr>
        <w:t>, </w:t>
      </w:r>
      <w:proofErr w:type="spellStart"/>
      <w:r w:rsidRPr="000F54F9">
        <w:rPr>
          <w:rFonts w:ascii="Arial" w:eastAsia="Times New Roman" w:hAnsi="Arial" w:cs="Arial"/>
          <w:b/>
          <w:bCs/>
          <w:sz w:val="21"/>
          <w:szCs w:val="21"/>
          <w:lang w:eastAsia="pl-PL"/>
        </w:rPr>
        <w:t>Domain</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Admins</w:t>
      </w:r>
      <w:proofErr w:type="spellEnd"/>
      <w:r w:rsidRPr="000F54F9">
        <w:rPr>
          <w:rFonts w:ascii="Arial" w:eastAsia="Times New Roman" w:hAnsi="Arial" w:cs="Arial"/>
          <w:b/>
          <w:bCs/>
          <w:sz w:val="21"/>
          <w:szCs w:val="21"/>
          <w:lang w:eastAsia="pl-PL"/>
        </w:rPr>
        <w:t xml:space="preserve"> (Administratorzy domeny)</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 xml:space="preserve">Enterprise </w:t>
      </w:r>
      <w:proofErr w:type="spellStart"/>
      <w:r w:rsidRPr="000F54F9">
        <w:rPr>
          <w:rFonts w:ascii="Arial" w:eastAsia="Times New Roman" w:hAnsi="Arial" w:cs="Arial"/>
          <w:b/>
          <w:bCs/>
          <w:sz w:val="21"/>
          <w:szCs w:val="21"/>
          <w:lang w:eastAsia="pl-PL"/>
        </w:rPr>
        <w:t>Admins</w:t>
      </w:r>
      <w:proofErr w:type="spellEnd"/>
      <w:r w:rsidRPr="000F54F9">
        <w:rPr>
          <w:rFonts w:ascii="Arial" w:eastAsia="Times New Roman" w:hAnsi="Arial" w:cs="Arial"/>
          <w:b/>
          <w:bCs/>
          <w:sz w:val="21"/>
          <w:szCs w:val="21"/>
          <w:lang w:eastAsia="pl-PL"/>
        </w:rPr>
        <w:t xml:space="preserve"> (Administratorzy przedsiębiorstwa)</w:t>
      </w:r>
      <w:r w:rsidRPr="000F54F9">
        <w:rPr>
          <w:rFonts w:ascii="Arial" w:eastAsia="Times New Roman" w:hAnsi="Arial" w:cs="Arial"/>
          <w:sz w:val="21"/>
          <w:szCs w:val="21"/>
          <w:lang w:eastAsia="pl-PL"/>
        </w:rPr>
        <w:t>, </w:t>
      </w:r>
      <w:proofErr w:type="spellStart"/>
      <w:r w:rsidRPr="000F54F9">
        <w:rPr>
          <w:rFonts w:ascii="Arial" w:eastAsia="Times New Roman" w:hAnsi="Arial" w:cs="Arial"/>
          <w:b/>
          <w:bCs/>
          <w:sz w:val="21"/>
          <w:szCs w:val="21"/>
          <w:lang w:eastAsia="pl-PL"/>
        </w:rPr>
        <w:t>Group</w:t>
      </w:r>
      <w:proofErr w:type="spellEnd"/>
      <w:r w:rsidRPr="000F54F9">
        <w:rPr>
          <w:rFonts w:ascii="Arial" w:eastAsia="Times New Roman" w:hAnsi="Arial" w:cs="Arial"/>
          <w:b/>
          <w:bCs/>
          <w:sz w:val="21"/>
          <w:szCs w:val="21"/>
          <w:lang w:eastAsia="pl-PL"/>
        </w:rPr>
        <w:t xml:space="preserve"> Policy </w:t>
      </w:r>
      <w:proofErr w:type="spellStart"/>
      <w:r w:rsidRPr="000F54F9">
        <w:rPr>
          <w:rFonts w:ascii="Arial" w:eastAsia="Times New Roman" w:hAnsi="Arial" w:cs="Arial"/>
          <w:b/>
          <w:bCs/>
          <w:sz w:val="21"/>
          <w:szCs w:val="21"/>
          <w:lang w:eastAsia="pl-PL"/>
        </w:rPr>
        <w:t>Creator</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Owners</w:t>
      </w:r>
      <w:proofErr w:type="spellEnd"/>
      <w:r w:rsidRPr="000F54F9">
        <w:rPr>
          <w:rFonts w:ascii="Arial" w:eastAsia="Times New Roman" w:hAnsi="Arial" w:cs="Arial"/>
          <w:b/>
          <w:bCs/>
          <w:sz w:val="21"/>
          <w:szCs w:val="21"/>
          <w:lang w:eastAsia="pl-PL"/>
        </w:rPr>
        <w:t xml:space="preserve"> (Twórcy właściciele zasad grupy)</w:t>
      </w:r>
      <w:r w:rsidRPr="000F54F9">
        <w:rPr>
          <w:rFonts w:ascii="Arial" w:eastAsia="Times New Roman" w:hAnsi="Arial" w:cs="Arial"/>
          <w:sz w:val="21"/>
          <w:szCs w:val="21"/>
          <w:lang w:eastAsia="pl-PL"/>
        </w:rPr>
        <w:t>, i </w:t>
      </w:r>
      <w:proofErr w:type="spellStart"/>
      <w:r w:rsidRPr="000F54F9">
        <w:rPr>
          <w:rFonts w:ascii="Arial" w:eastAsia="Times New Roman" w:hAnsi="Arial" w:cs="Arial"/>
          <w:b/>
          <w:bCs/>
          <w:sz w:val="21"/>
          <w:szCs w:val="21"/>
          <w:lang w:eastAsia="pl-PL"/>
        </w:rPr>
        <w:t>Schema</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Admins</w:t>
      </w:r>
      <w:proofErr w:type="spellEnd"/>
      <w:r w:rsidRPr="000F54F9">
        <w:rPr>
          <w:rFonts w:ascii="Arial" w:eastAsia="Times New Roman" w:hAnsi="Arial" w:cs="Arial"/>
          <w:b/>
          <w:bCs/>
          <w:sz w:val="21"/>
          <w:szCs w:val="21"/>
          <w:lang w:eastAsia="pl-PL"/>
        </w:rPr>
        <w:t xml:space="preserve"> (Administratorzy schematu)</w:t>
      </w:r>
      <w:r w:rsidRPr="000F54F9">
        <w:rPr>
          <w:rFonts w:ascii="Arial" w:eastAsia="Times New Roman" w:hAnsi="Arial" w:cs="Arial"/>
          <w:sz w:val="21"/>
          <w:szCs w:val="21"/>
          <w:lang w:eastAsia="pl-PL"/>
        </w:rPr>
        <w:t>. </w:t>
      </w:r>
    </w:p>
    <w:p w14:paraId="386E86BE" w14:textId="77777777" w:rsidR="000F54F9" w:rsidRPr="000F54F9" w:rsidRDefault="000F54F9" w:rsidP="000F54F9">
      <w:pPr>
        <w:numPr>
          <w:ilvl w:val="2"/>
          <w:numId w:val="22"/>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Guest</w:t>
      </w:r>
      <w:proofErr w:type="spellEnd"/>
      <w:r w:rsidRPr="000F54F9">
        <w:rPr>
          <w:rFonts w:ascii="Arial" w:eastAsia="Times New Roman" w:hAnsi="Arial" w:cs="Arial"/>
          <w:b/>
          <w:bCs/>
          <w:sz w:val="21"/>
          <w:szCs w:val="21"/>
          <w:lang w:eastAsia="pl-PL"/>
        </w:rPr>
        <w:t xml:space="preserve"> (Gość) </w:t>
      </w:r>
      <w:r w:rsidRPr="000F54F9">
        <w:rPr>
          <w:rFonts w:ascii="Arial" w:eastAsia="Times New Roman" w:hAnsi="Arial" w:cs="Arial"/>
          <w:sz w:val="21"/>
          <w:szCs w:val="21"/>
          <w:lang w:eastAsia="pl-PL"/>
        </w:rPr>
        <w:t>używane podobnie jak w przypadku logowania lokalnego przez osoby, które nie posiadają własnego konta z tą różnicą, że tu odbywa się wszystko w domenie. Konto </w:t>
      </w:r>
      <w:r w:rsidRPr="000F54F9">
        <w:rPr>
          <w:rFonts w:ascii="Arial" w:eastAsia="Times New Roman" w:hAnsi="Arial" w:cs="Arial"/>
          <w:b/>
          <w:bCs/>
          <w:sz w:val="21"/>
          <w:szCs w:val="21"/>
          <w:lang w:eastAsia="pl-PL"/>
        </w:rPr>
        <w:t>Gość</w:t>
      </w:r>
      <w:r w:rsidRPr="000F54F9">
        <w:rPr>
          <w:rFonts w:ascii="Arial" w:eastAsia="Times New Roman" w:hAnsi="Arial" w:cs="Arial"/>
          <w:sz w:val="21"/>
          <w:szCs w:val="21"/>
          <w:lang w:eastAsia="pl-PL"/>
        </w:rPr>
        <w:t> nie wymaga hasła. Prawa i uprawnienia dla konta </w:t>
      </w:r>
      <w:r w:rsidRPr="000F54F9">
        <w:rPr>
          <w:rFonts w:ascii="Arial" w:eastAsia="Times New Roman" w:hAnsi="Arial" w:cs="Arial"/>
          <w:b/>
          <w:bCs/>
          <w:sz w:val="21"/>
          <w:szCs w:val="21"/>
          <w:lang w:eastAsia="pl-PL"/>
        </w:rPr>
        <w:t>Gość </w:t>
      </w:r>
      <w:r w:rsidRPr="000F54F9">
        <w:rPr>
          <w:rFonts w:ascii="Arial" w:eastAsia="Times New Roman" w:hAnsi="Arial" w:cs="Arial"/>
          <w:sz w:val="21"/>
          <w:szCs w:val="21"/>
          <w:lang w:eastAsia="pl-PL"/>
        </w:rPr>
        <w:t>można ustawiać w taki sam sposób, jak dla dowolnego innego konta użytkownika. Domyślnie konto </w:t>
      </w:r>
      <w:r w:rsidRPr="000F54F9">
        <w:rPr>
          <w:rFonts w:ascii="Arial" w:eastAsia="Times New Roman" w:hAnsi="Arial" w:cs="Arial"/>
          <w:b/>
          <w:bCs/>
          <w:sz w:val="21"/>
          <w:szCs w:val="21"/>
          <w:lang w:eastAsia="pl-PL"/>
        </w:rPr>
        <w:t>Gość</w:t>
      </w:r>
      <w:r w:rsidRPr="000F54F9">
        <w:rPr>
          <w:rFonts w:ascii="Arial" w:eastAsia="Times New Roman" w:hAnsi="Arial" w:cs="Arial"/>
          <w:sz w:val="21"/>
          <w:szCs w:val="21"/>
          <w:lang w:eastAsia="pl-PL"/>
        </w:rPr>
        <w:t> jest członkiem grupy wbudowanej </w:t>
      </w:r>
      <w:proofErr w:type="spellStart"/>
      <w:r w:rsidRPr="000F54F9">
        <w:rPr>
          <w:rFonts w:ascii="Arial" w:eastAsia="Times New Roman" w:hAnsi="Arial" w:cs="Arial"/>
          <w:b/>
          <w:bCs/>
          <w:sz w:val="21"/>
          <w:szCs w:val="21"/>
          <w:lang w:eastAsia="pl-PL"/>
        </w:rPr>
        <w:t>Guests</w:t>
      </w:r>
      <w:proofErr w:type="spellEnd"/>
      <w:r w:rsidRPr="000F54F9">
        <w:rPr>
          <w:rFonts w:ascii="Arial" w:eastAsia="Times New Roman" w:hAnsi="Arial" w:cs="Arial"/>
          <w:b/>
          <w:bCs/>
          <w:sz w:val="21"/>
          <w:szCs w:val="21"/>
          <w:lang w:eastAsia="pl-PL"/>
        </w:rPr>
        <w:t xml:space="preserve"> (Goście)</w:t>
      </w:r>
      <w:r w:rsidRPr="000F54F9">
        <w:rPr>
          <w:rFonts w:ascii="Arial" w:eastAsia="Times New Roman" w:hAnsi="Arial" w:cs="Arial"/>
          <w:sz w:val="21"/>
          <w:szCs w:val="21"/>
          <w:lang w:eastAsia="pl-PL"/>
        </w:rPr>
        <w:t> i grupy globalnej </w:t>
      </w:r>
      <w:proofErr w:type="spellStart"/>
      <w:r w:rsidRPr="000F54F9">
        <w:rPr>
          <w:rFonts w:ascii="Arial" w:eastAsia="Times New Roman" w:hAnsi="Arial" w:cs="Arial"/>
          <w:b/>
          <w:bCs/>
          <w:sz w:val="21"/>
          <w:szCs w:val="21"/>
          <w:lang w:eastAsia="pl-PL"/>
        </w:rPr>
        <w:t>Domain</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Guests</w:t>
      </w:r>
      <w:proofErr w:type="spellEnd"/>
      <w:r w:rsidRPr="000F54F9">
        <w:rPr>
          <w:rFonts w:ascii="Arial" w:eastAsia="Times New Roman" w:hAnsi="Arial" w:cs="Arial"/>
          <w:b/>
          <w:bCs/>
          <w:sz w:val="21"/>
          <w:szCs w:val="21"/>
          <w:lang w:eastAsia="pl-PL"/>
        </w:rPr>
        <w:t>(Goście domeny</w:t>
      </w:r>
      <w:r w:rsidRPr="000F54F9">
        <w:rPr>
          <w:rFonts w:ascii="Arial" w:eastAsia="Times New Roman" w:hAnsi="Arial" w:cs="Arial"/>
          <w:sz w:val="21"/>
          <w:szCs w:val="21"/>
          <w:lang w:eastAsia="pl-PL"/>
        </w:rPr>
        <w:t>). Domyślnie konto </w:t>
      </w:r>
      <w:r w:rsidRPr="000F54F9">
        <w:rPr>
          <w:rFonts w:ascii="Arial" w:eastAsia="Times New Roman" w:hAnsi="Arial" w:cs="Arial"/>
          <w:b/>
          <w:bCs/>
          <w:sz w:val="21"/>
          <w:szCs w:val="21"/>
          <w:lang w:eastAsia="pl-PL"/>
        </w:rPr>
        <w:t>Gość</w:t>
      </w:r>
      <w:r w:rsidRPr="000F54F9">
        <w:rPr>
          <w:rFonts w:ascii="Arial" w:eastAsia="Times New Roman" w:hAnsi="Arial" w:cs="Arial"/>
          <w:sz w:val="21"/>
          <w:szCs w:val="21"/>
          <w:lang w:eastAsia="pl-PL"/>
        </w:rPr>
        <w:t> jest wyłączone i nie zaleca się włączania go.</w:t>
      </w:r>
    </w:p>
    <w:p w14:paraId="0333FE18" w14:textId="77777777" w:rsidR="000F54F9" w:rsidRPr="000F54F9" w:rsidRDefault="000F54F9" w:rsidP="000F54F9">
      <w:pPr>
        <w:numPr>
          <w:ilvl w:val="2"/>
          <w:numId w:val="22"/>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lastRenderedPageBreak/>
        <w:t>HelpAssistant</w:t>
      </w:r>
      <w:proofErr w:type="spellEnd"/>
      <w:r w:rsidRPr="000F54F9">
        <w:rPr>
          <w:rFonts w:ascii="Arial" w:eastAsia="Times New Roman" w:hAnsi="Arial" w:cs="Arial"/>
          <w:b/>
          <w:bCs/>
          <w:sz w:val="21"/>
          <w:szCs w:val="21"/>
          <w:lang w:eastAsia="pl-PL"/>
        </w:rPr>
        <w:t xml:space="preserve"> (Pomocnik) </w:t>
      </w:r>
      <w:r w:rsidRPr="000F54F9">
        <w:rPr>
          <w:rFonts w:ascii="Arial" w:eastAsia="Times New Roman" w:hAnsi="Arial" w:cs="Arial"/>
          <w:sz w:val="21"/>
          <w:szCs w:val="21"/>
          <w:lang w:eastAsia="pl-PL"/>
        </w:rPr>
        <w:t>(instalowane z sesją </w:t>
      </w:r>
      <w:r w:rsidRPr="000F54F9">
        <w:rPr>
          <w:rFonts w:ascii="Arial" w:eastAsia="Times New Roman" w:hAnsi="Arial" w:cs="Arial"/>
          <w:b/>
          <w:bCs/>
          <w:sz w:val="21"/>
          <w:szCs w:val="21"/>
          <w:lang w:eastAsia="pl-PL"/>
        </w:rPr>
        <w:t xml:space="preserve">Remote </w:t>
      </w:r>
      <w:proofErr w:type="spellStart"/>
      <w:r w:rsidRPr="000F54F9">
        <w:rPr>
          <w:rFonts w:ascii="Arial" w:eastAsia="Times New Roman" w:hAnsi="Arial" w:cs="Arial"/>
          <w:b/>
          <w:bCs/>
          <w:sz w:val="21"/>
          <w:szCs w:val="21"/>
          <w:lang w:eastAsia="pl-PL"/>
        </w:rPr>
        <w:t>Assistence</w:t>
      </w:r>
      <w:proofErr w:type="spellEnd"/>
      <w:r w:rsidRPr="000F54F9">
        <w:rPr>
          <w:rFonts w:ascii="Arial" w:eastAsia="Times New Roman" w:hAnsi="Arial" w:cs="Arial"/>
          <w:sz w:val="21"/>
          <w:szCs w:val="21"/>
          <w:lang w:eastAsia="pl-PL"/>
        </w:rPr>
        <w:t>). Główne konto do zestawienia sesji </w:t>
      </w:r>
      <w:r w:rsidRPr="000F54F9">
        <w:rPr>
          <w:rFonts w:ascii="Arial" w:eastAsia="Times New Roman" w:hAnsi="Arial" w:cs="Arial"/>
          <w:b/>
          <w:bCs/>
          <w:sz w:val="21"/>
          <w:szCs w:val="21"/>
          <w:lang w:eastAsia="pl-PL"/>
        </w:rPr>
        <w:t>Remote Assistance</w:t>
      </w:r>
      <w:r w:rsidRPr="000F54F9">
        <w:rPr>
          <w:rFonts w:ascii="Arial" w:eastAsia="Times New Roman" w:hAnsi="Arial" w:cs="Arial"/>
          <w:sz w:val="21"/>
          <w:szCs w:val="21"/>
          <w:lang w:eastAsia="pl-PL"/>
        </w:rPr>
        <w:t>, tworzone automatycznie w momencie, gdy zażądamy takiej sesji. Ma ograniczony dostęp do komputera. Konto </w:t>
      </w:r>
      <w:proofErr w:type="spellStart"/>
      <w:r w:rsidRPr="000F54F9">
        <w:rPr>
          <w:rFonts w:ascii="Arial" w:eastAsia="Times New Roman" w:hAnsi="Arial" w:cs="Arial"/>
          <w:b/>
          <w:bCs/>
          <w:sz w:val="21"/>
          <w:szCs w:val="21"/>
          <w:lang w:eastAsia="pl-PL"/>
        </w:rPr>
        <w:t>HelpAssistance</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jest zarządzane przez usługę </w:t>
      </w:r>
      <w:r w:rsidRPr="000F54F9">
        <w:rPr>
          <w:rFonts w:ascii="Arial" w:eastAsia="Times New Roman" w:hAnsi="Arial" w:cs="Arial"/>
          <w:b/>
          <w:bCs/>
          <w:sz w:val="21"/>
          <w:szCs w:val="21"/>
          <w:lang w:eastAsia="pl-PL"/>
        </w:rPr>
        <w:t xml:space="preserve">Remote Desktop Help </w:t>
      </w:r>
      <w:proofErr w:type="spellStart"/>
      <w:r w:rsidRPr="000F54F9">
        <w:rPr>
          <w:rFonts w:ascii="Arial" w:eastAsia="Times New Roman" w:hAnsi="Arial" w:cs="Arial"/>
          <w:b/>
          <w:bCs/>
          <w:sz w:val="21"/>
          <w:szCs w:val="21"/>
          <w:lang w:eastAsia="pl-PL"/>
        </w:rPr>
        <w:t>session</w:t>
      </w:r>
      <w:proofErr w:type="spellEnd"/>
      <w:r w:rsidRPr="000F54F9">
        <w:rPr>
          <w:rFonts w:ascii="Arial" w:eastAsia="Times New Roman" w:hAnsi="Arial" w:cs="Arial"/>
          <w:b/>
          <w:bCs/>
          <w:sz w:val="21"/>
          <w:szCs w:val="21"/>
          <w:lang w:eastAsia="pl-PL"/>
        </w:rPr>
        <w:t xml:space="preserve"> Manager</w:t>
      </w:r>
      <w:r w:rsidRPr="000F54F9">
        <w:rPr>
          <w:rFonts w:ascii="Arial" w:eastAsia="Times New Roman" w:hAnsi="Arial" w:cs="Arial"/>
          <w:sz w:val="21"/>
          <w:szCs w:val="21"/>
          <w:lang w:eastAsia="pl-PL"/>
        </w:rPr>
        <w:t>. Jest kasowane automatycznie jeśli nie ma oczekujących żądań </w:t>
      </w:r>
      <w:r w:rsidRPr="000F54F9">
        <w:rPr>
          <w:rFonts w:ascii="Arial" w:eastAsia="Times New Roman" w:hAnsi="Arial" w:cs="Arial"/>
          <w:b/>
          <w:bCs/>
          <w:sz w:val="21"/>
          <w:szCs w:val="21"/>
          <w:lang w:eastAsia="pl-PL"/>
        </w:rPr>
        <w:t>Remote Assistance</w:t>
      </w:r>
    </w:p>
    <w:p w14:paraId="7CA794BD"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Konta wbudowane są często wykorzystywane do nieuprawnionego zalogowania się do domeny. Dlatego by ograniczyć prawdopodobieństwo nieautoryzowanego dostępu można zmienić im prawa i uprawnienia, dobrą praktyką jest ich wyłączenie lub zmiana ich nazwy. Zmieniając nazwę konta </w:t>
      </w:r>
      <w:proofErr w:type="spellStart"/>
      <w:r w:rsidRPr="000F54F9">
        <w:rPr>
          <w:rFonts w:ascii="Arial" w:eastAsia="Times New Roman" w:hAnsi="Arial" w:cs="Arial"/>
          <w:sz w:val="21"/>
          <w:szCs w:val="21"/>
          <w:lang w:eastAsia="pl-PL"/>
        </w:rPr>
        <w:t>zachowywujemy</w:t>
      </w:r>
      <w:proofErr w:type="spellEnd"/>
      <w:r w:rsidRPr="000F54F9">
        <w:rPr>
          <w:rFonts w:ascii="Arial" w:eastAsia="Times New Roman" w:hAnsi="Arial" w:cs="Arial"/>
          <w:sz w:val="21"/>
          <w:szCs w:val="21"/>
          <w:lang w:eastAsia="pl-PL"/>
        </w:rPr>
        <w:t xml:space="preserve"> ich </w:t>
      </w:r>
      <w:r w:rsidRPr="000F54F9">
        <w:rPr>
          <w:rFonts w:ascii="Arial" w:eastAsia="Times New Roman" w:hAnsi="Arial" w:cs="Arial"/>
          <w:b/>
          <w:bCs/>
          <w:sz w:val="21"/>
          <w:szCs w:val="21"/>
          <w:lang w:eastAsia="pl-PL"/>
        </w:rPr>
        <w:t>SID</w:t>
      </w:r>
      <w:r w:rsidRPr="000F54F9">
        <w:rPr>
          <w:rFonts w:ascii="Arial" w:eastAsia="Times New Roman" w:hAnsi="Arial" w:cs="Arial"/>
          <w:sz w:val="21"/>
          <w:szCs w:val="21"/>
          <w:lang w:eastAsia="pl-PL"/>
        </w:rPr>
        <w:t>, czyli zachowane są wszelkie własności tego konta takie jak opis, hasło, przynależność do grup, profil i wszystkie przypisane prawa i uprawnienia. Aby uzyskać korzyści zabezpieczeń autentykacji i autoryzacji użytkownika, należy stworzyć indywidualne konta dla wszystkich użytkowników korzystających z sieci. Tak utworzone konta użytkowników można łączyć w grupy i dopiero grupą dodawać poszczególne uprawnienia. Kolejną linią obrony naszej domeny jest wymuszenie stosowania silnych haseł (domyślnie włączone) oraz stosowanie limitu możliwych prób logowań. Odpowiednio skomplikowane hasło redukuje możliwość jego odgadnięcia lub pomyślnego ataku słownikowego. Zasady blokowania hasła ograniczają atakującemu możliwość powtarzanie kolejnych nieudanych prób logowania.</w:t>
      </w:r>
    </w:p>
    <w:p w14:paraId="4402157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Każde konto użytkownika w </w:t>
      </w:r>
      <w:r w:rsidRPr="000F54F9">
        <w:rPr>
          <w:rFonts w:ascii="Arial" w:eastAsia="Times New Roman" w:hAnsi="Arial" w:cs="Arial"/>
          <w:b/>
          <w:bCs/>
          <w:sz w:val="21"/>
          <w:szCs w:val="21"/>
          <w:lang w:eastAsia="pl-PL"/>
        </w:rPr>
        <w:t>Active Directory </w:t>
      </w:r>
      <w:r w:rsidRPr="000F54F9">
        <w:rPr>
          <w:rFonts w:ascii="Arial" w:eastAsia="Times New Roman" w:hAnsi="Arial" w:cs="Arial"/>
          <w:sz w:val="21"/>
          <w:szCs w:val="21"/>
          <w:lang w:eastAsia="pl-PL"/>
        </w:rPr>
        <w:t>posiada kilka opcji określających jak przebiegnie logowanie i autentykacja w sieci. Poniżej znajdują się ustawienia związane z konfiguracją hasła i specyficznymi informacjami związanymi z bezpieczeństwem kont użytkowników. Administrator systemów może zarządzać opcjami haseł kont użytkowników. Te opcje można konfigurować podczas tworzenia konta użytkownika lub w oknie dialogowym </w:t>
      </w:r>
      <w:r w:rsidRPr="000F54F9">
        <w:rPr>
          <w:rFonts w:ascii="Arial" w:eastAsia="Times New Roman" w:hAnsi="Arial" w:cs="Arial"/>
          <w:b/>
          <w:bCs/>
          <w:sz w:val="21"/>
          <w:szCs w:val="21"/>
          <w:lang w:eastAsia="pl-PL"/>
        </w:rPr>
        <w:t>Właściwości konta użytkownika</w:t>
      </w:r>
      <w:r w:rsidRPr="000F54F9">
        <w:rPr>
          <w:rFonts w:ascii="Arial" w:eastAsia="Times New Roman" w:hAnsi="Arial" w:cs="Arial"/>
          <w:sz w:val="21"/>
          <w:szCs w:val="21"/>
          <w:lang w:eastAsia="pl-PL"/>
        </w:rPr>
        <w:t>.</w:t>
      </w:r>
    </w:p>
    <w:p w14:paraId="1EFD677F"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 xml:space="preserve">User </w:t>
      </w:r>
      <w:proofErr w:type="spellStart"/>
      <w:r w:rsidRPr="000F54F9">
        <w:rPr>
          <w:rFonts w:ascii="Arial" w:eastAsia="Times New Roman" w:hAnsi="Arial" w:cs="Arial"/>
          <w:b/>
          <w:bCs/>
          <w:sz w:val="21"/>
          <w:szCs w:val="21"/>
          <w:lang w:eastAsia="pl-PL"/>
        </w:rPr>
        <w:t>must</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change</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password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at</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next</w:t>
      </w:r>
      <w:proofErr w:type="spellEnd"/>
      <w:r w:rsidRPr="000F54F9">
        <w:rPr>
          <w:rFonts w:ascii="Arial" w:eastAsia="Times New Roman" w:hAnsi="Arial" w:cs="Arial"/>
          <w:b/>
          <w:bCs/>
          <w:sz w:val="21"/>
          <w:szCs w:val="21"/>
          <w:lang w:eastAsia="pl-PL"/>
        </w:rPr>
        <w:t xml:space="preserve"> logon</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Użytkownik musi zmienić hasło przy następnym logowaniu). </w:t>
      </w:r>
      <w:r w:rsidRPr="000F54F9">
        <w:rPr>
          <w:rFonts w:ascii="Arial" w:eastAsia="Times New Roman" w:hAnsi="Arial" w:cs="Arial"/>
          <w:sz w:val="21"/>
          <w:szCs w:val="21"/>
          <w:lang w:eastAsia="pl-PL"/>
        </w:rPr>
        <w:t>Ta opcja jest używana wówczas, gdy nowy użytkownik loguje się do systemu po raz pierwszy lub w przypadku resetowania zapomnianych haseł przez administratora na żądanie użytkowników.</w:t>
      </w:r>
    </w:p>
    <w:p w14:paraId="7A7825A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E48C86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 xml:space="preserve">User </w:t>
      </w:r>
      <w:proofErr w:type="spellStart"/>
      <w:r w:rsidRPr="000F54F9">
        <w:rPr>
          <w:rFonts w:ascii="Arial" w:eastAsia="Times New Roman" w:hAnsi="Arial" w:cs="Arial"/>
          <w:b/>
          <w:bCs/>
          <w:sz w:val="21"/>
          <w:szCs w:val="21"/>
          <w:lang w:eastAsia="pl-PL"/>
        </w:rPr>
        <w:t>cannot</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change</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password</w:t>
      </w:r>
      <w:proofErr w:type="spellEnd"/>
      <w:r w:rsidRPr="000F54F9">
        <w:rPr>
          <w:rFonts w:ascii="Arial" w:eastAsia="Times New Roman" w:hAnsi="Arial" w:cs="Arial"/>
          <w:b/>
          <w:bCs/>
          <w:sz w:val="21"/>
          <w:szCs w:val="21"/>
          <w:lang w:eastAsia="pl-PL"/>
        </w:rPr>
        <w:t xml:space="preserve"> (Użytkownik nie może zmienić hasła).</w:t>
      </w:r>
      <w:r w:rsidRPr="000F54F9">
        <w:rPr>
          <w:rFonts w:ascii="Arial" w:eastAsia="Times New Roman" w:hAnsi="Arial" w:cs="Arial"/>
          <w:sz w:val="21"/>
          <w:szCs w:val="21"/>
          <w:lang w:eastAsia="pl-PL"/>
        </w:rPr>
        <w:t> Z tej opcji należy korzystać wówczas, gdy konieczne jest kontrolowanie zmian hasła konta użytkownika. Opcja używana, kiedy administrator zarządza jakimś kontem np. kontem gościa lub tymczasowym.</w:t>
      </w:r>
    </w:p>
    <w:p w14:paraId="793C66A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D3A71FB"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lastRenderedPageBreak/>
        <w:t>Password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never</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expires</w:t>
      </w:r>
      <w:proofErr w:type="spellEnd"/>
      <w:r w:rsidRPr="000F54F9">
        <w:rPr>
          <w:rFonts w:ascii="Arial" w:eastAsia="Times New Roman" w:hAnsi="Arial" w:cs="Arial"/>
          <w:b/>
          <w:bCs/>
          <w:sz w:val="21"/>
          <w:szCs w:val="21"/>
          <w:lang w:eastAsia="pl-PL"/>
        </w:rPr>
        <w:t xml:space="preserve"> (Hasło nigdy nie wygasa). </w:t>
      </w:r>
      <w:r w:rsidRPr="000F54F9">
        <w:rPr>
          <w:rFonts w:ascii="Arial" w:eastAsia="Times New Roman" w:hAnsi="Arial" w:cs="Arial"/>
          <w:sz w:val="21"/>
          <w:szCs w:val="21"/>
          <w:lang w:eastAsia="pl-PL"/>
        </w:rPr>
        <w:t>Korzystając z tej opcji, można zapobiegać wygaśnięciu hasła. Aby zapewnić najlepszą ochronę, należy zrezygnować z korzystania z tej opcji.. Ustawienie rekomendowane dla kont używanych przez usługi posiadających mocne hasło</w:t>
      </w:r>
    </w:p>
    <w:p w14:paraId="663359E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B0D3488"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Store</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password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using</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reversible</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encryption</w:t>
      </w:r>
      <w:proofErr w:type="spellEnd"/>
      <w:r w:rsidRPr="000F54F9">
        <w:rPr>
          <w:rFonts w:ascii="Arial" w:eastAsia="Times New Roman" w:hAnsi="Arial" w:cs="Arial"/>
          <w:b/>
          <w:bCs/>
          <w:sz w:val="21"/>
          <w:szCs w:val="21"/>
          <w:lang w:eastAsia="pl-PL"/>
        </w:rPr>
        <w:t xml:space="preserve"> (Zapisz hasła, korzystając z szyfrowania odwracalnego) </w:t>
      </w:r>
      <w:r w:rsidRPr="000F54F9">
        <w:rPr>
          <w:rFonts w:ascii="Arial" w:eastAsia="Times New Roman" w:hAnsi="Arial" w:cs="Arial"/>
          <w:sz w:val="21"/>
          <w:szCs w:val="21"/>
          <w:lang w:eastAsia="pl-PL"/>
        </w:rPr>
        <w:t>Umożliwia zalogowanie się do sieci Windows użytkownikom komputerów Apple.</w:t>
      </w:r>
    </w:p>
    <w:p w14:paraId="24A52D0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FBD6DC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val="en-US" w:eastAsia="pl-PL"/>
        </w:rPr>
        <w:t>Account is disabled (</w:t>
      </w:r>
      <w:proofErr w:type="spellStart"/>
      <w:r w:rsidRPr="000F54F9">
        <w:rPr>
          <w:rFonts w:ascii="Arial" w:eastAsia="Times New Roman" w:hAnsi="Arial" w:cs="Arial"/>
          <w:b/>
          <w:bCs/>
          <w:sz w:val="21"/>
          <w:szCs w:val="21"/>
          <w:lang w:val="en-US" w:eastAsia="pl-PL"/>
        </w:rPr>
        <w:t>Konto</w:t>
      </w:r>
      <w:proofErr w:type="spellEnd"/>
      <w:r w:rsidRPr="000F54F9">
        <w:rPr>
          <w:rFonts w:ascii="Arial" w:eastAsia="Times New Roman" w:hAnsi="Arial" w:cs="Arial"/>
          <w:b/>
          <w:bCs/>
          <w:sz w:val="21"/>
          <w:szCs w:val="21"/>
          <w:lang w:val="en-US" w:eastAsia="pl-PL"/>
        </w:rPr>
        <w:t xml:space="preserve"> jest </w:t>
      </w:r>
      <w:proofErr w:type="spellStart"/>
      <w:r w:rsidRPr="000F54F9">
        <w:rPr>
          <w:rFonts w:ascii="Arial" w:eastAsia="Times New Roman" w:hAnsi="Arial" w:cs="Arial"/>
          <w:b/>
          <w:bCs/>
          <w:sz w:val="21"/>
          <w:szCs w:val="21"/>
          <w:lang w:val="en-US" w:eastAsia="pl-PL"/>
        </w:rPr>
        <w:t>wyłączone</w:t>
      </w:r>
      <w:proofErr w:type="spellEnd"/>
      <w:r w:rsidRPr="000F54F9">
        <w:rPr>
          <w:rFonts w:ascii="Arial" w:eastAsia="Times New Roman" w:hAnsi="Arial" w:cs="Arial"/>
          <w:b/>
          <w:bCs/>
          <w:sz w:val="21"/>
          <w:szCs w:val="21"/>
          <w:lang w:val="en-US" w:eastAsia="pl-PL"/>
        </w:rPr>
        <w:t>). </w:t>
      </w:r>
      <w:r w:rsidRPr="000F54F9">
        <w:rPr>
          <w:rFonts w:ascii="Arial" w:eastAsia="Times New Roman" w:hAnsi="Arial" w:cs="Arial"/>
          <w:sz w:val="21"/>
          <w:szCs w:val="21"/>
          <w:lang w:eastAsia="pl-PL"/>
        </w:rPr>
        <w:t>Korzystając z tej opcji, można zapobiegać logowaniu użytkowników przy użyciu danego konta. Nie zezwala na zalogowanie się przy użyciu tego konta. Używane dla kont będących szablonami lub dla użytkowników, którzy nie będą dłuższy czas korzystać z niego.</w:t>
      </w:r>
    </w:p>
    <w:p w14:paraId="5128B438"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196B537"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 xml:space="preserve">Smart Card </w:t>
      </w:r>
      <w:proofErr w:type="spellStart"/>
      <w:r w:rsidRPr="000F54F9">
        <w:rPr>
          <w:rFonts w:ascii="Arial" w:eastAsia="Times New Roman" w:hAnsi="Arial" w:cs="Arial"/>
          <w:b/>
          <w:bCs/>
          <w:sz w:val="21"/>
          <w:szCs w:val="21"/>
          <w:lang w:eastAsia="pl-PL"/>
        </w:rPr>
        <w:t>is</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required</w:t>
      </w:r>
      <w:proofErr w:type="spellEnd"/>
      <w:r w:rsidRPr="000F54F9">
        <w:rPr>
          <w:rFonts w:ascii="Arial" w:eastAsia="Times New Roman" w:hAnsi="Arial" w:cs="Arial"/>
          <w:b/>
          <w:bCs/>
          <w:sz w:val="21"/>
          <w:szCs w:val="21"/>
          <w:lang w:eastAsia="pl-PL"/>
        </w:rPr>
        <w:t xml:space="preserve"> for </w:t>
      </w:r>
      <w:proofErr w:type="spellStart"/>
      <w:r w:rsidRPr="000F54F9">
        <w:rPr>
          <w:rFonts w:ascii="Arial" w:eastAsia="Times New Roman" w:hAnsi="Arial" w:cs="Arial"/>
          <w:b/>
          <w:bCs/>
          <w:sz w:val="21"/>
          <w:szCs w:val="21"/>
          <w:lang w:eastAsia="pl-PL"/>
        </w:rPr>
        <w:t>interactive</w:t>
      </w:r>
      <w:proofErr w:type="spellEnd"/>
      <w:r w:rsidRPr="000F54F9">
        <w:rPr>
          <w:rFonts w:ascii="Arial" w:eastAsia="Times New Roman" w:hAnsi="Arial" w:cs="Arial"/>
          <w:b/>
          <w:bCs/>
          <w:sz w:val="21"/>
          <w:szCs w:val="21"/>
          <w:lang w:eastAsia="pl-PL"/>
        </w:rPr>
        <w:t xml:space="preserve"> logon (Logowanie interakcyjne wymaga karty inteligentnej) </w:t>
      </w:r>
      <w:r w:rsidRPr="000F54F9">
        <w:rPr>
          <w:rFonts w:ascii="Arial" w:eastAsia="Times New Roman" w:hAnsi="Arial" w:cs="Arial"/>
          <w:sz w:val="21"/>
          <w:szCs w:val="21"/>
          <w:lang w:eastAsia="pl-PL"/>
        </w:rPr>
        <w:t>- Wymaga, aby w przypadku interakcyjnego logowania się do sieci użytkownik używał karty inteligentnej. W przypadku wybrania tej opcji automatycznie jest generowane losowe i złożone hasło dla konto użytkownika, a ponadto zostaje ustawiona opcja Hasło nigdy nie wygasa.</w:t>
      </w:r>
    </w:p>
    <w:p w14:paraId="2DB2D5E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0C4A70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Konto jest zaufane w kwestii delegowania </w:t>
      </w:r>
      <w:r w:rsidRPr="000F54F9">
        <w:rPr>
          <w:rFonts w:ascii="Arial" w:eastAsia="Times New Roman" w:hAnsi="Arial" w:cs="Arial"/>
          <w:sz w:val="21"/>
          <w:szCs w:val="21"/>
          <w:lang w:eastAsia="pl-PL"/>
        </w:rPr>
        <w:t>- Umożliwia usłudze uruchamianej przy użyciu tego konta wykonywanie operacji w imieniu innych kont użytkowników w sieci. Usługa uruchomiona przy użyciu konta użytkownika (nazywanego kontem usługi), które jest zaufane w kwestii delegowania, może przyjąć tożsamość klienta, aby uzyskać dostęp do zasobów na komputerze, na którym jest uruchomiona, lub na innych komputerach.</w:t>
      </w:r>
    </w:p>
    <w:p w14:paraId="5347B205"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0854FCC"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Account</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is</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sensitive</w:t>
      </w:r>
      <w:proofErr w:type="spellEnd"/>
      <w:r w:rsidRPr="000F54F9">
        <w:rPr>
          <w:rFonts w:ascii="Arial" w:eastAsia="Times New Roman" w:hAnsi="Arial" w:cs="Arial"/>
          <w:b/>
          <w:bCs/>
          <w:sz w:val="21"/>
          <w:szCs w:val="21"/>
          <w:lang w:eastAsia="pl-PL"/>
        </w:rPr>
        <w:t xml:space="preserve"> and </w:t>
      </w:r>
      <w:proofErr w:type="spellStart"/>
      <w:r w:rsidRPr="000F54F9">
        <w:rPr>
          <w:rFonts w:ascii="Arial" w:eastAsia="Times New Roman" w:hAnsi="Arial" w:cs="Arial"/>
          <w:b/>
          <w:bCs/>
          <w:sz w:val="21"/>
          <w:szCs w:val="21"/>
          <w:lang w:eastAsia="pl-PL"/>
        </w:rPr>
        <w:t>cannot</w:t>
      </w:r>
      <w:proofErr w:type="spellEnd"/>
      <w:r w:rsidRPr="000F54F9">
        <w:rPr>
          <w:rFonts w:ascii="Arial" w:eastAsia="Times New Roman" w:hAnsi="Arial" w:cs="Arial"/>
          <w:b/>
          <w:bCs/>
          <w:sz w:val="21"/>
          <w:szCs w:val="21"/>
          <w:lang w:eastAsia="pl-PL"/>
        </w:rPr>
        <w:t xml:space="preserve"> be </w:t>
      </w:r>
      <w:proofErr w:type="spellStart"/>
      <w:r w:rsidRPr="000F54F9">
        <w:rPr>
          <w:rFonts w:ascii="Arial" w:eastAsia="Times New Roman" w:hAnsi="Arial" w:cs="Arial"/>
          <w:b/>
          <w:bCs/>
          <w:sz w:val="21"/>
          <w:szCs w:val="21"/>
          <w:lang w:eastAsia="pl-PL"/>
        </w:rPr>
        <w:t>delegated</w:t>
      </w:r>
      <w:proofErr w:type="spellEnd"/>
      <w:r w:rsidRPr="000F54F9">
        <w:rPr>
          <w:rFonts w:ascii="Arial" w:eastAsia="Times New Roman" w:hAnsi="Arial" w:cs="Arial"/>
          <w:b/>
          <w:bCs/>
          <w:sz w:val="21"/>
          <w:szCs w:val="21"/>
          <w:lang w:eastAsia="pl-PL"/>
        </w:rPr>
        <w:t>  (Konto jest poufne i nie może być delegowane) </w:t>
      </w:r>
      <w:r w:rsidRPr="000F54F9">
        <w:rPr>
          <w:rFonts w:ascii="Arial" w:eastAsia="Times New Roman" w:hAnsi="Arial" w:cs="Arial"/>
          <w:sz w:val="21"/>
          <w:szCs w:val="21"/>
          <w:lang w:eastAsia="pl-PL"/>
        </w:rPr>
        <w:t>- Daje kontrolę nad kontem użytkownika, na przykład kontem gościa lub kontem tymczasowym. Tej opcji można użyć, jeśli konto nie powinno być delegowane przez inne konto.</w:t>
      </w:r>
    </w:p>
    <w:p w14:paraId="155300C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C50B61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Use</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Kerberos</w:t>
      </w:r>
      <w:proofErr w:type="spellEnd"/>
      <w:r w:rsidRPr="000F54F9">
        <w:rPr>
          <w:rFonts w:ascii="Arial" w:eastAsia="Times New Roman" w:hAnsi="Arial" w:cs="Arial"/>
          <w:b/>
          <w:bCs/>
          <w:sz w:val="21"/>
          <w:szCs w:val="21"/>
          <w:lang w:eastAsia="pl-PL"/>
        </w:rPr>
        <w:t xml:space="preserve"> DES </w:t>
      </w:r>
      <w:proofErr w:type="spellStart"/>
      <w:r w:rsidRPr="000F54F9">
        <w:rPr>
          <w:rFonts w:ascii="Arial" w:eastAsia="Times New Roman" w:hAnsi="Arial" w:cs="Arial"/>
          <w:b/>
          <w:bCs/>
          <w:sz w:val="21"/>
          <w:szCs w:val="21"/>
          <w:lang w:eastAsia="pl-PL"/>
        </w:rPr>
        <w:t>encryption</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types</w:t>
      </w:r>
      <w:proofErr w:type="spellEnd"/>
      <w:r w:rsidRPr="000F54F9">
        <w:rPr>
          <w:rFonts w:ascii="Arial" w:eastAsia="Times New Roman" w:hAnsi="Arial" w:cs="Arial"/>
          <w:b/>
          <w:bCs/>
          <w:sz w:val="21"/>
          <w:szCs w:val="21"/>
          <w:lang w:eastAsia="pl-PL"/>
        </w:rPr>
        <w:t xml:space="preserve"> for </w:t>
      </w:r>
      <w:proofErr w:type="spellStart"/>
      <w:r w:rsidRPr="000F54F9">
        <w:rPr>
          <w:rFonts w:ascii="Arial" w:eastAsia="Times New Roman" w:hAnsi="Arial" w:cs="Arial"/>
          <w:b/>
          <w:bCs/>
          <w:sz w:val="21"/>
          <w:szCs w:val="21"/>
          <w:lang w:eastAsia="pl-PL"/>
        </w:rPr>
        <w:t>this</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account</w:t>
      </w:r>
      <w:proofErr w:type="spellEnd"/>
      <w:r w:rsidRPr="000F54F9">
        <w:rPr>
          <w:rFonts w:ascii="Arial" w:eastAsia="Times New Roman" w:hAnsi="Arial" w:cs="Arial"/>
          <w:b/>
          <w:bCs/>
          <w:sz w:val="21"/>
          <w:szCs w:val="21"/>
          <w:lang w:eastAsia="pl-PL"/>
        </w:rPr>
        <w:t xml:space="preserve"> (Użyj typów szyfrowania DES dla tego konta) </w:t>
      </w:r>
      <w:r w:rsidRPr="000F54F9">
        <w:rPr>
          <w:rFonts w:ascii="Arial" w:eastAsia="Times New Roman" w:hAnsi="Arial" w:cs="Arial"/>
          <w:sz w:val="21"/>
          <w:szCs w:val="21"/>
          <w:lang w:eastAsia="pl-PL"/>
        </w:rPr>
        <w:t>- Zapewnia obsługę szyfrowania DES.</w:t>
      </w:r>
    </w:p>
    <w:p w14:paraId="2F659A3B"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7DAA8C7"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 xml:space="preserve">Do not </w:t>
      </w:r>
      <w:proofErr w:type="spellStart"/>
      <w:r w:rsidRPr="000F54F9">
        <w:rPr>
          <w:rFonts w:ascii="Arial" w:eastAsia="Times New Roman" w:hAnsi="Arial" w:cs="Arial"/>
          <w:b/>
          <w:bCs/>
          <w:sz w:val="21"/>
          <w:szCs w:val="21"/>
          <w:lang w:eastAsia="pl-PL"/>
        </w:rPr>
        <w:t>require</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Kerperos</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preauthentication</w:t>
      </w:r>
      <w:proofErr w:type="spellEnd"/>
      <w:r w:rsidRPr="000F54F9">
        <w:rPr>
          <w:rFonts w:ascii="Arial" w:eastAsia="Times New Roman" w:hAnsi="Arial" w:cs="Arial"/>
          <w:b/>
          <w:bCs/>
          <w:sz w:val="21"/>
          <w:szCs w:val="21"/>
          <w:lang w:eastAsia="pl-PL"/>
        </w:rPr>
        <w:t xml:space="preserve"> (Nie jest wymagane wstępne uwierzytelnienie protokołu </w:t>
      </w:r>
      <w:proofErr w:type="spellStart"/>
      <w:r w:rsidRPr="000F54F9">
        <w:rPr>
          <w:rFonts w:ascii="Arial" w:eastAsia="Times New Roman" w:hAnsi="Arial" w:cs="Arial"/>
          <w:b/>
          <w:bCs/>
          <w:sz w:val="21"/>
          <w:szCs w:val="21"/>
          <w:lang w:eastAsia="pl-PL"/>
        </w:rPr>
        <w:t>Kerberos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 xml:space="preserve">- Zapewnia obsługę alternatywnych implementacji protokołu </w:t>
      </w:r>
      <w:proofErr w:type="spellStart"/>
      <w:r w:rsidRPr="000F54F9">
        <w:rPr>
          <w:rFonts w:ascii="Arial" w:eastAsia="Times New Roman" w:hAnsi="Arial" w:cs="Arial"/>
          <w:sz w:val="21"/>
          <w:szCs w:val="21"/>
          <w:lang w:eastAsia="pl-PL"/>
        </w:rPr>
        <w:t>Kerberos</w:t>
      </w:r>
      <w:proofErr w:type="spellEnd"/>
      <w:r w:rsidRPr="000F54F9">
        <w:rPr>
          <w:rFonts w:ascii="Arial" w:eastAsia="Times New Roman" w:hAnsi="Arial" w:cs="Arial"/>
          <w:sz w:val="21"/>
          <w:szCs w:val="21"/>
          <w:lang w:eastAsia="pl-PL"/>
        </w:rPr>
        <w:t xml:space="preserve">. Kontrolery domeny z systemem Windows 2000 lub Windows Server 2003 mogą korzystać z innych </w:t>
      </w:r>
      <w:r w:rsidRPr="000F54F9">
        <w:rPr>
          <w:rFonts w:ascii="Arial" w:eastAsia="Times New Roman" w:hAnsi="Arial" w:cs="Arial"/>
          <w:sz w:val="21"/>
          <w:szCs w:val="21"/>
          <w:lang w:eastAsia="pl-PL"/>
        </w:rPr>
        <w:lastRenderedPageBreak/>
        <w:t>mechanizmów synchronizowania czasu. Wstępne uwierzytelnianie jest dodatkowym zabezpieczeniem, więc włączając tę opcję, należy zachować ostrożność.</w:t>
      </w:r>
    </w:p>
    <w:p w14:paraId="4A89CC9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37AD3C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A1AB2F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Przed tworzeniem kont użytkowników należy przyjąć dla nich konwencję nazewniczą. Ustala ona sposób identyfikacji kont w domenie. Powinna ona uwzględniać konta użytkowników o takich samych nazwiskach oraz konta tymczasowe.</w:t>
      </w:r>
    </w:p>
    <w:p w14:paraId="2D4F658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9F6925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Konwencja nazewnictwa</w:t>
      </w:r>
    </w:p>
    <w:p w14:paraId="635899B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90F308B"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Z kontami użytkowników domeny skojarzone są cztery typy nazw. W usłudze Active Directory dla każdego konta użytkownika określona jest nazwa logowania użytkownika, nazwa logowania użytkownika dla systemów starszych niż Windows 2000 (nazwa konta Menedżera kont zabezpieczeń), nazwa główna logowania użytkownika oraz względna nazwa wyróżniająca LDAP (</w:t>
      </w:r>
      <w:proofErr w:type="spellStart"/>
      <w:r w:rsidRPr="000F54F9">
        <w:rPr>
          <w:rFonts w:ascii="Arial" w:eastAsia="Times New Roman" w:hAnsi="Arial" w:cs="Arial"/>
          <w:sz w:val="21"/>
          <w:szCs w:val="21"/>
          <w:lang w:eastAsia="pl-PL"/>
        </w:rPr>
        <w:t>Lightweight</w:t>
      </w:r>
      <w:proofErr w:type="spellEnd"/>
      <w:r w:rsidRPr="000F54F9">
        <w:rPr>
          <w:rFonts w:ascii="Arial" w:eastAsia="Times New Roman" w:hAnsi="Arial" w:cs="Arial"/>
          <w:sz w:val="21"/>
          <w:szCs w:val="21"/>
          <w:lang w:eastAsia="pl-PL"/>
        </w:rPr>
        <w:t xml:space="preserve"> Directory Access </w:t>
      </w:r>
      <w:proofErr w:type="spellStart"/>
      <w:r w:rsidRPr="000F54F9">
        <w:rPr>
          <w:rFonts w:ascii="Arial" w:eastAsia="Times New Roman" w:hAnsi="Arial" w:cs="Arial"/>
          <w:sz w:val="21"/>
          <w:szCs w:val="21"/>
          <w:lang w:eastAsia="pl-PL"/>
        </w:rPr>
        <w:t>Protocol</w:t>
      </w:r>
      <w:proofErr w:type="spellEnd"/>
      <w:r w:rsidRPr="000F54F9">
        <w:rPr>
          <w:rFonts w:ascii="Arial" w:eastAsia="Times New Roman" w:hAnsi="Arial" w:cs="Arial"/>
          <w:sz w:val="21"/>
          <w:szCs w:val="21"/>
          <w:lang w:eastAsia="pl-PL"/>
        </w:rPr>
        <w:t>).</w:t>
      </w:r>
    </w:p>
    <w:p w14:paraId="36C61D8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Nazwę logowania użytkownika - Używa się w procesie logowania do domeny, składa się maks. z 20 znaków. Przykład: </w:t>
      </w:r>
      <w:proofErr w:type="spellStart"/>
      <w:r w:rsidRPr="000F54F9">
        <w:rPr>
          <w:rFonts w:ascii="Arial" w:eastAsia="Times New Roman" w:hAnsi="Arial" w:cs="Arial"/>
          <w:sz w:val="21"/>
          <w:szCs w:val="21"/>
          <w:lang w:eastAsia="pl-PL"/>
        </w:rPr>
        <w:t>jankow</w:t>
      </w:r>
      <w:proofErr w:type="spellEnd"/>
      <w:r w:rsidRPr="000F54F9">
        <w:rPr>
          <w:rFonts w:ascii="Arial" w:eastAsia="Times New Roman" w:hAnsi="Arial" w:cs="Arial"/>
          <w:sz w:val="21"/>
          <w:szCs w:val="21"/>
          <w:lang w:eastAsia="pl-PL"/>
        </w:rPr>
        <w:t>. Użytkownicy korzystają z tej nazwy tylko podczas procesu logowania. Użytkownik wprowadza nazwę logowania użytkownika, hasło i nazwę domeny w oddzielnych polach na ekranie logowania. Nazwa może zawierać kombinację znaków specjalnych i alfanumerycznych, z wyjątkiem następujących znaków: " / \ [ ] : ; | = , + * ? &lt;&gt;.</w:t>
      </w:r>
    </w:p>
    <w:p w14:paraId="6966FC5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EEB4F9A"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Nazwy domen usługi Active Directory są zazwyczaj pełnymi nazwami DNS domeny. Jednak ze względu na zachowanie zgodności z poprzednimi wersjami każda domena ma również nazwę dla systemów starszych niż Windows 2000 (używaną przez komputery z systemem operacyjnym starszym niż Windows 2000). Nazwy domeny dla systemu starszego niż Windows 2000 można używać do logowania się w domenie systemu Windows Server z komputerów z systemem operacyjnym starszym niż Windows 2000, używając formatu </w:t>
      </w:r>
      <w:proofErr w:type="spellStart"/>
      <w:r w:rsidRPr="000F54F9">
        <w:rPr>
          <w:rFonts w:ascii="Arial" w:eastAsia="Times New Roman" w:hAnsi="Arial" w:cs="Arial"/>
          <w:sz w:val="21"/>
          <w:szCs w:val="21"/>
          <w:lang w:eastAsia="pl-PL"/>
        </w:rPr>
        <w:t>NazwaDomeny</w:t>
      </w:r>
      <w:proofErr w:type="spellEnd"/>
      <w:r w:rsidRPr="000F54F9">
        <w:rPr>
          <w:rFonts w:ascii="Arial" w:eastAsia="Times New Roman" w:hAnsi="Arial" w:cs="Arial"/>
          <w:sz w:val="21"/>
          <w:szCs w:val="21"/>
          <w:lang w:eastAsia="pl-PL"/>
        </w:rPr>
        <w:t>\</w:t>
      </w:r>
      <w:proofErr w:type="spellStart"/>
      <w:r w:rsidRPr="000F54F9">
        <w:rPr>
          <w:rFonts w:ascii="Arial" w:eastAsia="Times New Roman" w:hAnsi="Arial" w:cs="Arial"/>
          <w:sz w:val="21"/>
          <w:szCs w:val="21"/>
          <w:lang w:eastAsia="pl-PL"/>
        </w:rPr>
        <w:t>NazwaUżytkownika</w:t>
      </w:r>
      <w:proofErr w:type="spellEnd"/>
      <w:r w:rsidRPr="000F54F9">
        <w:rPr>
          <w:rFonts w:ascii="Arial" w:eastAsia="Times New Roman" w:hAnsi="Arial" w:cs="Arial"/>
          <w:sz w:val="21"/>
          <w:szCs w:val="21"/>
          <w:lang w:eastAsia="pl-PL"/>
        </w:rPr>
        <w:t>. Nazwa logowania systemu starszego niż Windows 2000 musi być unikatowa w domenie. Użytkownicy mogą korzystać z tej nazwy logowania w poleceniu Uruchom jako lub na pomocniczym ekranie logowania.</w:t>
      </w:r>
    </w:p>
    <w:p w14:paraId="1459910D"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Przykład: firma.com\</w:t>
      </w:r>
      <w:proofErr w:type="spellStart"/>
      <w:r w:rsidRPr="000F54F9">
        <w:rPr>
          <w:rFonts w:ascii="Arial" w:eastAsia="Times New Roman" w:hAnsi="Arial" w:cs="Arial"/>
          <w:sz w:val="21"/>
          <w:szCs w:val="21"/>
          <w:lang w:eastAsia="pl-PL"/>
        </w:rPr>
        <w:t>jankow</w:t>
      </w:r>
      <w:proofErr w:type="spellEnd"/>
    </w:p>
    <w:p w14:paraId="4B1E6BD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Użytkownicy mogą również logować się do komputerów za pomocą nazwy głównej użytkownika (UPN) skojarzonej z kontem użytkownika. Administrator wprowadza nazwę logowania użytkownika </w:t>
      </w:r>
      <w:r w:rsidRPr="000F54F9">
        <w:rPr>
          <w:rFonts w:ascii="Arial" w:eastAsia="Times New Roman" w:hAnsi="Arial" w:cs="Arial"/>
          <w:sz w:val="21"/>
          <w:szCs w:val="21"/>
          <w:lang w:eastAsia="pl-PL"/>
        </w:rPr>
        <w:lastRenderedPageBreak/>
        <w:t>i wybiera sufiks UPN podczas tworzenia konta użytkownika. Nazwa UPN składa się z nazwy logowania użytkownika i sufiksu UPN połączonych znakiem @. Nie należy dodawać znaku @ do nazwy logowania użytkownika ani do sufiksu UPN. Usługa Active Directory dodaje go automatycznie podczas tworzenia nazwy UPN. Nazwa UPN zawierająca więcej niż jeden znak @ jest nieprawidłowa. Nazwa UPN musi być unikatowa w lesie. W domenach systemu Windows NT 4.0 i systemów starszych można było używać kropki (.) na końcu nazwy logowania użytkownika, o ile nazwa ta nie składała się wyłącznie z kropek. W domenach systemu Windows Server 2003 nie można używać kropki ani wielu kropek na końcu nazwy logowania użytkownika.  Druga część nazwy UPN, sufiks UPN, identyfikuje domenę, do której należy konto użytkownika. Ten sufiks UPN może być nazwą DNS dowolnej domeny w lesie lub alternatywną nazwą utworzoną przez administratora i używaną tylko do logowania. W usłudze Active Directory domyślny sufiks UPN jest nazwą DNS domeny, w której utworzono konto użytkownika. Przykładowa nazwa UPN użytkownika w takiej domenie mogłaby być następująca: opole.polska.firma.com Nazwa logowania użytkownika w tej domenie miałaby format: użytkownik(</w:t>
      </w:r>
      <w:proofErr w:type="spellStart"/>
      <w:r w:rsidRPr="000F54F9">
        <w:rPr>
          <w:rFonts w:ascii="Arial" w:eastAsia="Times New Roman" w:hAnsi="Arial" w:cs="Arial"/>
          <w:sz w:val="21"/>
          <w:szCs w:val="21"/>
          <w:lang w:eastAsia="pl-PL"/>
        </w:rPr>
        <w:t>at</w:t>
      </w:r>
      <w:proofErr w:type="spellEnd"/>
      <w:r w:rsidRPr="000F54F9">
        <w:rPr>
          <w:rFonts w:ascii="Arial" w:eastAsia="Times New Roman" w:hAnsi="Arial" w:cs="Arial"/>
          <w:sz w:val="21"/>
          <w:szCs w:val="21"/>
          <w:lang w:eastAsia="pl-PL"/>
        </w:rPr>
        <w:t>)opole.polska.firma.com. Utworzenie sufiksu UPN "firma" umożliwiłoby temu samemu użytkownikowi logowanie się przy użyciu dużo prostszej nazwy logowania - użytkownik(</w:t>
      </w:r>
      <w:proofErr w:type="spellStart"/>
      <w:r w:rsidRPr="000F54F9">
        <w:rPr>
          <w:rFonts w:ascii="Arial" w:eastAsia="Times New Roman" w:hAnsi="Arial" w:cs="Arial"/>
          <w:sz w:val="21"/>
          <w:szCs w:val="21"/>
          <w:lang w:eastAsia="pl-PL"/>
        </w:rPr>
        <w:t>at</w:t>
      </w:r>
      <w:proofErr w:type="spellEnd"/>
      <w:r w:rsidRPr="000F54F9">
        <w:rPr>
          <w:rFonts w:ascii="Arial" w:eastAsia="Times New Roman" w:hAnsi="Arial" w:cs="Arial"/>
          <w:sz w:val="21"/>
          <w:szCs w:val="21"/>
          <w:lang w:eastAsia="pl-PL"/>
        </w:rPr>
        <w:t>)firma.</w:t>
      </w:r>
    </w:p>
    <w:p w14:paraId="691C52A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E9B9CF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Każde konto komputera utworzone w usłudze Active Directory ma względną nazwę wyróżniającą. Ta nazwa komputera jest używana jako względna nazwa wyróżniająca LDAP (</w:t>
      </w:r>
      <w:proofErr w:type="spellStart"/>
      <w:r w:rsidRPr="000F54F9">
        <w:rPr>
          <w:rFonts w:ascii="Arial" w:eastAsia="Times New Roman" w:hAnsi="Arial" w:cs="Arial"/>
          <w:sz w:val="21"/>
          <w:szCs w:val="21"/>
          <w:lang w:eastAsia="pl-PL"/>
        </w:rPr>
        <w:t>Lightweight</w:t>
      </w:r>
      <w:proofErr w:type="spellEnd"/>
      <w:r w:rsidRPr="000F54F9">
        <w:rPr>
          <w:rFonts w:ascii="Arial" w:eastAsia="Times New Roman" w:hAnsi="Arial" w:cs="Arial"/>
          <w:sz w:val="21"/>
          <w:szCs w:val="21"/>
          <w:lang w:eastAsia="pl-PL"/>
        </w:rPr>
        <w:t xml:space="preserve"> Directory Access </w:t>
      </w:r>
      <w:proofErr w:type="spellStart"/>
      <w:r w:rsidRPr="000F54F9">
        <w:rPr>
          <w:rFonts w:ascii="Arial" w:eastAsia="Times New Roman" w:hAnsi="Arial" w:cs="Arial"/>
          <w:sz w:val="21"/>
          <w:szCs w:val="21"/>
          <w:lang w:eastAsia="pl-PL"/>
        </w:rPr>
        <w:t>Protocol</w:t>
      </w:r>
      <w:proofErr w:type="spellEnd"/>
      <w:r w:rsidRPr="000F54F9">
        <w:rPr>
          <w:rFonts w:ascii="Arial" w:eastAsia="Times New Roman" w:hAnsi="Arial" w:cs="Arial"/>
          <w:sz w:val="21"/>
          <w:szCs w:val="21"/>
          <w:lang w:eastAsia="pl-PL"/>
        </w:rPr>
        <w:t>). Nazwa DNS dla hosta jest nazywana pełną nazwą komputera i jest w pełni kwalifikowaną nazwą domeny (FQDN) DNS. Pełna nazwa komputera jest złączeniem nazwy komputera (pierwsze 15 bajtów nazwy konta Menedżera kont zabezpieczeń (SAM) konta komputera bez znaku $) i podstawowego sufiksu DNS (nazwa DNS domeny, do której należy konto komputera). Jest ona wyświetlana na karcie Nazwa komputera w aplecie Właściwości systemu w Panelu sterowania. Domyślnie podstawowy sufiks DNS nazwy FQDN komputera jest taki sam, jak nazwa domeny usługi Active Directory, do której należy komputer. Np. serwer001.firma.com</w:t>
      </w:r>
    </w:p>
    <w:p w14:paraId="32E0C64F"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42488CE"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Konwencja nazewnictwa określa sposób identyfikowania kont użytkowników w domenie. Spójna konwencja nazewnictwa ułatwia zapamiętanie nazw logowania użytkowników i lokalizowanie ich na listach. Dobrym rozwiązaniem jest przestrzeganie konwencji nazewnictwa używanej już w istniejącej sieci obsługującej dużą liczbę użytkowników.</w:t>
      </w:r>
    </w:p>
    <w:p w14:paraId="38A14B4F"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ED2F4EF"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Uwzględnij następujące wskazówki dotyczące tworzenia konwencji nazewnictwa:</w:t>
      </w:r>
    </w:p>
    <w:p w14:paraId="1E0B497F"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 </w:t>
      </w:r>
    </w:p>
    <w:p w14:paraId="320F4A5B" w14:textId="77777777" w:rsidR="000F54F9" w:rsidRPr="000F54F9" w:rsidRDefault="000F54F9" w:rsidP="000F54F9">
      <w:pPr>
        <w:numPr>
          <w:ilvl w:val="0"/>
          <w:numId w:val="23"/>
        </w:numPr>
        <w:shd w:val="clear" w:color="auto" w:fill="FFFFFF"/>
        <w:spacing w:before="100" w:beforeAutospacing="1" w:after="100" w:afterAutospacing="1" w:line="420" w:lineRule="atLeast"/>
        <w:rPr>
          <w:rFonts w:ascii="Arial" w:eastAsia="Times New Roman" w:hAnsi="Arial" w:cs="Arial"/>
          <w:sz w:val="21"/>
          <w:szCs w:val="21"/>
          <w:lang w:eastAsia="pl-PL"/>
        </w:rPr>
      </w:pPr>
    </w:p>
    <w:p w14:paraId="0FA447E6" w14:textId="77777777" w:rsidR="000F54F9" w:rsidRPr="000F54F9" w:rsidRDefault="000F54F9" w:rsidP="000F54F9">
      <w:pPr>
        <w:numPr>
          <w:ilvl w:val="1"/>
          <w:numId w:val="23"/>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W przypadku dużej liczby użytkowników konwencja nazewnictwa, dotycząca nazw logowania użytkowników, powinna uwzględniać zduplikowane nazwiska pracowników. Metoda wykonania tego zadania polega na wykorzystaniu imienia oraz inicjału reprezentującego nazwisko, a następnie dodawaniu kolejnych liter z nazwiska w celu uwzględnienia zduplikowanych nazwisk. Na przykład w przypadku dwóch użytkowników o nazwisku Jan Kowalski, można utworzyć nazwy logowania </w:t>
      </w:r>
      <w:proofErr w:type="spellStart"/>
      <w:r w:rsidRPr="000F54F9">
        <w:rPr>
          <w:rFonts w:ascii="Arial" w:eastAsia="Times New Roman" w:hAnsi="Arial" w:cs="Arial"/>
          <w:sz w:val="21"/>
          <w:szCs w:val="21"/>
          <w:lang w:eastAsia="pl-PL"/>
        </w:rPr>
        <w:t>Jank</w:t>
      </w:r>
      <w:proofErr w:type="spellEnd"/>
      <w:r w:rsidRPr="000F54F9">
        <w:rPr>
          <w:rFonts w:ascii="Arial" w:eastAsia="Times New Roman" w:hAnsi="Arial" w:cs="Arial"/>
          <w:sz w:val="21"/>
          <w:szCs w:val="21"/>
          <w:lang w:eastAsia="pl-PL"/>
        </w:rPr>
        <w:t xml:space="preserve"> i Janko.</w:t>
      </w:r>
    </w:p>
    <w:p w14:paraId="2C66F6EE" w14:textId="77777777" w:rsidR="000F54F9" w:rsidRPr="000F54F9" w:rsidRDefault="000F54F9" w:rsidP="000F54F9">
      <w:pPr>
        <w:numPr>
          <w:ilvl w:val="1"/>
          <w:numId w:val="23"/>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W niektórych organizacjach użytecznym rozwiązaniem jest identyfikowanie pracowników tymczasowych przy użyciu ich kont użytkowników. W tym celu można dodać prefiks do nazwy logowania użytkownika, taki jak T i łącznik. Przykład: T-</w:t>
      </w:r>
      <w:proofErr w:type="spellStart"/>
      <w:r w:rsidRPr="000F54F9">
        <w:rPr>
          <w:rFonts w:ascii="Arial" w:eastAsia="Times New Roman" w:hAnsi="Arial" w:cs="Arial"/>
          <w:sz w:val="21"/>
          <w:szCs w:val="21"/>
          <w:lang w:eastAsia="pl-PL"/>
        </w:rPr>
        <w:t>Jank</w:t>
      </w:r>
      <w:proofErr w:type="spellEnd"/>
      <w:r w:rsidRPr="000F54F9">
        <w:rPr>
          <w:rFonts w:ascii="Arial" w:eastAsia="Times New Roman" w:hAnsi="Arial" w:cs="Arial"/>
          <w:sz w:val="21"/>
          <w:szCs w:val="21"/>
          <w:lang w:eastAsia="pl-PL"/>
        </w:rPr>
        <w:t>.</w:t>
      </w:r>
    </w:p>
    <w:p w14:paraId="051BE108" w14:textId="77777777" w:rsidR="000F54F9" w:rsidRPr="000F54F9" w:rsidRDefault="000F54F9" w:rsidP="000F54F9">
      <w:pPr>
        <w:numPr>
          <w:ilvl w:val="1"/>
          <w:numId w:val="23"/>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Nazwy logowania użytkowników w przypadku kont użytkowników domeny muszą być unikatowe w usłudze Active Directory. Pełne nazwy kont użytkowników domeny muszą być unikatowe w domenie, w której jest tworzone konto użytkownika.</w:t>
      </w:r>
    </w:p>
    <w:p w14:paraId="199497D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Hasła</w:t>
      </w:r>
    </w:p>
    <w:p w14:paraId="74920C30" w14:textId="77777777" w:rsidR="000F54F9" w:rsidRPr="000F54F9" w:rsidRDefault="000F54F9" w:rsidP="000F54F9">
      <w:pPr>
        <w:numPr>
          <w:ilvl w:val="0"/>
          <w:numId w:val="24"/>
        </w:numPr>
        <w:shd w:val="clear" w:color="auto" w:fill="FFFFFF"/>
        <w:spacing w:after="0" w:line="420" w:lineRule="atLeast"/>
        <w:ind w:left="1440"/>
        <w:rPr>
          <w:rFonts w:ascii="Arial" w:eastAsia="Times New Roman" w:hAnsi="Arial" w:cs="Arial"/>
          <w:sz w:val="21"/>
          <w:szCs w:val="21"/>
          <w:lang w:eastAsia="pl-PL"/>
        </w:rPr>
      </w:pPr>
    </w:p>
    <w:p w14:paraId="21EA7BA9" w14:textId="77777777" w:rsidR="000F54F9" w:rsidRPr="000F54F9" w:rsidRDefault="000F54F9" w:rsidP="000F54F9">
      <w:pPr>
        <w:numPr>
          <w:ilvl w:val="1"/>
          <w:numId w:val="24"/>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Słabe hasło:</w:t>
      </w:r>
    </w:p>
    <w:p w14:paraId="3B96BD5D"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 ogóle nie jest hasłem.</w:t>
      </w:r>
    </w:p>
    <w:p w14:paraId="20EB70C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Zawiera nazwę użytkownika, imię, nazwisko lub nazwę firmy.</w:t>
      </w:r>
    </w:p>
    <w:p w14:paraId="0351590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Zawiera cały wyraz słownikowy. Na przykład </w:t>
      </w:r>
      <w:r w:rsidRPr="000F54F9">
        <w:rPr>
          <w:rFonts w:ascii="Arial" w:eastAsia="Times New Roman" w:hAnsi="Arial" w:cs="Arial"/>
          <w:b/>
          <w:bCs/>
          <w:sz w:val="21"/>
          <w:szCs w:val="21"/>
          <w:lang w:eastAsia="pl-PL"/>
        </w:rPr>
        <w:t>hasło </w:t>
      </w:r>
      <w:r w:rsidRPr="000F54F9">
        <w:rPr>
          <w:rFonts w:ascii="Arial" w:eastAsia="Times New Roman" w:hAnsi="Arial" w:cs="Arial"/>
          <w:sz w:val="21"/>
          <w:szCs w:val="21"/>
          <w:lang w:eastAsia="pl-PL"/>
        </w:rPr>
        <w:t>jest słabym hasłem.</w:t>
      </w:r>
    </w:p>
    <w:p w14:paraId="62D1553B" w14:textId="77777777" w:rsidR="000F54F9" w:rsidRPr="000F54F9" w:rsidRDefault="000F54F9" w:rsidP="000F54F9">
      <w:pPr>
        <w:numPr>
          <w:ilvl w:val="0"/>
          <w:numId w:val="25"/>
        </w:numPr>
        <w:shd w:val="clear" w:color="auto" w:fill="FFFFFF"/>
        <w:spacing w:after="0" w:line="420" w:lineRule="atLeast"/>
        <w:ind w:left="1440"/>
        <w:rPr>
          <w:rFonts w:ascii="Arial" w:eastAsia="Times New Roman" w:hAnsi="Arial" w:cs="Arial"/>
          <w:sz w:val="21"/>
          <w:szCs w:val="21"/>
          <w:lang w:eastAsia="pl-PL"/>
        </w:rPr>
      </w:pPr>
    </w:p>
    <w:p w14:paraId="13BFA3A9" w14:textId="77777777" w:rsidR="000F54F9" w:rsidRPr="000F54F9" w:rsidRDefault="000F54F9" w:rsidP="000F54F9">
      <w:pPr>
        <w:numPr>
          <w:ilvl w:val="1"/>
          <w:numId w:val="25"/>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Silne hasło:</w:t>
      </w:r>
    </w:p>
    <w:p w14:paraId="39F6521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Ma co najmniej siedem znaków długości.</w:t>
      </w:r>
    </w:p>
    <w:p w14:paraId="39B882C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Nie zawiera nazwy użytkownika, imienia, nazwiska ani nazwy firmy.</w:t>
      </w:r>
    </w:p>
    <w:p w14:paraId="767D727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Nie zawiera całego wyrazu słownikowego.</w:t>
      </w:r>
    </w:p>
    <w:p w14:paraId="459C3FB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Różni się znacznie od poprzednich haseł. Hasła tworzone na zasadzie wyliczanki (Hasło1, Hasło2, Hasło3...) nie są silne.</w:t>
      </w:r>
    </w:p>
    <w:p w14:paraId="1644B08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 Zawiera znaki z każdej z czterech następujących grup:</w:t>
      </w:r>
    </w:p>
    <w:p w14:paraId="643550E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Wielkie litery: A, B, C...</w:t>
      </w:r>
    </w:p>
    <w:p w14:paraId="6C6EC08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Małe litery: a, b, c...</w:t>
      </w:r>
    </w:p>
    <w:p w14:paraId="6FDC135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Cyfry: 0, 1, 2, 3, 4, 5, 6, 7, 8, 9</w:t>
      </w:r>
    </w:p>
    <w:p w14:paraId="68DEE1D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Symbole występujące na klawiaturze (wszystkie znaki na klawiaturze niezdefiniowane jako litery lub cyfry): </w:t>
      </w:r>
      <w:r w:rsidRPr="000F54F9">
        <w:rPr>
          <w:rFonts w:ascii="Arial" w:eastAsia="Times New Roman" w:hAnsi="Arial" w:cs="Arial"/>
          <w:b/>
          <w:bCs/>
          <w:sz w:val="21"/>
          <w:szCs w:val="21"/>
          <w:lang w:eastAsia="pl-PL"/>
        </w:rPr>
        <w:t>` ~ ! @ # $ % ^ &amp; * ( ) _ + - = { } | [ ] \ : " ; ' &lt; &gt; ? , . /</w:t>
      </w:r>
    </w:p>
    <w:p w14:paraId="498A20D0" w14:textId="77777777" w:rsidR="000F54F9" w:rsidRPr="000F54F9" w:rsidRDefault="000F54F9" w:rsidP="000F54F9">
      <w:pPr>
        <w:numPr>
          <w:ilvl w:val="0"/>
          <w:numId w:val="26"/>
        </w:numPr>
        <w:shd w:val="clear" w:color="auto" w:fill="FFFFFF"/>
        <w:spacing w:after="0" w:line="420" w:lineRule="atLeast"/>
        <w:ind w:left="1440"/>
        <w:rPr>
          <w:rFonts w:ascii="Arial" w:eastAsia="Times New Roman" w:hAnsi="Arial" w:cs="Arial"/>
          <w:sz w:val="21"/>
          <w:szCs w:val="21"/>
          <w:lang w:eastAsia="pl-PL"/>
        </w:rPr>
      </w:pPr>
    </w:p>
    <w:p w14:paraId="53199823" w14:textId="77777777" w:rsidR="000F54F9" w:rsidRPr="000F54F9" w:rsidRDefault="000F54F9" w:rsidP="000F54F9">
      <w:pPr>
        <w:numPr>
          <w:ilvl w:val="1"/>
          <w:numId w:val="26"/>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Hasło może spełniać większość kryteriów dotyczących silnego hasła i pozostać dość słabym hasłem np.:</w:t>
      </w:r>
    </w:p>
    <w:p w14:paraId="17EE68F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Hasło </w:t>
      </w:r>
      <w:r w:rsidRPr="000F54F9">
        <w:rPr>
          <w:rFonts w:ascii="Arial" w:eastAsia="Times New Roman" w:hAnsi="Arial" w:cs="Arial"/>
          <w:b/>
          <w:bCs/>
          <w:sz w:val="21"/>
          <w:szCs w:val="21"/>
          <w:lang w:eastAsia="pl-PL"/>
        </w:rPr>
        <w:t>Dzis3maja! </w:t>
      </w:r>
      <w:r w:rsidRPr="000F54F9">
        <w:rPr>
          <w:rFonts w:ascii="Arial" w:eastAsia="Times New Roman" w:hAnsi="Arial" w:cs="Arial"/>
          <w:sz w:val="21"/>
          <w:szCs w:val="21"/>
          <w:lang w:eastAsia="pl-PL"/>
        </w:rPr>
        <w:t>jest stosunkowo słabym hasłem, choć spełnia większość kryteriów silnego hasła, a także wymogi złożoności opisane w zasadach haseł.</w:t>
      </w:r>
    </w:p>
    <w:p w14:paraId="303E3F1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Hasło </w:t>
      </w:r>
      <w:r w:rsidRPr="000F54F9">
        <w:rPr>
          <w:rFonts w:ascii="Arial" w:eastAsia="Times New Roman" w:hAnsi="Arial" w:cs="Arial"/>
          <w:b/>
          <w:bCs/>
          <w:sz w:val="21"/>
          <w:szCs w:val="21"/>
          <w:lang w:eastAsia="pl-PL"/>
        </w:rPr>
        <w:t>D!z+i|s3Ma?j </w:t>
      </w:r>
      <w:r w:rsidRPr="000F54F9">
        <w:rPr>
          <w:rFonts w:ascii="Arial" w:eastAsia="Times New Roman" w:hAnsi="Arial" w:cs="Arial"/>
          <w:sz w:val="21"/>
          <w:szCs w:val="21"/>
          <w:lang w:eastAsia="pl-PL"/>
        </w:rPr>
        <w:t>jest silnym hasłem, ponieważ wyraz słownikowy przeplata się z symbolami, liczbami i innymi literami.</w:t>
      </w:r>
    </w:p>
    <w:p w14:paraId="5F077AB8" w14:textId="77777777" w:rsidR="000F54F9" w:rsidRPr="000F54F9" w:rsidRDefault="000F54F9" w:rsidP="000F54F9">
      <w:pPr>
        <w:numPr>
          <w:ilvl w:val="0"/>
          <w:numId w:val="27"/>
        </w:numPr>
        <w:shd w:val="clear" w:color="auto" w:fill="FFFFFF"/>
        <w:spacing w:after="0" w:line="420" w:lineRule="atLeast"/>
        <w:ind w:left="1440"/>
        <w:rPr>
          <w:rFonts w:ascii="Arial" w:eastAsia="Times New Roman" w:hAnsi="Arial" w:cs="Arial"/>
          <w:sz w:val="21"/>
          <w:szCs w:val="21"/>
          <w:lang w:eastAsia="pl-PL"/>
        </w:rPr>
      </w:pPr>
    </w:p>
    <w:p w14:paraId="3CFBE07A" w14:textId="77777777" w:rsidR="000F54F9" w:rsidRPr="000F54F9" w:rsidRDefault="000F54F9" w:rsidP="000F54F9">
      <w:pPr>
        <w:numPr>
          <w:ilvl w:val="1"/>
          <w:numId w:val="27"/>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Można tworzyć hasła z wykorzystaniem znaków z rozszerzonego zestawu ASCII np.: </w:t>
      </w:r>
      <w:proofErr w:type="spellStart"/>
      <w:r w:rsidRPr="000F54F9">
        <w:rPr>
          <w:rFonts w:ascii="Arial" w:eastAsia="Times New Roman" w:hAnsi="Arial" w:cs="Arial"/>
          <w:b/>
          <w:bCs/>
          <w:sz w:val="21"/>
          <w:szCs w:val="21"/>
          <w:lang w:eastAsia="pl-PL"/>
        </w:rPr>
        <w:t>kU</w:t>
      </w:r>
      <w:proofErr w:type="spellEnd"/>
      <w:r w:rsidRPr="000F54F9">
        <w:rPr>
          <w:rFonts w:ascii="Arial" w:eastAsia="Times New Roman" w:hAnsi="Arial" w:cs="Arial"/>
          <w:b/>
          <w:bCs/>
          <w:sz w:val="21"/>
          <w:szCs w:val="21"/>
          <w:lang w:eastAsia="pl-PL"/>
        </w:rPr>
        <w:t>?!?0o </w:t>
      </w:r>
      <w:r w:rsidRPr="000F54F9">
        <w:rPr>
          <w:rFonts w:ascii="Arial" w:eastAsia="Times New Roman" w:hAnsi="Arial" w:cs="Arial"/>
          <w:sz w:val="21"/>
          <w:szCs w:val="21"/>
          <w:lang w:eastAsia="pl-PL"/>
        </w:rPr>
        <w:t>i </w:t>
      </w:r>
      <w:r w:rsidRPr="000F54F9">
        <w:rPr>
          <w:rFonts w:ascii="Arial" w:eastAsia="Times New Roman" w:hAnsi="Arial" w:cs="Arial"/>
          <w:b/>
          <w:bCs/>
          <w:sz w:val="21"/>
          <w:szCs w:val="21"/>
          <w:lang w:eastAsia="pl-PL"/>
        </w:rPr>
        <w:t>Wfc$0k#?g.5ard</w:t>
      </w:r>
      <w:r w:rsidRPr="000F54F9">
        <w:rPr>
          <w:rFonts w:ascii="Arial" w:eastAsia="Times New Roman" w:hAnsi="Arial" w:cs="Arial"/>
          <w:sz w:val="21"/>
          <w:szCs w:val="21"/>
          <w:lang w:eastAsia="pl-PL"/>
        </w:rPr>
        <w:t>.</w:t>
      </w:r>
    </w:p>
    <w:p w14:paraId="25DF76EC" w14:textId="77777777" w:rsidR="000F54F9" w:rsidRPr="000F54F9" w:rsidRDefault="000F54F9" w:rsidP="000F54F9">
      <w:pPr>
        <w:numPr>
          <w:ilvl w:val="1"/>
          <w:numId w:val="27"/>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Można skonfigurować ustawienia zasady haseł tak, aby wymagane były hasła o określonej złożoności.</w:t>
      </w:r>
    </w:p>
    <w:p w14:paraId="08E203F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1BEF877" w14:textId="77777777" w:rsidR="000F54F9" w:rsidRPr="000F54F9" w:rsidRDefault="000F54F9" w:rsidP="000F54F9">
      <w:pPr>
        <w:spacing w:after="0" w:line="240" w:lineRule="atLeast"/>
        <w:jc w:val="center"/>
        <w:textAlignment w:val="baseline"/>
        <w:rPr>
          <w:rFonts w:ascii="Arial" w:eastAsia="Times New Roman" w:hAnsi="Arial" w:cs="Arial"/>
          <w:b/>
          <w:bCs/>
          <w:sz w:val="21"/>
          <w:szCs w:val="21"/>
          <w:lang w:val="en-US" w:eastAsia="pl-PL"/>
        </w:rPr>
      </w:pPr>
      <w:r w:rsidRPr="000F54F9">
        <w:rPr>
          <w:rFonts w:ascii="Arial" w:eastAsia="Times New Roman" w:hAnsi="Arial" w:cs="Arial"/>
          <w:b/>
          <w:bCs/>
          <w:sz w:val="21"/>
          <w:szCs w:val="21"/>
          <w:lang w:val="en-US" w:eastAsia="pl-PL"/>
        </w:rPr>
        <w:t>Error loading player: No playable sources found</w:t>
      </w:r>
    </w:p>
    <w:p w14:paraId="764ECFFC"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Wyłączenie wymagań co do złożoności hasła</w:t>
      </w:r>
    </w:p>
    <w:p w14:paraId="488DDFD2"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 </w:t>
      </w:r>
    </w:p>
    <w:p w14:paraId="05D05D13" w14:textId="77777777" w:rsidR="000F54F9" w:rsidRPr="000F54F9" w:rsidRDefault="000F54F9" w:rsidP="000F54F9">
      <w:pPr>
        <w:spacing w:after="0" w:line="240" w:lineRule="atLeast"/>
        <w:jc w:val="center"/>
        <w:textAlignment w:val="baseline"/>
        <w:rPr>
          <w:rFonts w:ascii="Arial" w:eastAsia="Times New Roman" w:hAnsi="Arial" w:cs="Arial"/>
          <w:b/>
          <w:bCs/>
          <w:sz w:val="21"/>
          <w:szCs w:val="21"/>
          <w:lang w:val="en-US" w:eastAsia="pl-PL"/>
        </w:rPr>
      </w:pPr>
      <w:r w:rsidRPr="000F54F9">
        <w:rPr>
          <w:rFonts w:ascii="Arial" w:eastAsia="Times New Roman" w:hAnsi="Arial" w:cs="Arial"/>
          <w:b/>
          <w:bCs/>
          <w:sz w:val="21"/>
          <w:szCs w:val="21"/>
          <w:lang w:val="en-US" w:eastAsia="pl-PL"/>
        </w:rPr>
        <w:t>Error loading player: No playable sources found</w:t>
      </w:r>
    </w:p>
    <w:p w14:paraId="258F56F4"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Próg logowania</w:t>
      </w:r>
    </w:p>
    <w:p w14:paraId="0707993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98CE2BD"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Żądanie zmian haseł należy używać przy tworzeniu nowych kont użytkowników domeny poprzez zaznaczenie pola wyboru w celu wymagania zmiany hasła przez użytkownika w przypadku logowania użytkownika do domeny po raz pierwszy. Zmiana hasła jest też stosowana przy resetowaniu haseł. Korzystając z tej opcji, administrator może resetować hasło, które uległo wygaśnięciu lub zostało zapomniane przez użytkownika.</w:t>
      </w:r>
    </w:p>
    <w:p w14:paraId="3CE342C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584B4A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Natomiast ograniczanie zmian haseł stosujemy przy tworzeniu kont usług lokalnych lub kont usług domeny. Dla kont usług zazwyczaj określanych jest wiele zależności. Konieczne może więc być ograniczenie zmian haseł i zezwolenie na zmianę haseł tylko administratorowi odpowiedzialnemu za aplikacje zależne od konta usługi. Ograniczenie stosowane też jest przy tworzeniu nowych kont lokalnych, które nie będą używane do lokalnego logowania.</w:t>
      </w:r>
    </w:p>
    <w:p w14:paraId="7F12B8D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C49F20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highlight w:val="yellow"/>
          <w:lang w:eastAsia="pl-PL"/>
        </w:rPr>
        <w:t>Profile użytkownika</w:t>
      </w:r>
    </w:p>
    <w:p w14:paraId="0BD72CB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8DA71F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W systemie Windows Serwer środowisko pracy użytkownika określane jest przez profil użytkownika. Profil ten ustawiamy na </w:t>
      </w:r>
      <w:r w:rsidRPr="000F54F9">
        <w:rPr>
          <w:rFonts w:ascii="Arial" w:eastAsia="Times New Roman" w:hAnsi="Arial" w:cs="Arial"/>
          <w:b/>
          <w:bCs/>
          <w:sz w:val="21"/>
          <w:szCs w:val="21"/>
          <w:lang w:eastAsia="pl-PL"/>
        </w:rPr>
        <w:t>Karcie Profil</w:t>
      </w:r>
      <w:r w:rsidRPr="000F54F9">
        <w:rPr>
          <w:rFonts w:ascii="Arial" w:eastAsia="Times New Roman" w:hAnsi="Arial" w:cs="Arial"/>
          <w:sz w:val="21"/>
          <w:szCs w:val="21"/>
          <w:lang w:eastAsia="pl-PL"/>
        </w:rPr>
        <w:t xml:space="preserve">, która jest zawarta we właściwościach użytkownika, pełni jedną z ważniejszych funkcji przy konfigurowaniu konta. Znajduje się na niej miejsce na ustawienia obejmujące profile, katalogi domowe oraz skrypty logowania. W profilu użytkownika zawarte są wszystkie ustawienia, które użytkownik może zdefiniować w środowisku systemu Windows. Uwzględnia preferencje związane ze sprzętem (mysz, klawiatura), pulpitem, menu Start i Programy itp. Profile są tworzone w czasie pierwszego logowania użytkownika do stacji roboczej (domyślnie jest to folder C:/Documents and </w:t>
      </w:r>
      <w:proofErr w:type="spellStart"/>
      <w:r w:rsidRPr="000F54F9">
        <w:rPr>
          <w:rFonts w:ascii="Arial" w:eastAsia="Times New Roman" w:hAnsi="Arial" w:cs="Arial"/>
          <w:sz w:val="21"/>
          <w:szCs w:val="21"/>
          <w:lang w:eastAsia="pl-PL"/>
        </w:rPr>
        <w:t>Settings</w:t>
      </w:r>
      <w:proofErr w:type="spellEnd"/>
      <w:r w:rsidRPr="000F54F9">
        <w:rPr>
          <w:rFonts w:ascii="Arial" w:eastAsia="Times New Roman" w:hAnsi="Arial" w:cs="Arial"/>
          <w:sz w:val="21"/>
          <w:szCs w:val="21"/>
          <w:lang w:eastAsia="pl-PL"/>
        </w:rPr>
        <w:t xml:space="preserve">/Nazwa użytkownika). Domyślnie są tam również przechowywane. Dzięki temu użytkownicy po modyfikacji swoich preferencji, takich jak np. przystosowanie myszy dla leworęcznych, mogą z nich korzystać po każdorazowym zalogowaniu do komputera. Jeśli ktoś zmieni miejsce pracy, w nowym systemie będzie musiał ustawiać swoje parametry od początku. W Windows Server 2003, podobnie jak w Windows NT i 2000, można skonfigurować profile mobilne. Dzięki ich zastosowaniu zmiana komputera nie zmusza użytkownika do rekonfiguracji systemu. Opcja ta jest możliwa, ponieważ profile nie są przechowywane lokalnie, lecz na serwerze. Podczas logowania do sieci profil jest pobierany z serwera, a podczas </w:t>
      </w:r>
      <w:proofErr w:type="spellStart"/>
      <w:r w:rsidRPr="000F54F9">
        <w:rPr>
          <w:rFonts w:ascii="Arial" w:eastAsia="Times New Roman" w:hAnsi="Arial" w:cs="Arial"/>
          <w:sz w:val="21"/>
          <w:szCs w:val="21"/>
          <w:lang w:eastAsia="pl-PL"/>
        </w:rPr>
        <w:t>wylogowywania</w:t>
      </w:r>
      <w:proofErr w:type="spellEnd"/>
      <w:r w:rsidRPr="000F54F9">
        <w:rPr>
          <w:rFonts w:ascii="Arial" w:eastAsia="Times New Roman" w:hAnsi="Arial" w:cs="Arial"/>
          <w:sz w:val="21"/>
          <w:szCs w:val="21"/>
          <w:lang w:eastAsia="pl-PL"/>
        </w:rPr>
        <w:t xml:space="preserve"> jest na nim zapisywany.</w:t>
      </w:r>
    </w:p>
    <w:p w14:paraId="4F521D1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Wyróżniane są następujące profile użytkownika:</w:t>
      </w:r>
    </w:p>
    <w:p w14:paraId="1C33D75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a) </w:t>
      </w:r>
      <w:r w:rsidRPr="000F54F9">
        <w:rPr>
          <w:rFonts w:ascii="Arial" w:eastAsia="Times New Roman" w:hAnsi="Arial" w:cs="Arial"/>
          <w:b/>
          <w:bCs/>
          <w:sz w:val="21"/>
          <w:szCs w:val="21"/>
          <w:lang w:eastAsia="pl-PL"/>
        </w:rPr>
        <w:t>Domyślny profil użytkownika</w:t>
      </w:r>
      <w:r w:rsidRPr="000F54F9">
        <w:rPr>
          <w:rFonts w:ascii="Arial" w:eastAsia="Times New Roman" w:hAnsi="Arial" w:cs="Arial"/>
          <w:sz w:val="21"/>
          <w:szCs w:val="21"/>
          <w:lang w:eastAsia="pl-PL"/>
        </w:rPr>
        <w:t>. Służy jako podstawowy profil dla wszystkich użytkowników. Każdy profil jest początkowo kopią domyślnego profilu przechowywanego na komputerze pracującym z systemem Windows.</w:t>
      </w:r>
    </w:p>
    <w:p w14:paraId="0BD8535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500D478"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b) </w:t>
      </w:r>
      <w:r w:rsidRPr="000F54F9">
        <w:rPr>
          <w:rFonts w:ascii="Arial" w:eastAsia="Times New Roman" w:hAnsi="Arial" w:cs="Arial"/>
          <w:b/>
          <w:bCs/>
          <w:sz w:val="21"/>
          <w:szCs w:val="21"/>
          <w:lang w:eastAsia="pl-PL"/>
        </w:rPr>
        <w:t>Lokalny profil użytkownika</w:t>
      </w:r>
      <w:r w:rsidRPr="000F54F9">
        <w:rPr>
          <w:rFonts w:ascii="Arial" w:eastAsia="Times New Roman" w:hAnsi="Arial" w:cs="Arial"/>
          <w:sz w:val="21"/>
          <w:szCs w:val="21"/>
          <w:lang w:eastAsia="pl-PL"/>
        </w:rPr>
        <w:t>. Tworzony jest w chwili pierwszego logowania do komputera i przechowywany jest lokalnie. Wszystkie zmiany dokonane w tym profilu są zapisywane na komputerze, na którym zostały wykonane. Na jednym komputerze może istnieć wiele profili lokalnych obsługujących wielu użytkowników.</w:t>
      </w:r>
    </w:p>
    <w:p w14:paraId="0BE3C01C"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 </w:t>
      </w:r>
    </w:p>
    <w:p w14:paraId="3B4DB4B5"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c) </w:t>
      </w:r>
      <w:r w:rsidRPr="000F54F9">
        <w:rPr>
          <w:rFonts w:ascii="Arial" w:eastAsia="Times New Roman" w:hAnsi="Arial" w:cs="Arial"/>
          <w:b/>
          <w:bCs/>
          <w:sz w:val="21"/>
          <w:szCs w:val="21"/>
          <w:lang w:eastAsia="pl-PL"/>
        </w:rPr>
        <w:t>Mobilny profil użytkownika</w:t>
      </w:r>
      <w:r w:rsidRPr="000F54F9">
        <w:rPr>
          <w:rFonts w:ascii="Arial" w:eastAsia="Times New Roman" w:hAnsi="Arial" w:cs="Arial"/>
          <w:sz w:val="21"/>
          <w:szCs w:val="21"/>
          <w:lang w:eastAsia="pl-PL"/>
        </w:rPr>
        <w:t xml:space="preserve">. Tworzony jest przez administratora i przechowywany na serwerze. Profil ten jest dostępny z dowolnego komputera, do którego loguje się użytkownik. Wszelkie zmiany w profilu zapisywane są na serwerze w chwili </w:t>
      </w:r>
      <w:proofErr w:type="spellStart"/>
      <w:r w:rsidRPr="000F54F9">
        <w:rPr>
          <w:rFonts w:ascii="Arial" w:eastAsia="Times New Roman" w:hAnsi="Arial" w:cs="Arial"/>
          <w:sz w:val="21"/>
          <w:szCs w:val="21"/>
          <w:lang w:eastAsia="pl-PL"/>
        </w:rPr>
        <w:t>wylogowywania</w:t>
      </w:r>
      <w:proofErr w:type="spellEnd"/>
      <w:r w:rsidRPr="000F54F9">
        <w:rPr>
          <w:rFonts w:ascii="Arial" w:eastAsia="Times New Roman" w:hAnsi="Arial" w:cs="Arial"/>
          <w:sz w:val="21"/>
          <w:szCs w:val="21"/>
          <w:lang w:eastAsia="pl-PL"/>
        </w:rPr>
        <w:t>.</w:t>
      </w:r>
    </w:p>
    <w:p w14:paraId="2F1A68FC"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33A4E3C"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d) </w:t>
      </w:r>
      <w:r w:rsidRPr="000F54F9">
        <w:rPr>
          <w:rFonts w:ascii="Arial" w:eastAsia="Times New Roman" w:hAnsi="Arial" w:cs="Arial"/>
          <w:b/>
          <w:bCs/>
          <w:sz w:val="21"/>
          <w:szCs w:val="21"/>
          <w:lang w:eastAsia="pl-PL"/>
        </w:rPr>
        <w:t>Obowiązkowy profil użytkownika</w:t>
      </w:r>
      <w:r w:rsidRPr="000F54F9">
        <w:rPr>
          <w:rFonts w:ascii="Arial" w:eastAsia="Times New Roman" w:hAnsi="Arial" w:cs="Arial"/>
          <w:sz w:val="21"/>
          <w:szCs w:val="21"/>
          <w:lang w:eastAsia="pl-PL"/>
        </w:rPr>
        <w:t xml:space="preserve">. Tworzony jest przez administratora. Zdefiniowane są w nim określone ustawienia użytkownika lub użytkowników. Może to być profil lokalny lub wędrujący. Profil obowiązkowy nie pozwala na zapisanie żadnych zmian dokonanych przez użytkowników. Użytkownicy mogą zmieniać ustawienia profilu po zalogowaniu się, ale podczas </w:t>
      </w:r>
      <w:proofErr w:type="spellStart"/>
      <w:r w:rsidRPr="000F54F9">
        <w:rPr>
          <w:rFonts w:ascii="Arial" w:eastAsia="Times New Roman" w:hAnsi="Arial" w:cs="Arial"/>
          <w:sz w:val="21"/>
          <w:szCs w:val="21"/>
          <w:lang w:eastAsia="pl-PL"/>
        </w:rPr>
        <w:t>wylogowywania</w:t>
      </w:r>
      <w:proofErr w:type="spellEnd"/>
      <w:r w:rsidRPr="000F54F9">
        <w:rPr>
          <w:rFonts w:ascii="Arial" w:eastAsia="Times New Roman" w:hAnsi="Arial" w:cs="Arial"/>
          <w:sz w:val="21"/>
          <w:szCs w:val="21"/>
          <w:lang w:eastAsia="pl-PL"/>
        </w:rPr>
        <w:t xml:space="preserve"> się żadne zmiany nie zostaną zapisane.</w:t>
      </w:r>
    </w:p>
    <w:p w14:paraId="0ED8209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4676E64"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noProof/>
          <w:sz w:val="21"/>
          <w:szCs w:val="21"/>
          <w:lang w:eastAsia="pl-PL"/>
        </w:rPr>
        <w:drawing>
          <wp:inline distT="0" distB="0" distL="0" distR="0" wp14:anchorId="204957F9" wp14:editId="38C0AE5E">
            <wp:extent cx="4076700" cy="5060950"/>
            <wp:effectExtent l="0" t="0" r="0" b="6350"/>
            <wp:docPr id="4" name="Obraz 4" descr="image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5060950"/>
                    </a:xfrm>
                    <a:prstGeom prst="rect">
                      <a:avLst/>
                    </a:prstGeom>
                    <a:noFill/>
                    <a:ln>
                      <a:noFill/>
                    </a:ln>
                  </pic:spPr>
                </pic:pic>
              </a:graphicData>
            </a:graphic>
          </wp:inline>
        </w:drawing>
      </w:r>
    </w:p>
    <w:p w14:paraId="5F02BFE1"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Rysunek 4 Karta Profil</w:t>
      </w:r>
    </w:p>
    <w:p w14:paraId="0787F48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5BBC39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Na </w:t>
      </w:r>
      <w:r w:rsidRPr="000F54F9">
        <w:rPr>
          <w:rFonts w:ascii="Arial" w:eastAsia="Times New Roman" w:hAnsi="Arial" w:cs="Arial"/>
          <w:b/>
          <w:bCs/>
          <w:sz w:val="21"/>
          <w:szCs w:val="21"/>
          <w:lang w:eastAsia="pl-PL"/>
        </w:rPr>
        <w:t>karcie Profil</w:t>
      </w:r>
      <w:r w:rsidRPr="000F54F9">
        <w:rPr>
          <w:rFonts w:ascii="Arial" w:eastAsia="Times New Roman" w:hAnsi="Arial" w:cs="Arial"/>
          <w:sz w:val="21"/>
          <w:szCs w:val="21"/>
          <w:lang w:eastAsia="pl-PL"/>
        </w:rPr>
        <w:t xml:space="preserve"> znajduje się pole służące do wpisywania, skąd system ma pobierać profil użytkownika. W ścieżce do profilu należy podać lokalizację folderu z profilem. Ścieżkę wprowadzamy zgodnie ze składnią UNC (Universal </w:t>
      </w:r>
      <w:proofErr w:type="spellStart"/>
      <w:r w:rsidRPr="000F54F9">
        <w:rPr>
          <w:rFonts w:ascii="Arial" w:eastAsia="Times New Roman" w:hAnsi="Arial" w:cs="Arial"/>
          <w:sz w:val="21"/>
          <w:szCs w:val="21"/>
          <w:lang w:eastAsia="pl-PL"/>
        </w:rPr>
        <w:t>Naming</w:t>
      </w:r>
      <w:proofErr w:type="spellEnd"/>
      <w:r w:rsidRPr="000F54F9">
        <w:rPr>
          <w:rFonts w:ascii="Arial" w:eastAsia="Times New Roman" w:hAnsi="Arial" w:cs="Arial"/>
          <w:sz w:val="21"/>
          <w:szCs w:val="21"/>
          <w:lang w:eastAsia="pl-PL"/>
        </w:rPr>
        <w:t xml:space="preserve"> </w:t>
      </w:r>
      <w:proofErr w:type="spellStart"/>
      <w:r w:rsidRPr="000F54F9">
        <w:rPr>
          <w:rFonts w:ascii="Arial" w:eastAsia="Times New Roman" w:hAnsi="Arial" w:cs="Arial"/>
          <w:sz w:val="21"/>
          <w:szCs w:val="21"/>
          <w:lang w:eastAsia="pl-PL"/>
        </w:rPr>
        <w:t>Convention</w:t>
      </w:r>
      <w:proofErr w:type="spellEnd"/>
      <w:r w:rsidRPr="000F54F9">
        <w:rPr>
          <w:rFonts w:ascii="Arial" w:eastAsia="Times New Roman" w:hAnsi="Arial" w:cs="Arial"/>
          <w:sz w:val="21"/>
          <w:szCs w:val="21"/>
          <w:lang w:eastAsia="pl-PL"/>
        </w:rPr>
        <w:t>). Obejmuje ona nazwę serwera oraz nazwę udostępnienia, zapisane w formie \\nazwa_serwera\nazwa_udostępnienia. Na końcu ścieżki powinniśmy wprowadzić nazwę logowania użytkownika lub zmienną %</w:t>
      </w:r>
      <w:proofErr w:type="spellStart"/>
      <w:r w:rsidRPr="000F54F9">
        <w:rPr>
          <w:rFonts w:ascii="Arial" w:eastAsia="Times New Roman" w:hAnsi="Arial" w:cs="Arial"/>
          <w:sz w:val="21"/>
          <w:szCs w:val="21"/>
          <w:lang w:eastAsia="pl-PL"/>
        </w:rPr>
        <w:t>UserName</w:t>
      </w:r>
      <w:proofErr w:type="spellEnd"/>
      <w:r w:rsidRPr="000F54F9">
        <w:rPr>
          <w:rFonts w:ascii="Arial" w:eastAsia="Times New Roman" w:hAnsi="Arial" w:cs="Arial"/>
          <w:sz w:val="21"/>
          <w:szCs w:val="21"/>
          <w:lang w:eastAsia="pl-PL"/>
        </w:rPr>
        <w:t>%. Wpisanie zmiennej jest przydatne, jeśli ustawiamy parametry profili wielu użytkowników i nie możemy jawnie podać ich nazwy. %</w:t>
      </w:r>
      <w:proofErr w:type="spellStart"/>
      <w:r w:rsidRPr="000F54F9">
        <w:rPr>
          <w:rFonts w:ascii="Arial" w:eastAsia="Times New Roman" w:hAnsi="Arial" w:cs="Arial"/>
          <w:sz w:val="21"/>
          <w:szCs w:val="21"/>
          <w:lang w:eastAsia="pl-PL"/>
        </w:rPr>
        <w:t>UserName</w:t>
      </w:r>
      <w:proofErr w:type="spellEnd"/>
      <w:r w:rsidRPr="000F54F9">
        <w:rPr>
          <w:rFonts w:ascii="Arial" w:eastAsia="Times New Roman" w:hAnsi="Arial" w:cs="Arial"/>
          <w:sz w:val="21"/>
          <w:szCs w:val="21"/>
          <w:lang w:eastAsia="pl-PL"/>
        </w:rPr>
        <w:t>% zostanie automatycznie zamienione na nazwę konta. Po wpisaniu ścieżki i naciśnięciu przycisku OK system skonfiguruje również odpowiednie uprawnienia do folderów każdego z użytkowników. Jest to możliwe pod warunkiem, że partycja, na której przechowywane są profile, wykorzystuje system plików NTFS.</w:t>
      </w:r>
    </w:p>
    <w:p w14:paraId="0F4A6F3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598524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Jak przekształcić domyślny profil użytkownika w sieciowy domyślny profil użytkownika w systemach Windows 7 i Windows Server 2008 R2</w:t>
      </w:r>
    </w:p>
    <w:p w14:paraId="2F99B029" w14:textId="77777777" w:rsidR="000F54F9" w:rsidRPr="000F54F9" w:rsidRDefault="000F54F9" w:rsidP="000F54F9">
      <w:pPr>
        <w:numPr>
          <w:ilvl w:val="0"/>
          <w:numId w:val="28"/>
        </w:numPr>
        <w:shd w:val="clear" w:color="auto" w:fill="FFFFFF"/>
        <w:spacing w:before="100" w:beforeAutospacing="1" w:after="100" w:afterAutospacing="1" w:line="420" w:lineRule="atLeast"/>
        <w:rPr>
          <w:rFonts w:ascii="Arial" w:eastAsia="Times New Roman" w:hAnsi="Arial" w:cs="Arial"/>
          <w:sz w:val="21"/>
          <w:szCs w:val="21"/>
          <w:lang w:eastAsia="pl-PL"/>
        </w:rPr>
      </w:pPr>
    </w:p>
    <w:p w14:paraId="3607CF1D" w14:textId="77777777" w:rsidR="000F54F9" w:rsidRPr="000F54F9" w:rsidRDefault="000F54F9" w:rsidP="000F54F9">
      <w:pPr>
        <w:numPr>
          <w:ilvl w:val="1"/>
          <w:numId w:val="28"/>
        </w:numPr>
        <w:shd w:val="clear" w:color="auto" w:fill="FFFFFF"/>
        <w:spacing w:before="100" w:beforeAutospacing="1" w:after="100" w:afterAutospacing="1" w:line="420" w:lineRule="atLeast"/>
        <w:rPr>
          <w:rFonts w:ascii="Arial" w:eastAsia="Times New Roman" w:hAnsi="Arial" w:cs="Arial"/>
          <w:sz w:val="21"/>
          <w:szCs w:val="21"/>
          <w:lang w:eastAsia="pl-PL"/>
        </w:rPr>
      </w:pPr>
    </w:p>
    <w:p w14:paraId="64A16A8B" w14:textId="77777777" w:rsidR="000F54F9" w:rsidRPr="000F54F9" w:rsidRDefault="000F54F9" w:rsidP="000F54F9">
      <w:pPr>
        <w:numPr>
          <w:ilvl w:val="2"/>
          <w:numId w:val="28"/>
        </w:numPr>
        <w:shd w:val="clear" w:color="auto" w:fill="FFFFFF"/>
        <w:spacing w:before="100" w:beforeAutospacing="1"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Zaloguj się do komputera, na którym znajduje się dostosowany domyślny profil użytkownika, używając konta z uprawnieniami administracyjnymi.</w:t>
      </w:r>
    </w:p>
    <w:p w14:paraId="1F813CA0" w14:textId="77777777" w:rsidR="000F54F9" w:rsidRPr="000F54F9" w:rsidRDefault="000F54F9" w:rsidP="000F54F9">
      <w:pPr>
        <w:numPr>
          <w:ilvl w:val="2"/>
          <w:numId w:val="28"/>
        </w:numPr>
        <w:shd w:val="clear" w:color="auto" w:fill="FFFFFF"/>
        <w:spacing w:before="100" w:beforeAutospacing="1"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Za pomocą polecenia </w:t>
      </w:r>
      <w:r w:rsidRPr="000F54F9">
        <w:rPr>
          <w:rFonts w:ascii="Arial" w:eastAsia="Times New Roman" w:hAnsi="Arial" w:cs="Arial"/>
          <w:b/>
          <w:bCs/>
          <w:sz w:val="21"/>
          <w:szCs w:val="21"/>
          <w:lang w:eastAsia="pl-PL"/>
        </w:rPr>
        <w:t>Uruchom</w:t>
      </w:r>
      <w:r w:rsidRPr="000F54F9">
        <w:rPr>
          <w:rFonts w:ascii="Arial" w:eastAsia="Times New Roman" w:hAnsi="Arial" w:cs="Arial"/>
          <w:sz w:val="21"/>
          <w:szCs w:val="21"/>
          <w:lang w:eastAsia="pl-PL"/>
        </w:rPr>
        <w:t> nawiąż połączenie z folderem udostępnionym NETLOGON kontrolera domeny. Ścieżka może być na przykład podobna do następującej: \\</w:t>
      </w:r>
      <w:r w:rsidRPr="000F54F9">
        <w:rPr>
          <w:rFonts w:ascii="Arial" w:eastAsia="Times New Roman" w:hAnsi="Arial" w:cs="Arial"/>
          <w:i/>
          <w:iCs/>
          <w:sz w:val="21"/>
          <w:szCs w:val="21"/>
          <w:lang w:eastAsia="pl-PL"/>
        </w:rPr>
        <w:t>&lt;nazwa_serwera&gt;</w:t>
      </w:r>
      <w:r w:rsidRPr="000F54F9">
        <w:rPr>
          <w:rFonts w:ascii="Arial" w:eastAsia="Times New Roman" w:hAnsi="Arial" w:cs="Arial"/>
          <w:sz w:val="21"/>
          <w:szCs w:val="21"/>
          <w:lang w:eastAsia="pl-PL"/>
        </w:rPr>
        <w:t>\NETLOGON</w:t>
      </w:r>
    </w:p>
    <w:p w14:paraId="3BFF8FB5" w14:textId="77777777" w:rsidR="000F54F9" w:rsidRPr="000F54F9" w:rsidRDefault="000F54F9" w:rsidP="000F54F9">
      <w:pPr>
        <w:numPr>
          <w:ilvl w:val="2"/>
          <w:numId w:val="28"/>
        </w:numPr>
        <w:shd w:val="clear" w:color="auto" w:fill="FFFFFF"/>
        <w:spacing w:before="100" w:beforeAutospacing="1"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W folderze udostępnionym NETLOGON utwórz nowy folder i nadaj mu nazwę </w:t>
      </w:r>
      <w:r w:rsidRPr="000F54F9">
        <w:rPr>
          <w:rFonts w:ascii="Arial" w:eastAsia="Times New Roman" w:hAnsi="Arial" w:cs="Arial"/>
          <w:b/>
          <w:bCs/>
          <w:sz w:val="21"/>
          <w:szCs w:val="21"/>
          <w:lang w:eastAsia="pl-PL"/>
        </w:rPr>
        <w:t>Użytkownik domyślny</w:t>
      </w:r>
    </w:p>
    <w:p w14:paraId="5638D477" w14:textId="77777777" w:rsidR="000F54F9" w:rsidRPr="000F54F9" w:rsidRDefault="000F54F9" w:rsidP="000F54F9">
      <w:pPr>
        <w:numPr>
          <w:ilvl w:val="2"/>
          <w:numId w:val="28"/>
        </w:numPr>
        <w:shd w:val="clear" w:color="auto" w:fill="FFFFFF"/>
        <w:spacing w:before="100" w:beforeAutospacing="1"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Kliknij przycisk </w:t>
      </w:r>
      <w:r w:rsidRPr="000F54F9">
        <w:rPr>
          <w:rFonts w:ascii="Arial" w:eastAsia="Times New Roman" w:hAnsi="Arial" w:cs="Arial"/>
          <w:b/>
          <w:bCs/>
          <w:sz w:val="21"/>
          <w:szCs w:val="21"/>
          <w:lang w:eastAsia="pl-PL"/>
        </w:rPr>
        <w:t>Uruchom</w:t>
      </w:r>
      <w:r w:rsidRPr="000F54F9">
        <w:rPr>
          <w:rFonts w:ascii="Arial" w:eastAsia="Times New Roman" w:hAnsi="Arial" w:cs="Arial"/>
          <w:sz w:val="21"/>
          <w:szCs w:val="21"/>
          <w:lang w:eastAsia="pl-PL"/>
        </w:rPr>
        <w:t> w menu Start, kliknij prawym przyciskiem myszy polecenie </w:t>
      </w:r>
      <w:r w:rsidRPr="000F54F9">
        <w:rPr>
          <w:rFonts w:ascii="Arial" w:eastAsia="Times New Roman" w:hAnsi="Arial" w:cs="Arial"/>
          <w:b/>
          <w:bCs/>
          <w:sz w:val="21"/>
          <w:szCs w:val="21"/>
          <w:lang w:eastAsia="pl-PL"/>
        </w:rPr>
        <w:t>Komputer</w:t>
      </w:r>
      <w:r w:rsidRPr="000F54F9">
        <w:rPr>
          <w:rFonts w:ascii="Arial" w:eastAsia="Times New Roman" w:hAnsi="Arial" w:cs="Arial"/>
          <w:sz w:val="21"/>
          <w:szCs w:val="21"/>
          <w:lang w:eastAsia="pl-PL"/>
        </w:rPr>
        <w:t>, kliknij polecenie </w:t>
      </w:r>
      <w:r w:rsidRPr="000F54F9">
        <w:rPr>
          <w:rFonts w:ascii="Arial" w:eastAsia="Times New Roman" w:hAnsi="Arial" w:cs="Arial"/>
          <w:b/>
          <w:bCs/>
          <w:sz w:val="21"/>
          <w:szCs w:val="21"/>
          <w:lang w:eastAsia="pl-PL"/>
        </w:rPr>
        <w:t>Właściwości</w:t>
      </w:r>
      <w:r w:rsidRPr="000F54F9">
        <w:rPr>
          <w:rFonts w:ascii="Arial" w:eastAsia="Times New Roman" w:hAnsi="Arial" w:cs="Arial"/>
          <w:sz w:val="21"/>
          <w:szCs w:val="21"/>
          <w:lang w:eastAsia="pl-PL"/>
        </w:rPr>
        <w:t>, a następnie kliknij pozycję </w:t>
      </w:r>
      <w:r w:rsidRPr="000F54F9">
        <w:rPr>
          <w:rFonts w:ascii="Arial" w:eastAsia="Times New Roman" w:hAnsi="Arial" w:cs="Arial"/>
          <w:b/>
          <w:bCs/>
          <w:sz w:val="21"/>
          <w:szCs w:val="21"/>
          <w:lang w:eastAsia="pl-PL"/>
        </w:rPr>
        <w:t>Zaawansowane ustawienia systemu</w:t>
      </w:r>
      <w:r w:rsidRPr="000F54F9">
        <w:rPr>
          <w:rFonts w:ascii="Arial" w:eastAsia="Times New Roman" w:hAnsi="Arial" w:cs="Arial"/>
          <w:sz w:val="21"/>
          <w:szCs w:val="21"/>
          <w:lang w:eastAsia="pl-PL"/>
        </w:rPr>
        <w:t>.</w:t>
      </w:r>
    </w:p>
    <w:p w14:paraId="5D3BBE88" w14:textId="77777777" w:rsidR="000F54F9" w:rsidRPr="000F54F9" w:rsidRDefault="000F54F9" w:rsidP="000F54F9">
      <w:pPr>
        <w:numPr>
          <w:ilvl w:val="2"/>
          <w:numId w:val="28"/>
        </w:numPr>
        <w:shd w:val="clear" w:color="auto" w:fill="FFFFFF"/>
        <w:spacing w:before="100" w:beforeAutospacing="1"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W obszarze </w:t>
      </w:r>
      <w:r w:rsidRPr="000F54F9">
        <w:rPr>
          <w:rFonts w:ascii="Arial" w:eastAsia="Times New Roman" w:hAnsi="Arial" w:cs="Arial"/>
          <w:b/>
          <w:bCs/>
          <w:sz w:val="21"/>
          <w:szCs w:val="21"/>
          <w:lang w:eastAsia="pl-PL"/>
        </w:rPr>
        <w:t>Profile użytkownika</w:t>
      </w:r>
      <w:r w:rsidRPr="000F54F9">
        <w:rPr>
          <w:rFonts w:ascii="Arial" w:eastAsia="Times New Roman" w:hAnsi="Arial" w:cs="Arial"/>
          <w:sz w:val="21"/>
          <w:szCs w:val="21"/>
          <w:lang w:eastAsia="pl-PL"/>
        </w:rPr>
        <w:t> kliknij pozycję </w:t>
      </w:r>
      <w:r w:rsidRPr="000F54F9">
        <w:rPr>
          <w:rFonts w:ascii="Arial" w:eastAsia="Times New Roman" w:hAnsi="Arial" w:cs="Arial"/>
          <w:b/>
          <w:bCs/>
          <w:sz w:val="21"/>
          <w:szCs w:val="21"/>
          <w:lang w:eastAsia="pl-PL"/>
        </w:rPr>
        <w:t>Ustawienia</w:t>
      </w:r>
      <w:r w:rsidRPr="000F54F9">
        <w:rPr>
          <w:rFonts w:ascii="Arial" w:eastAsia="Times New Roman" w:hAnsi="Arial" w:cs="Arial"/>
          <w:sz w:val="21"/>
          <w:szCs w:val="21"/>
          <w:lang w:eastAsia="pl-PL"/>
        </w:rPr>
        <w:t>. Okno dialogowe </w:t>
      </w:r>
      <w:r w:rsidRPr="000F54F9">
        <w:rPr>
          <w:rFonts w:ascii="Arial" w:eastAsia="Times New Roman" w:hAnsi="Arial" w:cs="Arial"/>
          <w:b/>
          <w:bCs/>
          <w:sz w:val="21"/>
          <w:szCs w:val="21"/>
          <w:lang w:eastAsia="pl-PL"/>
        </w:rPr>
        <w:t>Profile użytkownika</w:t>
      </w:r>
      <w:r w:rsidRPr="000F54F9">
        <w:rPr>
          <w:rFonts w:ascii="Arial" w:eastAsia="Times New Roman" w:hAnsi="Arial" w:cs="Arial"/>
          <w:sz w:val="21"/>
          <w:szCs w:val="21"/>
          <w:lang w:eastAsia="pl-PL"/>
        </w:rPr>
        <w:t> zawiera listę profilów przechowywanych na komputerze.</w:t>
      </w:r>
    </w:p>
    <w:p w14:paraId="5809576C" w14:textId="77777777" w:rsidR="000F54F9" w:rsidRPr="000F54F9" w:rsidRDefault="000F54F9" w:rsidP="000F54F9">
      <w:pPr>
        <w:numPr>
          <w:ilvl w:val="2"/>
          <w:numId w:val="28"/>
        </w:numPr>
        <w:shd w:val="clear" w:color="auto" w:fill="FFFFFF"/>
        <w:spacing w:before="100" w:beforeAutospacing="1"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Zaznacz pozycję </w:t>
      </w:r>
      <w:r w:rsidRPr="000F54F9">
        <w:rPr>
          <w:rFonts w:ascii="Arial" w:eastAsia="Times New Roman" w:hAnsi="Arial" w:cs="Arial"/>
          <w:b/>
          <w:bCs/>
          <w:sz w:val="21"/>
          <w:szCs w:val="21"/>
          <w:lang w:eastAsia="pl-PL"/>
        </w:rPr>
        <w:t>Profil domyślny</w:t>
      </w:r>
      <w:r w:rsidRPr="000F54F9">
        <w:rPr>
          <w:rFonts w:ascii="Arial" w:eastAsia="Times New Roman" w:hAnsi="Arial" w:cs="Arial"/>
          <w:sz w:val="21"/>
          <w:szCs w:val="21"/>
          <w:lang w:eastAsia="pl-PL"/>
        </w:rPr>
        <w:t>, a następnie kliknij pozycję </w:t>
      </w:r>
      <w:r w:rsidRPr="000F54F9">
        <w:rPr>
          <w:rFonts w:ascii="Arial" w:eastAsia="Times New Roman" w:hAnsi="Arial" w:cs="Arial"/>
          <w:b/>
          <w:bCs/>
          <w:sz w:val="21"/>
          <w:szCs w:val="21"/>
          <w:lang w:eastAsia="pl-PL"/>
        </w:rPr>
        <w:t>Kopiuj do</w:t>
      </w:r>
      <w:r w:rsidRPr="000F54F9">
        <w:rPr>
          <w:rFonts w:ascii="Arial" w:eastAsia="Times New Roman" w:hAnsi="Arial" w:cs="Arial"/>
          <w:sz w:val="21"/>
          <w:szCs w:val="21"/>
          <w:lang w:eastAsia="pl-PL"/>
        </w:rPr>
        <w:t>.</w:t>
      </w:r>
    </w:p>
    <w:p w14:paraId="796BB946" w14:textId="77777777" w:rsidR="000F54F9" w:rsidRPr="000F54F9" w:rsidRDefault="000F54F9" w:rsidP="000F54F9">
      <w:pPr>
        <w:numPr>
          <w:ilvl w:val="2"/>
          <w:numId w:val="28"/>
        </w:numPr>
        <w:shd w:val="clear" w:color="auto" w:fill="FFFFFF"/>
        <w:spacing w:before="100" w:beforeAutospacing="1"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W polu tekstowym </w:t>
      </w:r>
      <w:r w:rsidRPr="000F54F9">
        <w:rPr>
          <w:rFonts w:ascii="Arial" w:eastAsia="Times New Roman" w:hAnsi="Arial" w:cs="Arial"/>
          <w:b/>
          <w:bCs/>
          <w:sz w:val="21"/>
          <w:szCs w:val="21"/>
          <w:lang w:eastAsia="pl-PL"/>
        </w:rPr>
        <w:t>Kopiuj profil do</w:t>
      </w:r>
      <w:r w:rsidRPr="000F54F9">
        <w:rPr>
          <w:rFonts w:ascii="Arial" w:eastAsia="Times New Roman" w:hAnsi="Arial" w:cs="Arial"/>
          <w:sz w:val="21"/>
          <w:szCs w:val="21"/>
          <w:lang w:eastAsia="pl-PL"/>
        </w:rPr>
        <w:t xml:space="preserve"> wpisz ścieżkę sieciową folderu domyślnego profilu użytkownika systemu Windows 7, który utworzono </w:t>
      </w:r>
      <w:r w:rsidRPr="000F54F9">
        <w:rPr>
          <w:rFonts w:ascii="Arial" w:eastAsia="Times New Roman" w:hAnsi="Arial" w:cs="Arial"/>
          <w:sz w:val="21"/>
          <w:szCs w:val="21"/>
          <w:lang w:eastAsia="pl-PL"/>
        </w:rPr>
        <w:lastRenderedPageBreak/>
        <w:t>zgodnie z opisem w kroku 3. Można na przykład wpisać następującą ścieżkę: \\</w:t>
      </w:r>
      <w:r w:rsidRPr="000F54F9">
        <w:rPr>
          <w:rFonts w:ascii="Arial" w:eastAsia="Times New Roman" w:hAnsi="Arial" w:cs="Arial"/>
          <w:i/>
          <w:iCs/>
          <w:sz w:val="21"/>
          <w:szCs w:val="21"/>
          <w:lang w:eastAsia="pl-PL"/>
        </w:rPr>
        <w:t>&lt;nazwa_serwera&gt;</w:t>
      </w:r>
      <w:r w:rsidRPr="000F54F9">
        <w:rPr>
          <w:rFonts w:ascii="Arial" w:eastAsia="Times New Roman" w:hAnsi="Arial" w:cs="Arial"/>
          <w:sz w:val="21"/>
          <w:szCs w:val="21"/>
          <w:lang w:eastAsia="pl-PL"/>
        </w:rPr>
        <w:t>\NETLOGON\Użytkownik domyślny</w:t>
      </w:r>
    </w:p>
    <w:p w14:paraId="34AFB9FA" w14:textId="77777777" w:rsidR="000F54F9" w:rsidRPr="000F54F9" w:rsidRDefault="000F54F9" w:rsidP="000F54F9">
      <w:pPr>
        <w:numPr>
          <w:ilvl w:val="2"/>
          <w:numId w:val="28"/>
        </w:numPr>
        <w:shd w:val="clear" w:color="auto" w:fill="FFFFFF"/>
        <w:spacing w:before="100" w:beforeAutospacing="1"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W obszarze </w:t>
      </w:r>
      <w:r w:rsidRPr="000F54F9">
        <w:rPr>
          <w:rFonts w:ascii="Arial" w:eastAsia="Times New Roman" w:hAnsi="Arial" w:cs="Arial"/>
          <w:b/>
          <w:bCs/>
          <w:sz w:val="21"/>
          <w:szCs w:val="21"/>
          <w:lang w:eastAsia="pl-PL"/>
        </w:rPr>
        <w:t>Pozwolenie na używanie</w:t>
      </w:r>
      <w:r w:rsidRPr="000F54F9">
        <w:rPr>
          <w:rFonts w:ascii="Arial" w:eastAsia="Times New Roman" w:hAnsi="Arial" w:cs="Arial"/>
          <w:sz w:val="21"/>
          <w:szCs w:val="21"/>
          <w:lang w:eastAsia="pl-PL"/>
        </w:rPr>
        <w:t> kliknij pozycję </w:t>
      </w:r>
      <w:r w:rsidRPr="000F54F9">
        <w:rPr>
          <w:rFonts w:ascii="Arial" w:eastAsia="Times New Roman" w:hAnsi="Arial" w:cs="Arial"/>
          <w:b/>
          <w:bCs/>
          <w:sz w:val="21"/>
          <w:szCs w:val="21"/>
          <w:lang w:eastAsia="pl-PL"/>
        </w:rPr>
        <w:t>Zmień</w:t>
      </w:r>
      <w:r w:rsidRPr="000F54F9">
        <w:rPr>
          <w:rFonts w:ascii="Arial" w:eastAsia="Times New Roman" w:hAnsi="Arial" w:cs="Arial"/>
          <w:sz w:val="21"/>
          <w:szCs w:val="21"/>
          <w:lang w:eastAsia="pl-PL"/>
        </w:rPr>
        <w:t>, wpisz nazwę Wszyscy, a następnie kliknij przycisk </w:t>
      </w:r>
      <w:r w:rsidRPr="000F54F9">
        <w:rPr>
          <w:rFonts w:ascii="Arial" w:eastAsia="Times New Roman" w:hAnsi="Arial" w:cs="Arial"/>
          <w:b/>
          <w:bCs/>
          <w:sz w:val="21"/>
          <w:szCs w:val="21"/>
          <w:lang w:eastAsia="pl-PL"/>
        </w:rPr>
        <w:t>OK</w:t>
      </w:r>
      <w:r w:rsidRPr="000F54F9">
        <w:rPr>
          <w:rFonts w:ascii="Arial" w:eastAsia="Times New Roman" w:hAnsi="Arial" w:cs="Arial"/>
          <w:sz w:val="21"/>
          <w:szCs w:val="21"/>
          <w:lang w:eastAsia="pl-PL"/>
        </w:rPr>
        <w:t>.</w:t>
      </w:r>
    </w:p>
    <w:p w14:paraId="547E75EC" w14:textId="77777777" w:rsidR="000F54F9" w:rsidRPr="000F54F9" w:rsidRDefault="000F54F9" w:rsidP="000F54F9">
      <w:pPr>
        <w:numPr>
          <w:ilvl w:val="2"/>
          <w:numId w:val="28"/>
        </w:numPr>
        <w:shd w:val="clear" w:color="auto" w:fill="FFFFFF"/>
        <w:spacing w:before="100" w:beforeAutospacing="1"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Kliknij przycisk </w:t>
      </w:r>
      <w:r w:rsidRPr="000F54F9">
        <w:rPr>
          <w:rFonts w:ascii="Arial" w:eastAsia="Times New Roman" w:hAnsi="Arial" w:cs="Arial"/>
          <w:b/>
          <w:bCs/>
          <w:sz w:val="21"/>
          <w:szCs w:val="21"/>
          <w:lang w:eastAsia="pl-PL"/>
        </w:rPr>
        <w:t>OK</w:t>
      </w:r>
      <w:r w:rsidRPr="000F54F9">
        <w:rPr>
          <w:rFonts w:ascii="Arial" w:eastAsia="Times New Roman" w:hAnsi="Arial" w:cs="Arial"/>
          <w:sz w:val="21"/>
          <w:szCs w:val="21"/>
          <w:lang w:eastAsia="pl-PL"/>
        </w:rPr>
        <w:t>, aby rozpocząć kopiowanie profilu.</w:t>
      </w:r>
    </w:p>
    <w:p w14:paraId="127ED13A" w14:textId="77777777" w:rsidR="000F54F9" w:rsidRPr="000F54F9" w:rsidRDefault="000F54F9" w:rsidP="000F54F9">
      <w:pPr>
        <w:numPr>
          <w:ilvl w:val="2"/>
          <w:numId w:val="28"/>
        </w:numPr>
        <w:shd w:val="clear" w:color="auto" w:fill="FFFFFF"/>
        <w:spacing w:before="100" w:beforeAutospacing="1"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Po zakończeniu procesu kopiowania wyloguj się z komputera.</w:t>
      </w:r>
    </w:p>
    <w:p w14:paraId="262D668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6C3155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Jak przekształcić domyślny profil użytkownika w obowiązkowy profil użytkownika w systemach Windows 7 i Windows Server 2008 R2</w:t>
      </w:r>
    </w:p>
    <w:p w14:paraId="7515C12E"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Domyślny lokalny profil użytkownika można skonfigurować tak, aby stał się profilem obowiązkowym. Dzięki temu wszyscy użytkownicy będą mogli korzystać z jednego centralnego profilu. Aby to zrobić, należy przygotować lokalizację profilu obowiązkowego, skopiować do niej lokalny domyślny profil użytkownika, a następnie skonfigurować lokalizację profilu użytkownika w taki sposób, aby wskazywała profil obowiązkowy.</w:t>
      </w:r>
    </w:p>
    <w:p w14:paraId="5EA0EC1C"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E8EC55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Krok 1. Przygotowywanie lokalizacji profilu obowiązkowego</w:t>
      </w:r>
    </w:p>
    <w:p w14:paraId="2634716B"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4EFEA2A"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a. Na centralnym serwerze plików utwórz nowy folder lub wybierz istniejący folder używany do przechowywania profilów użytkowników mobilnych. Możesz na przykład użyć następującej nazwy folderu:  \Profile</w:t>
      </w:r>
    </w:p>
    <w:p w14:paraId="42F7345C"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b. W przypadku tworzenia nowego folderu udostępnij ten folder, używając nazwy odpowiedniej dla danej organizacji.</w:t>
      </w:r>
    </w:p>
    <w:p w14:paraId="20A084DE"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Uwaga</w:t>
      </w:r>
      <w:r w:rsidRPr="000F54F9">
        <w:rPr>
          <w:rFonts w:ascii="Arial" w:eastAsia="Times New Roman" w:hAnsi="Arial" w:cs="Arial"/>
          <w:sz w:val="21"/>
          <w:szCs w:val="21"/>
          <w:lang w:eastAsia="pl-PL"/>
        </w:rPr>
        <w:t> Uprawnienia udziału, które dotyczą folderów udostępnionych zawierających profile użytkowników mobilnych, muszą uwzględniać uprawnienie Pełna kontrola dla grupy </w:t>
      </w:r>
      <w:r w:rsidRPr="000F54F9">
        <w:rPr>
          <w:rFonts w:ascii="Arial" w:eastAsia="Times New Roman" w:hAnsi="Arial" w:cs="Arial"/>
          <w:b/>
          <w:bCs/>
          <w:sz w:val="21"/>
          <w:szCs w:val="21"/>
          <w:lang w:eastAsia="pl-PL"/>
        </w:rPr>
        <w:t>Użytkownicy uwierzytelnieni</w:t>
      </w:r>
      <w:r w:rsidRPr="000F54F9">
        <w:rPr>
          <w:rFonts w:ascii="Arial" w:eastAsia="Times New Roman" w:hAnsi="Arial" w:cs="Arial"/>
          <w:sz w:val="21"/>
          <w:szCs w:val="21"/>
          <w:lang w:eastAsia="pl-PL"/>
        </w:rPr>
        <w:t>. Uprawnienia udziału, które dotyczą folderów służących do przechowywania obowiązkowych profilów użytkowników, powinny uwzględniać uprawnienie Odczyt dla grupy </w:t>
      </w:r>
      <w:r w:rsidRPr="000F54F9">
        <w:rPr>
          <w:rFonts w:ascii="Arial" w:eastAsia="Times New Roman" w:hAnsi="Arial" w:cs="Arial"/>
          <w:b/>
          <w:bCs/>
          <w:sz w:val="21"/>
          <w:szCs w:val="21"/>
          <w:lang w:eastAsia="pl-PL"/>
        </w:rPr>
        <w:t>Użytkownicy uwierzytelnieni</w:t>
      </w:r>
      <w:r w:rsidRPr="000F54F9">
        <w:rPr>
          <w:rFonts w:ascii="Arial" w:eastAsia="Times New Roman" w:hAnsi="Arial" w:cs="Arial"/>
          <w:sz w:val="21"/>
          <w:szCs w:val="21"/>
          <w:lang w:eastAsia="pl-PL"/>
        </w:rPr>
        <w:t> oraz uprawnienie Pełna kontrola dla grupy </w:t>
      </w:r>
      <w:r w:rsidRPr="000F54F9">
        <w:rPr>
          <w:rFonts w:ascii="Arial" w:eastAsia="Times New Roman" w:hAnsi="Arial" w:cs="Arial"/>
          <w:b/>
          <w:bCs/>
          <w:sz w:val="21"/>
          <w:szCs w:val="21"/>
          <w:lang w:eastAsia="pl-PL"/>
        </w:rPr>
        <w:t>Administratorzy</w:t>
      </w:r>
      <w:r w:rsidRPr="000F54F9">
        <w:rPr>
          <w:rFonts w:ascii="Arial" w:eastAsia="Times New Roman" w:hAnsi="Arial" w:cs="Arial"/>
          <w:sz w:val="21"/>
          <w:szCs w:val="21"/>
          <w:lang w:eastAsia="pl-PL"/>
        </w:rPr>
        <w:t>.</w:t>
      </w:r>
    </w:p>
    <w:p w14:paraId="4915EB2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c. Utwórz nowy folder w folderze, który został utworzony lub wybrany w kroku 1a. Nazwa tego nowego folderu powinna rozpoczynać się od nazwy logowania dla konta użytkownika, jeśli dany obowiązkowy profil użytkownika dotyczy określonego użytkownika. Jeśli obowiązkowy profil użytkownika jest przeznaczony dla wielu użytkowników, nadaj mu odpowiednią nazwę. W tym przykładzie domena zawiera profil obowiązkowy, a nazwa folderu zaczyna się od wyrazu "obowiązkowy":  \Profile\obowiązkowy</w:t>
      </w:r>
    </w:p>
    <w:p w14:paraId="68EAFAFA"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d. Na końcu nazwy dodaj ciąg .wersja2. W przykładzie podanym w kroku 1c użyto nazwy folderu "obowiązkowy". Dlatego ostateczna nazwa folderu dla danego użytkownika będzie miała postać "obowiązkowy.wersja2":  \Profile\obowiązkowy.wersja2</w:t>
      </w:r>
    </w:p>
    <w:p w14:paraId="19AB316C"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793C597"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Krok 2. Kopiowanie domyślnego profilu użytkownika do lokalizacji profilu obowiązkowego</w:t>
      </w:r>
    </w:p>
    <w:p w14:paraId="5B10050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09DA8D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a. Zaloguj się do komputera, na którym znajduje się dostosowany lokalny domyślny profil użytkownika, używając konta z uprawnieniami administracyjnymi.</w:t>
      </w:r>
    </w:p>
    <w:p w14:paraId="0B63555E"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b. Kliknij przycisk </w:t>
      </w:r>
      <w:r w:rsidRPr="000F54F9">
        <w:rPr>
          <w:rFonts w:ascii="Arial" w:eastAsia="Times New Roman" w:hAnsi="Arial" w:cs="Arial"/>
          <w:b/>
          <w:bCs/>
          <w:sz w:val="21"/>
          <w:szCs w:val="21"/>
          <w:lang w:eastAsia="pl-PL"/>
        </w:rPr>
        <w:t>Uruchom</w:t>
      </w:r>
      <w:r w:rsidRPr="000F54F9">
        <w:rPr>
          <w:rFonts w:ascii="Arial" w:eastAsia="Times New Roman" w:hAnsi="Arial" w:cs="Arial"/>
          <w:sz w:val="21"/>
          <w:szCs w:val="21"/>
          <w:lang w:eastAsia="pl-PL"/>
        </w:rPr>
        <w:t> w menu Start, kliknij prawym przyciskiem myszy polecenie </w:t>
      </w:r>
      <w:r w:rsidRPr="000F54F9">
        <w:rPr>
          <w:rFonts w:ascii="Arial" w:eastAsia="Times New Roman" w:hAnsi="Arial" w:cs="Arial"/>
          <w:b/>
          <w:bCs/>
          <w:sz w:val="21"/>
          <w:szCs w:val="21"/>
          <w:lang w:eastAsia="pl-PL"/>
        </w:rPr>
        <w:t>Komputer</w:t>
      </w:r>
      <w:r w:rsidRPr="000F54F9">
        <w:rPr>
          <w:rFonts w:ascii="Arial" w:eastAsia="Times New Roman" w:hAnsi="Arial" w:cs="Arial"/>
          <w:sz w:val="21"/>
          <w:szCs w:val="21"/>
          <w:lang w:eastAsia="pl-PL"/>
        </w:rPr>
        <w:t>, kliknij polecenie </w:t>
      </w:r>
      <w:r w:rsidRPr="000F54F9">
        <w:rPr>
          <w:rFonts w:ascii="Arial" w:eastAsia="Times New Roman" w:hAnsi="Arial" w:cs="Arial"/>
          <w:b/>
          <w:bCs/>
          <w:sz w:val="21"/>
          <w:szCs w:val="21"/>
          <w:lang w:eastAsia="pl-PL"/>
        </w:rPr>
        <w:t>Właściwości</w:t>
      </w:r>
      <w:r w:rsidRPr="000F54F9">
        <w:rPr>
          <w:rFonts w:ascii="Arial" w:eastAsia="Times New Roman" w:hAnsi="Arial" w:cs="Arial"/>
          <w:sz w:val="21"/>
          <w:szCs w:val="21"/>
          <w:lang w:eastAsia="pl-PL"/>
        </w:rPr>
        <w:t>, a następnie kliknij pozycję </w:t>
      </w:r>
      <w:r w:rsidRPr="000F54F9">
        <w:rPr>
          <w:rFonts w:ascii="Arial" w:eastAsia="Times New Roman" w:hAnsi="Arial" w:cs="Arial"/>
          <w:b/>
          <w:bCs/>
          <w:sz w:val="21"/>
          <w:szCs w:val="21"/>
          <w:lang w:eastAsia="pl-PL"/>
        </w:rPr>
        <w:t>Zaawansowane ustawienia systemu</w:t>
      </w:r>
      <w:r w:rsidRPr="000F54F9">
        <w:rPr>
          <w:rFonts w:ascii="Arial" w:eastAsia="Times New Roman" w:hAnsi="Arial" w:cs="Arial"/>
          <w:sz w:val="21"/>
          <w:szCs w:val="21"/>
          <w:lang w:eastAsia="pl-PL"/>
        </w:rPr>
        <w:t>.</w:t>
      </w:r>
    </w:p>
    <w:p w14:paraId="7CCEA407"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c. W obszarze </w:t>
      </w:r>
      <w:r w:rsidRPr="000F54F9">
        <w:rPr>
          <w:rFonts w:ascii="Arial" w:eastAsia="Times New Roman" w:hAnsi="Arial" w:cs="Arial"/>
          <w:b/>
          <w:bCs/>
          <w:sz w:val="21"/>
          <w:szCs w:val="21"/>
          <w:lang w:eastAsia="pl-PL"/>
        </w:rPr>
        <w:t>Profile użytkownika</w:t>
      </w:r>
      <w:r w:rsidRPr="000F54F9">
        <w:rPr>
          <w:rFonts w:ascii="Arial" w:eastAsia="Times New Roman" w:hAnsi="Arial" w:cs="Arial"/>
          <w:sz w:val="21"/>
          <w:szCs w:val="21"/>
          <w:lang w:eastAsia="pl-PL"/>
        </w:rPr>
        <w:t> kliknij pozycję </w:t>
      </w:r>
      <w:r w:rsidRPr="000F54F9">
        <w:rPr>
          <w:rFonts w:ascii="Arial" w:eastAsia="Times New Roman" w:hAnsi="Arial" w:cs="Arial"/>
          <w:b/>
          <w:bCs/>
          <w:sz w:val="21"/>
          <w:szCs w:val="21"/>
          <w:lang w:eastAsia="pl-PL"/>
        </w:rPr>
        <w:t>Ustawienia</w:t>
      </w:r>
      <w:r w:rsidRPr="000F54F9">
        <w:rPr>
          <w:rFonts w:ascii="Arial" w:eastAsia="Times New Roman" w:hAnsi="Arial" w:cs="Arial"/>
          <w:sz w:val="21"/>
          <w:szCs w:val="21"/>
          <w:lang w:eastAsia="pl-PL"/>
        </w:rPr>
        <w:t>. Zostanie wyświetlone okno dialogowe </w:t>
      </w:r>
      <w:r w:rsidRPr="000F54F9">
        <w:rPr>
          <w:rFonts w:ascii="Arial" w:eastAsia="Times New Roman" w:hAnsi="Arial" w:cs="Arial"/>
          <w:b/>
          <w:bCs/>
          <w:sz w:val="21"/>
          <w:szCs w:val="21"/>
          <w:lang w:eastAsia="pl-PL"/>
        </w:rPr>
        <w:t>Profile użytkownika</w:t>
      </w:r>
      <w:r w:rsidRPr="000F54F9">
        <w:rPr>
          <w:rFonts w:ascii="Arial" w:eastAsia="Times New Roman" w:hAnsi="Arial" w:cs="Arial"/>
          <w:sz w:val="21"/>
          <w:szCs w:val="21"/>
          <w:lang w:eastAsia="pl-PL"/>
        </w:rPr>
        <w:t> z listą profilów przechowywanych na komputerze.</w:t>
      </w:r>
    </w:p>
    <w:p w14:paraId="1E77992E"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d. Zaznacz pozycję </w:t>
      </w:r>
      <w:r w:rsidRPr="000F54F9">
        <w:rPr>
          <w:rFonts w:ascii="Arial" w:eastAsia="Times New Roman" w:hAnsi="Arial" w:cs="Arial"/>
          <w:b/>
          <w:bCs/>
          <w:sz w:val="21"/>
          <w:szCs w:val="21"/>
          <w:lang w:eastAsia="pl-PL"/>
        </w:rPr>
        <w:t>Profil domyślny</w:t>
      </w:r>
      <w:r w:rsidRPr="000F54F9">
        <w:rPr>
          <w:rFonts w:ascii="Arial" w:eastAsia="Times New Roman" w:hAnsi="Arial" w:cs="Arial"/>
          <w:sz w:val="21"/>
          <w:szCs w:val="21"/>
          <w:lang w:eastAsia="pl-PL"/>
        </w:rPr>
        <w:t>, a następnie kliknij pozycję </w:t>
      </w:r>
      <w:r w:rsidRPr="000F54F9">
        <w:rPr>
          <w:rFonts w:ascii="Arial" w:eastAsia="Times New Roman" w:hAnsi="Arial" w:cs="Arial"/>
          <w:b/>
          <w:bCs/>
          <w:sz w:val="21"/>
          <w:szCs w:val="21"/>
          <w:lang w:eastAsia="pl-PL"/>
        </w:rPr>
        <w:t>Kopiuj do</w:t>
      </w:r>
      <w:r w:rsidRPr="000F54F9">
        <w:rPr>
          <w:rFonts w:ascii="Arial" w:eastAsia="Times New Roman" w:hAnsi="Arial" w:cs="Arial"/>
          <w:sz w:val="21"/>
          <w:szCs w:val="21"/>
          <w:lang w:eastAsia="pl-PL"/>
        </w:rPr>
        <w:t>.</w:t>
      </w:r>
    </w:p>
    <w:p w14:paraId="6D3C3E45"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e. W polu tekstowym </w:t>
      </w:r>
      <w:r w:rsidRPr="000F54F9">
        <w:rPr>
          <w:rFonts w:ascii="Arial" w:eastAsia="Times New Roman" w:hAnsi="Arial" w:cs="Arial"/>
          <w:b/>
          <w:bCs/>
          <w:sz w:val="21"/>
          <w:szCs w:val="21"/>
          <w:lang w:eastAsia="pl-PL"/>
        </w:rPr>
        <w:t>Kopiuj profil do</w:t>
      </w:r>
      <w:r w:rsidRPr="000F54F9">
        <w:rPr>
          <w:rFonts w:ascii="Arial" w:eastAsia="Times New Roman" w:hAnsi="Arial" w:cs="Arial"/>
          <w:sz w:val="21"/>
          <w:szCs w:val="21"/>
          <w:lang w:eastAsia="pl-PL"/>
        </w:rPr>
        <w:t> wpisz ścieżkę sieciową domyślnego folderu użytkownika systemu Windows 7, który utworzono zgodnie z opisem w sekcji "Krok 1. Przygotowywanie lokalizacji profilu obowiązkowego". Możesz na przykład wpisać następującą ścieżkę:</w:t>
      </w:r>
    </w:p>
    <w:p w14:paraId="3B2DBEA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w:t>
      </w:r>
      <w:r w:rsidRPr="000F54F9">
        <w:rPr>
          <w:rFonts w:ascii="Arial" w:eastAsia="Times New Roman" w:hAnsi="Arial" w:cs="Arial"/>
          <w:i/>
          <w:iCs/>
          <w:sz w:val="21"/>
          <w:szCs w:val="21"/>
          <w:lang w:eastAsia="pl-PL"/>
        </w:rPr>
        <w:t>&lt;nazwa_serwera&gt;</w:t>
      </w:r>
      <w:r w:rsidRPr="000F54F9">
        <w:rPr>
          <w:rFonts w:ascii="Arial" w:eastAsia="Times New Roman" w:hAnsi="Arial" w:cs="Arial"/>
          <w:sz w:val="21"/>
          <w:szCs w:val="21"/>
          <w:lang w:eastAsia="pl-PL"/>
        </w:rPr>
        <w:t>\Profile\obowiązkowy.wersja2</w:t>
      </w:r>
    </w:p>
    <w:p w14:paraId="64F6C6C8"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f. W obszarze </w:t>
      </w:r>
      <w:r w:rsidRPr="000F54F9">
        <w:rPr>
          <w:rFonts w:ascii="Arial" w:eastAsia="Times New Roman" w:hAnsi="Arial" w:cs="Arial"/>
          <w:b/>
          <w:bCs/>
          <w:sz w:val="21"/>
          <w:szCs w:val="21"/>
          <w:lang w:eastAsia="pl-PL"/>
        </w:rPr>
        <w:t>Pozwolenie na używanie</w:t>
      </w:r>
      <w:r w:rsidRPr="000F54F9">
        <w:rPr>
          <w:rFonts w:ascii="Arial" w:eastAsia="Times New Roman" w:hAnsi="Arial" w:cs="Arial"/>
          <w:sz w:val="21"/>
          <w:szCs w:val="21"/>
          <w:lang w:eastAsia="pl-PL"/>
        </w:rPr>
        <w:t> kliknij pozycję </w:t>
      </w:r>
      <w:r w:rsidRPr="000F54F9">
        <w:rPr>
          <w:rFonts w:ascii="Arial" w:eastAsia="Times New Roman" w:hAnsi="Arial" w:cs="Arial"/>
          <w:b/>
          <w:bCs/>
          <w:sz w:val="21"/>
          <w:szCs w:val="21"/>
          <w:lang w:eastAsia="pl-PL"/>
        </w:rPr>
        <w:t>Zmień</w:t>
      </w:r>
      <w:r w:rsidRPr="000F54F9">
        <w:rPr>
          <w:rFonts w:ascii="Arial" w:eastAsia="Times New Roman" w:hAnsi="Arial" w:cs="Arial"/>
          <w:sz w:val="21"/>
          <w:szCs w:val="21"/>
          <w:lang w:eastAsia="pl-PL"/>
        </w:rPr>
        <w:t>, wpisz nazwę Wszyscy, a następnie kliknij przycisk </w:t>
      </w:r>
      <w:r w:rsidRPr="000F54F9">
        <w:rPr>
          <w:rFonts w:ascii="Arial" w:eastAsia="Times New Roman" w:hAnsi="Arial" w:cs="Arial"/>
          <w:b/>
          <w:bCs/>
          <w:sz w:val="21"/>
          <w:szCs w:val="21"/>
          <w:lang w:eastAsia="pl-PL"/>
        </w:rPr>
        <w:t>OK</w:t>
      </w:r>
      <w:r w:rsidRPr="000F54F9">
        <w:rPr>
          <w:rFonts w:ascii="Arial" w:eastAsia="Times New Roman" w:hAnsi="Arial" w:cs="Arial"/>
          <w:sz w:val="21"/>
          <w:szCs w:val="21"/>
          <w:lang w:eastAsia="pl-PL"/>
        </w:rPr>
        <w:t>.</w:t>
      </w:r>
    </w:p>
    <w:p w14:paraId="6A34CB8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g. Kliknij przycisk </w:t>
      </w:r>
      <w:r w:rsidRPr="000F54F9">
        <w:rPr>
          <w:rFonts w:ascii="Arial" w:eastAsia="Times New Roman" w:hAnsi="Arial" w:cs="Arial"/>
          <w:b/>
          <w:bCs/>
          <w:sz w:val="21"/>
          <w:szCs w:val="21"/>
          <w:lang w:eastAsia="pl-PL"/>
        </w:rPr>
        <w:t>OK</w:t>
      </w:r>
      <w:r w:rsidRPr="000F54F9">
        <w:rPr>
          <w:rFonts w:ascii="Arial" w:eastAsia="Times New Roman" w:hAnsi="Arial" w:cs="Arial"/>
          <w:sz w:val="21"/>
          <w:szCs w:val="21"/>
          <w:lang w:eastAsia="pl-PL"/>
        </w:rPr>
        <w:t>, aby rozpocząć kopiowanie profilu.</w:t>
      </w:r>
    </w:p>
    <w:p w14:paraId="067026CD"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h. Po zakończeniu procesu kopiowania wyloguj się z komputera.</w:t>
      </w:r>
    </w:p>
    <w:p w14:paraId="178D4185"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i. Na centralnym serwerze plików zlokalizuj folder utworzony zgodnie z opisem w sekcji "Krok 1. Przygotowywanie lokalizacji profilu obowiązkowego".</w:t>
      </w:r>
    </w:p>
    <w:p w14:paraId="211743E4"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j. Kliknij pozycję </w:t>
      </w:r>
      <w:r w:rsidRPr="000F54F9">
        <w:rPr>
          <w:rFonts w:ascii="Arial" w:eastAsia="Times New Roman" w:hAnsi="Arial" w:cs="Arial"/>
          <w:b/>
          <w:bCs/>
          <w:sz w:val="21"/>
          <w:szCs w:val="21"/>
          <w:lang w:eastAsia="pl-PL"/>
        </w:rPr>
        <w:t>Organizuj</w:t>
      </w:r>
      <w:r w:rsidRPr="000F54F9">
        <w:rPr>
          <w:rFonts w:ascii="Arial" w:eastAsia="Times New Roman" w:hAnsi="Arial" w:cs="Arial"/>
          <w:sz w:val="21"/>
          <w:szCs w:val="21"/>
          <w:lang w:eastAsia="pl-PL"/>
        </w:rPr>
        <w:t>, a następnie kliknij pozycję </w:t>
      </w:r>
      <w:r w:rsidRPr="000F54F9">
        <w:rPr>
          <w:rFonts w:ascii="Arial" w:eastAsia="Times New Roman" w:hAnsi="Arial" w:cs="Arial"/>
          <w:b/>
          <w:bCs/>
          <w:sz w:val="21"/>
          <w:szCs w:val="21"/>
          <w:lang w:eastAsia="pl-PL"/>
        </w:rPr>
        <w:t>Opcje folderów</w:t>
      </w:r>
      <w:r w:rsidRPr="000F54F9">
        <w:rPr>
          <w:rFonts w:ascii="Arial" w:eastAsia="Times New Roman" w:hAnsi="Arial" w:cs="Arial"/>
          <w:sz w:val="21"/>
          <w:szCs w:val="21"/>
          <w:lang w:eastAsia="pl-PL"/>
        </w:rPr>
        <w:t>.</w:t>
      </w:r>
    </w:p>
    <w:p w14:paraId="14943AA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 Kliknij kartę </w:t>
      </w:r>
      <w:r w:rsidRPr="000F54F9">
        <w:rPr>
          <w:rFonts w:ascii="Arial" w:eastAsia="Times New Roman" w:hAnsi="Arial" w:cs="Arial"/>
          <w:b/>
          <w:bCs/>
          <w:sz w:val="21"/>
          <w:szCs w:val="21"/>
          <w:lang w:eastAsia="pl-PL"/>
        </w:rPr>
        <w:t>Widok</w:t>
      </w:r>
      <w:r w:rsidRPr="000F54F9">
        <w:rPr>
          <w:rFonts w:ascii="Arial" w:eastAsia="Times New Roman" w:hAnsi="Arial" w:cs="Arial"/>
          <w:sz w:val="21"/>
          <w:szCs w:val="21"/>
          <w:lang w:eastAsia="pl-PL"/>
        </w:rPr>
        <w:t>, zaznacz pole wyboru </w:t>
      </w:r>
      <w:r w:rsidRPr="000F54F9">
        <w:rPr>
          <w:rFonts w:ascii="Arial" w:eastAsia="Times New Roman" w:hAnsi="Arial" w:cs="Arial"/>
          <w:b/>
          <w:bCs/>
          <w:sz w:val="21"/>
          <w:szCs w:val="21"/>
          <w:lang w:eastAsia="pl-PL"/>
        </w:rPr>
        <w:t>Pokaż ukryte pliki i foldery</w:t>
      </w:r>
      <w:r w:rsidRPr="000F54F9">
        <w:rPr>
          <w:rFonts w:ascii="Arial" w:eastAsia="Times New Roman" w:hAnsi="Arial" w:cs="Arial"/>
          <w:sz w:val="21"/>
          <w:szCs w:val="21"/>
          <w:lang w:eastAsia="pl-PL"/>
        </w:rPr>
        <w:t>, wyczyść pole wyboru </w:t>
      </w:r>
      <w:r w:rsidRPr="000F54F9">
        <w:rPr>
          <w:rFonts w:ascii="Arial" w:eastAsia="Times New Roman" w:hAnsi="Arial" w:cs="Arial"/>
          <w:b/>
          <w:bCs/>
          <w:sz w:val="21"/>
          <w:szCs w:val="21"/>
          <w:lang w:eastAsia="pl-PL"/>
        </w:rPr>
        <w:t>Ukryj rozszerzenia znanych typów plików</w:t>
      </w:r>
      <w:r w:rsidRPr="000F54F9">
        <w:rPr>
          <w:rFonts w:ascii="Arial" w:eastAsia="Times New Roman" w:hAnsi="Arial" w:cs="Arial"/>
          <w:sz w:val="21"/>
          <w:szCs w:val="21"/>
          <w:lang w:eastAsia="pl-PL"/>
        </w:rPr>
        <w:t>, wyczyść pole wyboru </w:t>
      </w:r>
      <w:r w:rsidRPr="000F54F9">
        <w:rPr>
          <w:rFonts w:ascii="Arial" w:eastAsia="Times New Roman" w:hAnsi="Arial" w:cs="Arial"/>
          <w:b/>
          <w:bCs/>
          <w:sz w:val="21"/>
          <w:szCs w:val="21"/>
          <w:lang w:eastAsia="pl-PL"/>
        </w:rPr>
        <w:t>Ukryj chronione pliki systemu operacyjnego</w:t>
      </w:r>
      <w:r w:rsidRPr="000F54F9">
        <w:rPr>
          <w:rFonts w:ascii="Arial" w:eastAsia="Times New Roman" w:hAnsi="Arial" w:cs="Arial"/>
          <w:sz w:val="21"/>
          <w:szCs w:val="21"/>
          <w:lang w:eastAsia="pl-PL"/>
        </w:rPr>
        <w:t>, kliknij przycisk </w:t>
      </w:r>
      <w:r w:rsidRPr="000F54F9">
        <w:rPr>
          <w:rFonts w:ascii="Arial" w:eastAsia="Times New Roman" w:hAnsi="Arial" w:cs="Arial"/>
          <w:b/>
          <w:bCs/>
          <w:sz w:val="21"/>
          <w:szCs w:val="21"/>
          <w:lang w:eastAsia="pl-PL"/>
        </w:rPr>
        <w:t>Tak</w:t>
      </w:r>
      <w:r w:rsidRPr="000F54F9">
        <w:rPr>
          <w:rFonts w:ascii="Arial" w:eastAsia="Times New Roman" w:hAnsi="Arial" w:cs="Arial"/>
          <w:sz w:val="21"/>
          <w:szCs w:val="21"/>
          <w:lang w:eastAsia="pl-PL"/>
        </w:rPr>
        <w:t>, aby zamknąć okno z ostrzeżeniem, a następnie kliknij przycisk </w:t>
      </w:r>
      <w:r w:rsidRPr="000F54F9">
        <w:rPr>
          <w:rFonts w:ascii="Arial" w:eastAsia="Times New Roman" w:hAnsi="Arial" w:cs="Arial"/>
          <w:b/>
          <w:bCs/>
          <w:sz w:val="21"/>
          <w:szCs w:val="21"/>
          <w:lang w:eastAsia="pl-PL"/>
        </w:rPr>
        <w:t>OK</w:t>
      </w:r>
      <w:r w:rsidRPr="000F54F9">
        <w:rPr>
          <w:rFonts w:ascii="Arial" w:eastAsia="Times New Roman" w:hAnsi="Arial" w:cs="Arial"/>
          <w:sz w:val="21"/>
          <w:szCs w:val="21"/>
          <w:lang w:eastAsia="pl-PL"/>
        </w:rPr>
        <w:t>, aby zastosować zmiany i zamknąć okno dialogowe.</w:t>
      </w:r>
    </w:p>
    <w:p w14:paraId="1599D9D4"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l. Zlokalizuj i kliknij prawym przyciskiem myszy plik NTUSER.DAT, kliknij polecenie </w:t>
      </w:r>
      <w:r w:rsidRPr="000F54F9">
        <w:rPr>
          <w:rFonts w:ascii="Arial" w:eastAsia="Times New Roman" w:hAnsi="Arial" w:cs="Arial"/>
          <w:b/>
          <w:bCs/>
          <w:sz w:val="21"/>
          <w:szCs w:val="21"/>
          <w:lang w:eastAsia="pl-PL"/>
        </w:rPr>
        <w:t>Zmień nazwę</w:t>
      </w:r>
      <w:r w:rsidRPr="000F54F9">
        <w:rPr>
          <w:rFonts w:ascii="Arial" w:eastAsia="Times New Roman" w:hAnsi="Arial" w:cs="Arial"/>
          <w:sz w:val="21"/>
          <w:szCs w:val="21"/>
          <w:lang w:eastAsia="pl-PL"/>
        </w:rPr>
        <w:t>, zmień nazwę pliku na NTUSER.MAN, a następnie naciśnij klawisz ENTER.</w:t>
      </w:r>
    </w:p>
    <w:p w14:paraId="4A465B5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Uwaga</w:t>
      </w:r>
      <w:r w:rsidRPr="000F54F9">
        <w:rPr>
          <w:rFonts w:ascii="Arial" w:eastAsia="Times New Roman" w:hAnsi="Arial" w:cs="Arial"/>
          <w:sz w:val="21"/>
          <w:szCs w:val="21"/>
          <w:lang w:eastAsia="pl-PL"/>
        </w:rPr>
        <w:t> Do tej pory można było kopiować profile za pośrednictwem apletu System w Panelu sterowania. Obecnie nie ma możliwości kopiowania do profilu domyślnego, ponieważ mogło to powodować dodawanie danych uniemożliwiających korzystanie z profilu.</w:t>
      </w:r>
    </w:p>
    <w:p w14:paraId="082B748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 </w:t>
      </w:r>
    </w:p>
    <w:p w14:paraId="0621F09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Krok 3. Przygotowywanie konta użytkownika</w:t>
      </w:r>
    </w:p>
    <w:p w14:paraId="5F17249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a. Jako administrator domeny otwórz konsolę administracyjną Użytkownicy i komputery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na komputerze z systemem Windows Server 2008 R2 lub Windows Server 2008.</w:t>
      </w:r>
    </w:p>
    <w:p w14:paraId="15E2E7D5"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b. Kliknij prawym przyciskiem myszy konto użytkownika, do którego zastosować obowiązkowy profil użytkownika, a następnie kliknij polecenie </w:t>
      </w:r>
      <w:r w:rsidRPr="000F54F9">
        <w:rPr>
          <w:rFonts w:ascii="Arial" w:eastAsia="Times New Roman" w:hAnsi="Arial" w:cs="Arial"/>
          <w:b/>
          <w:bCs/>
          <w:sz w:val="21"/>
          <w:szCs w:val="21"/>
          <w:lang w:eastAsia="pl-PL"/>
        </w:rPr>
        <w:t>Właściwości</w:t>
      </w:r>
      <w:r w:rsidRPr="000F54F9">
        <w:rPr>
          <w:rFonts w:ascii="Arial" w:eastAsia="Times New Roman" w:hAnsi="Arial" w:cs="Arial"/>
          <w:sz w:val="21"/>
          <w:szCs w:val="21"/>
          <w:lang w:eastAsia="pl-PL"/>
        </w:rPr>
        <w:t>.</w:t>
      </w:r>
    </w:p>
    <w:p w14:paraId="3CE49458"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c. Kliknij kartę </w:t>
      </w:r>
      <w:r w:rsidRPr="000F54F9">
        <w:rPr>
          <w:rFonts w:ascii="Arial" w:eastAsia="Times New Roman" w:hAnsi="Arial" w:cs="Arial"/>
          <w:b/>
          <w:bCs/>
          <w:sz w:val="21"/>
          <w:szCs w:val="21"/>
          <w:lang w:eastAsia="pl-PL"/>
        </w:rPr>
        <w:t>Profil</w:t>
      </w:r>
      <w:r w:rsidRPr="000F54F9">
        <w:rPr>
          <w:rFonts w:ascii="Arial" w:eastAsia="Times New Roman" w:hAnsi="Arial" w:cs="Arial"/>
          <w:sz w:val="21"/>
          <w:szCs w:val="21"/>
          <w:lang w:eastAsia="pl-PL"/>
        </w:rPr>
        <w:t>, a następnie w polu tekstowym ścieżki profilu wpisz ścieżkę sieciową utworzoną zgodnie z opisem w sekcji "Krok 1. Przygotowywanie lokalizacji profilu obowiązkowego". Nie dodawaj jednak ciągu ".wersja2" na końcu. W tym przykładzie ścieżka powinna mieć następującą postać: \\</w:t>
      </w:r>
      <w:r w:rsidRPr="000F54F9">
        <w:rPr>
          <w:rFonts w:ascii="Arial" w:eastAsia="Times New Roman" w:hAnsi="Arial" w:cs="Arial"/>
          <w:i/>
          <w:iCs/>
          <w:sz w:val="21"/>
          <w:szCs w:val="21"/>
          <w:lang w:eastAsia="pl-PL"/>
        </w:rPr>
        <w:t>&lt;nazwa_serwera&gt;</w:t>
      </w:r>
      <w:r w:rsidRPr="000F54F9">
        <w:rPr>
          <w:rFonts w:ascii="Arial" w:eastAsia="Times New Roman" w:hAnsi="Arial" w:cs="Arial"/>
          <w:sz w:val="21"/>
          <w:szCs w:val="21"/>
          <w:lang w:eastAsia="pl-PL"/>
        </w:rPr>
        <w:t>\Profile\obowiązkowy</w:t>
      </w:r>
    </w:p>
    <w:p w14:paraId="281BD62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d. Kliknij przycisk </w:t>
      </w:r>
      <w:r w:rsidRPr="000F54F9">
        <w:rPr>
          <w:rFonts w:ascii="Arial" w:eastAsia="Times New Roman" w:hAnsi="Arial" w:cs="Arial"/>
          <w:b/>
          <w:bCs/>
          <w:sz w:val="21"/>
          <w:szCs w:val="21"/>
          <w:lang w:eastAsia="pl-PL"/>
        </w:rPr>
        <w:t>OK</w:t>
      </w:r>
      <w:r w:rsidRPr="000F54F9">
        <w:rPr>
          <w:rFonts w:ascii="Arial" w:eastAsia="Times New Roman" w:hAnsi="Arial" w:cs="Arial"/>
          <w:sz w:val="21"/>
          <w:szCs w:val="21"/>
          <w:lang w:eastAsia="pl-PL"/>
        </w:rPr>
        <w:t>, a następnie zamknij konsolę administracyjną Użytkownicy i komputery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w:t>
      </w:r>
    </w:p>
    <w:p w14:paraId="4EF2618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393E14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Od tej chwili użytkownik będzie mógł korzystać z dostosowanego profilu obowiązkowego.</w:t>
      </w:r>
    </w:p>
    <w:p w14:paraId="1B35BF2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7F2FFA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Zawartość </w:t>
      </w:r>
      <w:r w:rsidRPr="000F54F9">
        <w:rPr>
          <w:rFonts w:ascii="Arial" w:eastAsia="Times New Roman" w:hAnsi="Arial" w:cs="Arial"/>
          <w:b/>
          <w:bCs/>
          <w:sz w:val="21"/>
          <w:szCs w:val="21"/>
          <w:lang w:eastAsia="pl-PL"/>
        </w:rPr>
        <w:t>karty Profil</w:t>
      </w:r>
      <w:r w:rsidRPr="000F54F9">
        <w:rPr>
          <w:rFonts w:ascii="Arial" w:eastAsia="Times New Roman" w:hAnsi="Arial" w:cs="Arial"/>
          <w:sz w:val="21"/>
          <w:szCs w:val="21"/>
          <w:lang w:eastAsia="pl-PL"/>
        </w:rPr>
        <w:t> nie ogranicza się do ustawień związanych z profilami użytkowników. W tym miejscu możemy skonfigurować jeszcze dwie istotne właściwości konta: </w:t>
      </w:r>
      <w:r w:rsidRPr="000F54F9">
        <w:rPr>
          <w:rFonts w:ascii="Arial" w:eastAsia="Times New Roman" w:hAnsi="Arial" w:cs="Arial"/>
          <w:b/>
          <w:bCs/>
          <w:sz w:val="21"/>
          <w:szCs w:val="21"/>
          <w:lang w:eastAsia="pl-PL"/>
        </w:rPr>
        <w:t>skrypt logowania</w:t>
      </w:r>
      <w:r w:rsidRPr="000F54F9">
        <w:rPr>
          <w:rFonts w:ascii="Arial" w:eastAsia="Times New Roman" w:hAnsi="Arial" w:cs="Arial"/>
          <w:sz w:val="21"/>
          <w:szCs w:val="21"/>
          <w:lang w:eastAsia="pl-PL"/>
        </w:rPr>
        <w:t> i </w:t>
      </w:r>
      <w:r w:rsidRPr="000F54F9">
        <w:rPr>
          <w:rFonts w:ascii="Arial" w:eastAsia="Times New Roman" w:hAnsi="Arial" w:cs="Arial"/>
          <w:b/>
          <w:bCs/>
          <w:sz w:val="21"/>
          <w:szCs w:val="21"/>
          <w:lang w:eastAsia="pl-PL"/>
        </w:rPr>
        <w:t>ścieżka do folderu domowego użytkownika</w:t>
      </w:r>
      <w:r w:rsidRPr="000F54F9">
        <w:rPr>
          <w:rFonts w:ascii="Arial" w:eastAsia="Times New Roman" w:hAnsi="Arial" w:cs="Arial"/>
          <w:sz w:val="21"/>
          <w:szCs w:val="21"/>
          <w:lang w:eastAsia="pl-PL"/>
        </w:rPr>
        <w:t>.</w:t>
      </w:r>
    </w:p>
    <w:p w14:paraId="4046844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C4CA2AD"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Konfiguracja skryptu</w:t>
      </w:r>
      <w:r w:rsidRPr="000F54F9">
        <w:rPr>
          <w:rFonts w:ascii="Arial" w:eastAsia="Times New Roman" w:hAnsi="Arial" w:cs="Arial"/>
          <w:sz w:val="21"/>
          <w:szCs w:val="21"/>
          <w:lang w:eastAsia="pl-PL"/>
        </w:rPr>
        <w:t> na karcie profilu użytkownika to pozostałość po systemie Windows NT. Możemy określić lokalizację skryptów przetwarzanych podczas logowania do domeny. Obecnie bardziej elastyczne rozwiązanie oferują Zasady grupy, które pozwalają na skonfigurowanie skryptów logowania, wylogowania użytkownika oraz startu i zamykania systemu operacyjnego. Nie oznacza to, że opcja </w:t>
      </w:r>
      <w:r w:rsidRPr="000F54F9">
        <w:rPr>
          <w:rFonts w:ascii="Arial" w:eastAsia="Times New Roman" w:hAnsi="Arial" w:cs="Arial"/>
          <w:b/>
          <w:bCs/>
          <w:sz w:val="21"/>
          <w:szCs w:val="21"/>
          <w:lang w:eastAsia="pl-PL"/>
        </w:rPr>
        <w:t>Skrypt logowania</w:t>
      </w:r>
      <w:r w:rsidRPr="000F54F9">
        <w:rPr>
          <w:rFonts w:ascii="Arial" w:eastAsia="Times New Roman" w:hAnsi="Arial" w:cs="Arial"/>
          <w:sz w:val="21"/>
          <w:szCs w:val="21"/>
          <w:lang w:eastAsia="pl-PL"/>
        </w:rPr>
        <w:t> jest całkowicie zbędna. Należy ją stosować wtedy, gdy klientami sieciowymi są komputery ze starszymi systemami operacyjnymi, takimi jak Windows 98 lub NT Workstation, oraz gdy przypisanie </w:t>
      </w:r>
      <w:r w:rsidRPr="000F54F9">
        <w:rPr>
          <w:rFonts w:ascii="Arial" w:eastAsia="Times New Roman" w:hAnsi="Arial" w:cs="Arial"/>
          <w:b/>
          <w:bCs/>
          <w:sz w:val="21"/>
          <w:szCs w:val="21"/>
          <w:lang w:eastAsia="pl-PL"/>
        </w:rPr>
        <w:t>Zasad grupy</w:t>
      </w:r>
      <w:r w:rsidRPr="000F54F9">
        <w:rPr>
          <w:rFonts w:ascii="Arial" w:eastAsia="Times New Roman" w:hAnsi="Arial" w:cs="Arial"/>
          <w:sz w:val="21"/>
          <w:szCs w:val="21"/>
          <w:lang w:eastAsia="pl-PL"/>
        </w:rPr>
        <w:t> nie spełnia wymagań administratora. Konfiguracja jest bardzo prosta, wystarczy napisać odpowiedni skrypt, następnie na </w:t>
      </w:r>
      <w:r w:rsidRPr="000F54F9">
        <w:rPr>
          <w:rFonts w:ascii="Arial" w:eastAsia="Times New Roman" w:hAnsi="Arial" w:cs="Arial"/>
          <w:b/>
          <w:bCs/>
          <w:sz w:val="21"/>
          <w:szCs w:val="21"/>
          <w:lang w:eastAsia="pl-PL"/>
        </w:rPr>
        <w:t>karcie Profil</w:t>
      </w:r>
      <w:r w:rsidRPr="000F54F9">
        <w:rPr>
          <w:rFonts w:ascii="Arial" w:eastAsia="Times New Roman" w:hAnsi="Arial" w:cs="Arial"/>
          <w:sz w:val="21"/>
          <w:szCs w:val="21"/>
          <w:lang w:eastAsia="pl-PL"/>
        </w:rPr>
        <w:t xml:space="preserve"> umieścić jego nazwę, np. Logon.bat. W przeciwieństwie do profilu nie podajemy ścieżki, a jedynie nazwę. Skrypt należy zapisać w folderze </w:t>
      </w:r>
      <w:proofErr w:type="spellStart"/>
      <w:r w:rsidRPr="000F54F9">
        <w:rPr>
          <w:rFonts w:ascii="Arial" w:eastAsia="Times New Roman" w:hAnsi="Arial" w:cs="Arial"/>
          <w:sz w:val="21"/>
          <w:szCs w:val="21"/>
          <w:lang w:eastAsia="pl-PL"/>
        </w:rPr>
        <w:t>katalog_główny_systemu</w:t>
      </w:r>
      <w:proofErr w:type="spellEnd"/>
      <w:r w:rsidRPr="000F54F9">
        <w:rPr>
          <w:rFonts w:ascii="Arial" w:eastAsia="Times New Roman" w:hAnsi="Arial" w:cs="Arial"/>
          <w:sz w:val="21"/>
          <w:szCs w:val="21"/>
          <w:lang w:eastAsia="pl-PL"/>
        </w:rPr>
        <w:t>\SYSVOL\</w:t>
      </w:r>
      <w:proofErr w:type="spellStart"/>
      <w:r w:rsidRPr="000F54F9">
        <w:rPr>
          <w:rFonts w:ascii="Arial" w:eastAsia="Times New Roman" w:hAnsi="Arial" w:cs="Arial"/>
          <w:sz w:val="21"/>
          <w:szCs w:val="21"/>
          <w:lang w:eastAsia="pl-PL"/>
        </w:rPr>
        <w:t>sysvol</w:t>
      </w:r>
      <w:proofErr w:type="spellEnd"/>
      <w:r w:rsidRPr="000F54F9">
        <w:rPr>
          <w:rFonts w:ascii="Arial" w:eastAsia="Times New Roman" w:hAnsi="Arial" w:cs="Arial"/>
          <w:sz w:val="21"/>
          <w:szCs w:val="21"/>
          <w:lang w:eastAsia="pl-PL"/>
        </w:rPr>
        <w:t>\</w:t>
      </w:r>
      <w:proofErr w:type="spellStart"/>
      <w:r w:rsidRPr="000F54F9">
        <w:rPr>
          <w:rFonts w:ascii="Arial" w:eastAsia="Times New Roman" w:hAnsi="Arial" w:cs="Arial"/>
          <w:sz w:val="21"/>
          <w:szCs w:val="21"/>
          <w:lang w:eastAsia="pl-PL"/>
        </w:rPr>
        <w:t>nazwa_domeny</w:t>
      </w:r>
      <w:proofErr w:type="spellEnd"/>
      <w:r w:rsidRPr="000F54F9">
        <w:rPr>
          <w:rFonts w:ascii="Arial" w:eastAsia="Times New Roman" w:hAnsi="Arial" w:cs="Arial"/>
          <w:sz w:val="21"/>
          <w:szCs w:val="21"/>
          <w:lang w:eastAsia="pl-PL"/>
        </w:rPr>
        <w:t xml:space="preserve">\scripts. Jako parametr </w:t>
      </w:r>
      <w:proofErr w:type="spellStart"/>
      <w:r w:rsidRPr="000F54F9">
        <w:rPr>
          <w:rFonts w:ascii="Arial" w:eastAsia="Times New Roman" w:hAnsi="Arial" w:cs="Arial"/>
          <w:sz w:val="21"/>
          <w:szCs w:val="21"/>
          <w:lang w:eastAsia="pl-PL"/>
        </w:rPr>
        <w:t>katalog_główny_systemu</w:t>
      </w:r>
      <w:proofErr w:type="spellEnd"/>
      <w:r w:rsidRPr="000F54F9">
        <w:rPr>
          <w:rFonts w:ascii="Arial" w:eastAsia="Times New Roman" w:hAnsi="Arial" w:cs="Arial"/>
          <w:sz w:val="21"/>
          <w:szCs w:val="21"/>
          <w:lang w:eastAsia="pl-PL"/>
        </w:rPr>
        <w:t xml:space="preserve"> z reguły podajemy Windows, a jako nazwę domeny - jej DNS-ową nazwę, np. firma.com. W nazwie katalogu głównego tkwi pewnego rodzaju pułapka, na którą warto zwrócić </w:t>
      </w:r>
      <w:r w:rsidRPr="000F54F9">
        <w:rPr>
          <w:rFonts w:ascii="Arial" w:eastAsia="Times New Roman" w:hAnsi="Arial" w:cs="Arial"/>
          <w:sz w:val="21"/>
          <w:szCs w:val="21"/>
          <w:lang w:eastAsia="pl-PL"/>
        </w:rPr>
        <w:lastRenderedPageBreak/>
        <w:t>uwagę. Poprzednie systemy serwerowe, takie jak Windows NT i 2000, domyślnie instalowały się w folderze WINNT, a nie w Windows. Administratorzy przenoszący skrypty ze starszych wersji powinni zwracać uwagę na tę zmianę.</w:t>
      </w:r>
    </w:p>
    <w:p w14:paraId="5309CAB8"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9B2E90F"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highlight w:val="yellow"/>
          <w:lang w:eastAsia="pl-PL"/>
        </w:rPr>
        <w:t>Przykładowy skrypt, który utworzy użytkownika o nazwie "tester", oraz ustawi: komentarz, ustawienia wygasania hasła, folder macierzysty i ścieżkę profilu: mógłby mieć postać:</w:t>
      </w:r>
    </w:p>
    <w:p w14:paraId="1FA3B3BA" w14:textId="77777777" w:rsidR="000F54F9" w:rsidRPr="000F54F9" w:rsidRDefault="000F54F9" w:rsidP="000F54F9">
      <w:pPr>
        <w:shd w:val="clear" w:color="auto" w:fill="FFFFFF"/>
        <w:spacing w:after="0" w:line="420" w:lineRule="atLeast"/>
        <w:ind w:left="450"/>
        <w:rPr>
          <w:rFonts w:ascii="Arial" w:eastAsia="Times New Roman" w:hAnsi="Arial" w:cs="Arial"/>
          <w:sz w:val="21"/>
          <w:szCs w:val="21"/>
          <w:lang w:eastAsia="pl-PL"/>
        </w:rPr>
      </w:pPr>
      <w:r w:rsidRPr="000F54F9">
        <w:rPr>
          <w:rFonts w:ascii="Courier New" w:eastAsia="Times New Roman" w:hAnsi="Courier New" w:cs="Courier New"/>
          <w:sz w:val="21"/>
          <w:szCs w:val="21"/>
          <w:lang w:eastAsia="pl-PL"/>
        </w:rPr>
        <w:t>NET USER tester /</w:t>
      </w:r>
      <w:proofErr w:type="spellStart"/>
      <w:r w:rsidRPr="000F54F9">
        <w:rPr>
          <w:rFonts w:ascii="Courier New" w:eastAsia="Times New Roman" w:hAnsi="Courier New" w:cs="Courier New"/>
          <w:sz w:val="21"/>
          <w:szCs w:val="21"/>
          <w:lang w:eastAsia="pl-PL"/>
        </w:rPr>
        <w:t>add</w:t>
      </w:r>
      <w:proofErr w:type="spellEnd"/>
      <w:r w:rsidRPr="000F54F9">
        <w:rPr>
          <w:rFonts w:ascii="Courier New" w:eastAsia="Times New Roman" w:hAnsi="Courier New" w:cs="Courier New"/>
          <w:sz w:val="21"/>
          <w:szCs w:val="21"/>
          <w:lang w:eastAsia="pl-PL"/>
        </w:rPr>
        <w:t xml:space="preserve"> /</w:t>
      </w:r>
      <w:proofErr w:type="spellStart"/>
      <w:r w:rsidRPr="000F54F9">
        <w:rPr>
          <w:rFonts w:ascii="Courier New" w:eastAsia="Times New Roman" w:hAnsi="Courier New" w:cs="Courier New"/>
          <w:sz w:val="21"/>
          <w:szCs w:val="21"/>
          <w:lang w:eastAsia="pl-PL"/>
        </w:rPr>
        <w:t>comment</w:t>
      </w:r>
      <w:proofErr w:type="spellEnd"/>
      <w:r w:rsidRPr="000F54F9">
        <w:rPr>
          <w:rFonts w:ascii="Courier New" w:eastAsia="Times New Roman" w:hAnsi="Courier New" w:cs="Courier New"/>
          <w:sz w:val="21"/>
          <w:szCs w:val="21"/>
          <w:lang w:eastAsia="pl-PL"/>
        </w:rPr>
        <w:t>:"Przykładowe konto użytkownika"</w:t>
      </w:r>
    </w:p>
    <w:p w14:paraId="6632A0CA" w14:textId="77777777" w:rsidR="000F54F9" w:rsidRPr="000F54F9" w:rsidRDefault="000F54F9" w:rsidP="000F54F9">
      <w:pPr>
        <w:shd w:val="clear" w:color="auto" w:fill="FFFFFF"/>
        <w:spacing w:after="0" w:line="420" w:lineRule="atLeast"/>
        <w:ind w:left="450"/>
        <w:rPr>
          <w:rFonts w:ascii="Arial" w:eastAsia="Times New Roman" w:hAnsi="Arial" w:cs="Arial"/>
          <w:sz w:val="21"/>
          <w:szCs w:val="21"/>
          <w:lang w:val="en-US" w:eastAsia="pl-PL"/>
        </w:rPr>
      </w:pPr>
      <w:r w:rsidRPr="000F54F9">
        <w:rPr>
          <w:rFonts w:ascii="Courier New" w:eastAsia="Times New Roman" w:hAnsi="Courier New" w:cs="Courier New"/>
          <w:sz w:val="21"/>
          <w:szCs w:val="21"/>
          <w:lang w:val="en-US" w:eastAsia="pl-PL"/>
        </w:rPr>
        <w:t>/</w:t>
      </w:r>
      <w:proofErr w:type="spellStart"/>
      <w:r w:rsidRPr="000F54F9">
        <w:rPr>
          <w:rFonts w:ascii="Courier New" w:eastAsia="Times New Roman" w:hAnsi="Courier New" w:cs="Courier New"/>
          <w:sz w:val="21"/>
          <w:szCs w:val="21"/>
          <w:lang w:val="en-US" w:eastAsia="pl-PL"/>
        </w:rPr>
        <w:t>expires:never</w:t>
      </w:r>
      <w:proofErr w:type="spellEnd"/>
    </w:p>
    <w:p w14:paraId="3F4F4464" w14:textId="77777777" w:rsidR="000F54F9" w:rsidRPr="000F54F9" w:rsidRDefault="000F54F9" w:rsidP="000F54F9">
      <w:pPr>
        <w:shd w:val="clear" w:color="auto" w:fill="FFFFFF"/>
        <w:spacing w:after="0" w:line="420" w:lineRule="atLeast"/>
        <w:ind w:left="450"/>
        <w:rPr>
          <w:rFonts w:ascii="Arial" w:eastAsia="Times New Roman" w:hAnsi="Arial" w:cs="Arial"/>
          <w:sz w:val="21"/>
          <w:szCs w:val="21"/>
          <w:lang w:val="en-US" w:eastAsia="pl-PL"/>
        </w:rPr>
      </w:pPr>
      <w:r w:rsidRPr="000F54F9">
        <w:rPr>
          <w:rFonts w:ascii="Courier New" w:eastAsia="Times New Roman" w:hAnsi="Courier New" w:cs="Courier New"/>
          <w:sz w:val="21"/>
          <w:szCs w:val="21"/>
          <w:lang w:val="en-US" w:eastAsia="pl-PL"/>
        </w:rPr>
        <w:t>/</w:t>
      </w:r>
      <w:proofErr w:type="spellStart"/>
      <w:r w:rsidRPr="000F54F9">
        <w:rPr>
          <w:rFonts w:ascii="Courier New" w:eastAsia="Times New Roman" w:hAnsi="Courier New" w:cs="Courier New"/>
          <w:sz w:val="21"/>
          <w:szCs w:val="21"/>
          <w:lang w:val="en-US" w:eastAsia="pl-PL"/>
        </w:rPr>
        <w:t>homedir</w:t>
      </w:r>
      <w:proofErr w:type="spellEnd"/>
      <w:r w:rsidRPr="000F54F9">
        <w:rPr>
          <w:rFonts w:ascii="Courier New" w:eastAsia="Times New Roman" w:hAnsi="Courier New" w:cs="Courier New"/>
          <w:sz w:val="21"/>
          <w:szCs w:val="21"/>
          <w:lang w:val="en-US" w:eastAsia="pl-PL"/>
        </w:rPr>
        <w:t>:\\zippy\%username%$</w:t>
      </w:r>
    </w:p>
    <w:p w14:paraId="5EFF9674" w14:textId="77777777" w:rsidR="000F54F9" w:rsidRPr="000F54F9" w:rsidRDefault="000F54F9" w:rsidP="000F54F9">
      <w:pPr>
        <w:shd w:val="clear" w:color="auto" w:fill="FFFFFF"/>
        <w:spacing w:after="0" w:line="420" w:lineRule="atLeast"/>
        <w:ind w:left="450"/>
        <w:rPr>
          <w:rFonts w:ascii="Arial" w:eastAsia="Times New Roman" w:hAnsi="Arial" w:cs="Arial"/>
          <w:sz w:val="21"/>
          <w:szCs w:val="21"/>
          <w:lang w:eastAsia="pl-PL"/>
        </w:rPr>
      </w:pPr>
      <w:r w:rsidRPr="000F54F9">
        <w:rPr>
          <w:rFonts w:ascii="Courier New" w:eastAsia="Times New Roman" w:hAnsi="Courier New" w:cs="Courier New"/>
          <w:sz w:val="21"/>
          <w:szCs w:val="21"/>
          <w:lang w:eastAsia="pl-PL"/>
        </w:rPr>
        <w:t>/</w:t>
      </w:r>
      <w:proofErr w:type="spellStart"/>
      <w:r w:rsidRPr="000F54F9">
        <w:rPr>
          <w:rFonts w:ascii="Courier New" w:eastAsia="Times New Roman" w:hAnsi="Courier New" w:cs="Courier New"/>
          <w:sz w:val="21"/>
          <w:szCs w:val="21"/>
          <w:lang w:eastAsia="pl-PL"/>
        </w:rPr>
        <w:t>profilepath</w:t>
      </w:r>
      <w:proofErr w:type="spellEnd"/>
      <w:r w:rsidRPr="000F54F9">
        <w:rPr>
          <w:rFonts w:ascii="Courier New" w:eastAsia="Times New Roman" w:hAnsi="Courier New" w:cs="Courier New"/>
          <w:sz w:val="21"/>
          <w:szCs w:val="21"/>
          <w:lang w:eastAsia="pl-PL"/>
        </w:rPr>
        <w:t>:\\</w:t>
      </w:r>
      <w:proofErr w:type="spellStart"/>
      <w:r w:rsidRPr="000F54F9">
        <w:rPr>
          <w:rFonts w:ascii="Courier New" w:eastAsia="Times New Roman" w:hAnsi="Courier New" w:cs="Courier New"/>
          <w:sz w:val="21"/>
          <w:szCs w:val="21"/>
          <w:lang w:eastAsia="pl-PL"/>
        </w:rPr>
        <w:t>zippy</w:t>
      </w:r>
      <w:proofErr w:type="spellEnd"/>
      <w:r w:rsidRPr="000F54F9">
        <w:rPr>
          <w:rFonts w:ascii="Courier New" w:eastAsia="Times New Roman" w:hAnsi="Courier New" w:cs="Courier New"/>
          <w:sz w:val="21"/>
          <w:szCs w:val="21"/>
          <w:lang w:eastAsia="pl-PL"/>
        </w:rPr>
        <w:t>\profile</w:t>
      </w:r>
    </w:p>
    <w:p w14:paraId="0E3BD01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Jedną z opcji konfiguracji serwera plików jest konfiguracja </w:t>
      </w:r>
      <w:r w:rsidRPr="000F54F9">
        <w:rPr>
          <w:rFonts w:ascii="Arial" w:eastAsia="Times New Roman" w:hAnsi="Arial" w:cs="Arial"/>
          <w:b/>
          <w:bCs/>
          <w:sz w:val="21"/>
          <w:szCs w:val="21"/>
          <w:lang w:eastAsia="pl-PL"/>
        </w:rPr>
        <w:t>folderów macierzystych użytkowników</w:t>
      </w:r>
      <w:r w:rsidRPr="000F54F9">
        <w:rPr>
          <w:rFonts w:ascii="Arial" w:eastAsia="Times New Roman" w:hAnsi="Arial" w:cs="Arial"/>
          <w:sz w:val="21"/>
          <w:szCs w:val="21"/>
          <w:lang w:eastAsia="pl-PL"/>
        </w:rPr>
        <w:t>. Ich głównym zadaniem jest przechowywanie plików klientów sieci. Standardowo dane zapisywane są w folderze Moje dokumenty na komputerach lokalnych. Zaletą takiego rozwiązania jest szybkość zapisu, niezależność i brak obciążenia sieci. Najpoważniejszą wadę stanowi trudność wykonywania kopii zapasowych. Najczęściej stacje robocze nie są wyposażone w sprzęt do sporządzania kopii zapasowych, a jeśli nawet są, to użytkownicy często zaniedbują regularną archiwizację swoich danych. Centralne składowanie dokumentów osobistych umożliwia proste rozwiązanie tego problemu. Za sporządzanie kopii odpowiada administrator, a ponieważ powinien przeprowadzać również archiwizację systemu i aplikacji, jest to tylko dodatkowa partia danych. Zalecane jest również połączenie konfiguracji folderów domowych z narzuceniem Przydziałów dyskowych. Ograniczymy w ten sposób przestrzeń zajmowaną przez użytkowników.</w:t>
      </w:r>
    </w:p>
    <w:p w14:paraId="27AA9DB5"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770E7B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Karta Profil</w:t>
      </w:r>
      <w:r w:rsidRPr="000F54F9">
        <w:rPr>
          <w:rFonts w:ascii="Arial" w:eastAsia="Times New Roman" w:hAnsi="Arial" w:cs="Arial"/>
          <w:sz w:val="21"/>
          <w:szCs w:val="21"/>
          <w:lang w:eastAsia="pl-PL"/>
        </w:rPr>
        <w:t xml:space="preserve"> pozwala na określenie położenia folderów macierzystych. Do wyboru mamy ścieżkę lokalną albo podłączenie do udostępnienia sieciowego. Ścieżka lokalna powinna zawierać informacje o lokalizacji folderu na stacji roboczej, np. d:\pliki. Konfiguracja lokalizacji sieciowej wymaga założenia i udostępnienia odpowiedniego katalogu na serwerze. Tak jak w przypadku profili mobilnych, zalecane jest założenie folderu na innej partycji niż systemowa. Przykładowa konfiguracja może wyglądać następująco. Otwieramy Eksplorator Windows. Na danej partycji zaznaczamy katalog, który będzie służył za folder składowania plików i następnie  wybieramy menu Plik | Właściwości | Udostępnianie i przenosimy znacznik z Nie udostępniaj tego folderu na Udostępnij ten folder. Klikamy przycisk Uprawnienia. W oknie Uprawnienia, usuwamy grupę Wszyscy i klikając Dodaj, przypisujemy grupie Użytkownicy domeny uprawnienia Zmiana i Odczyt. Dwukrotne naciśnięcie przycisku OK zamyka otwarte okna. Na koniec przechodzimy do narzędzia </w:t>
      </w:r>
      <w:r w:rsidRPr="000F54F9">
        <w:rPr>
          <w:rFonts w:ascii="Arial" w:eastAsia="Times New Roman" w:hAnsi="Arial" w:cs="Arial"/>
          <w:sz w:val="21"/>
          <w:szCs w:val="21"/>
          <w:lang w:eastAsia="pl-PL"/>
        </w:rPr>
        <w:lastRenderedPageBreak/>
        <w:t>Użytkownicy i komputery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i wyszukujemy użytkownika, któremu chcemy przypisać folder macierzysty. Otwieramy właściwości użytkownika, wybieramy </w:t>
      </w:r>
      <w:r w:rsidRPr="000F54F9">
        <w:rPr>
          <w:rFonts w:ascii="Arial" w:eastAsia="Times New Roman" w:hAnsi="Arial" w:cs="Arial"/>
          <w:b/>
          <w:bCs/>
          <w:sz w:val="21"/>
          <w:szCs w:val="21"/>
          <w:lang w:eastAsia="pl-PL"/>
        </w:rPr>
        <w:t>kartę Profil</w:t>
      </w:r>
      <w:r w:rsidRPr="000F54F9">
        <w:rPr>
          <w:rFonts w:ascii="Arial" w:eastAsia="Times New Roman" w:hAnsi="Arial" w:cs="Arial"/>
          <w:sz w:val="21"/>
          <w:szCs w:val="21"/>
          <w:lang w:eastAsia="pl-PL"/>
        </w:rPr>
        <w:t> i klikamy Podłącz. Z listy oznaczeń dyskowych wybieramy odpowiadającą nam literę, a w pole Do wprowadzamy ciąg znaków \\nazwa_komputera\udostępniony_katalog\%UserName%. Kliknięcie OK kończy konfigurację folderów macierzystych.</w:t>
      </w:r>
    </w:p>
    <w:p w14:paraId="2175615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highlight w:val="yellow"/>
          <w:lang w:eastAsia="pl-PL"/>
        </w:rPr>
      </w:pPr>
      <w:r w:rsidRPr="000F54F9">
        <w:rPr>
          <w:rFonts w:ascii="Arial" w:eastAsia="Times New Roman" w:hAnsi="Arial" w:cs="Arial"/>
          <w:sz w:val="21"/>
          <w:szCs w:val="21"/>
          <w:highlight w:val="yellow"/>
          <w:lang w:eastAsia="pl-PL"/>
        </w:rPr>
        <w:t>Aby przypisać folder macierzysty z wiersza polecenia  można użyć polecenia </w:t>
      </w:r>
      <w:r w:rsidRPr="000F54F9">
        <w:rPr>
          <w:rFonts w:ascii="Arial" w:eastAsia="Times New Roman" w:hAnsi="Arial" w:cs="Arial"/>
          <w:b/>
          <w:bCs/>
          <w:sz w:val="21"/>
          <w:szCs w:val="21"/>
          <w:highlight w:val="yellow"/>
          <w:lang w:eastAsia="pl-PL"/>
        </w:rPr>
        <w:t xml:space="preserve">net </w:t>
      </w:r>
      <w:proofErr w:type="spellStart"/>
      <w:r w:rsidRPr="000F54F9">
        <w:rPr>
          <w:rFonts w:ascii="Arial" w:eastAsia="Times New Roman" w:hAnsi="Arial" w:cs="Arial"/>
          <w:b/>
          <w:bCs/>
          <w:sz w:val="21"/>
          <w:szCs w:val="21"/>
          <w:highlight w:val="yellow"/>
          <w:lang w:eastAsia="pl-PL"/>
        </w:rPr>
        <w:t>user</w:t>
      </w:r>
      <w:proofErr w:type="spellEnd"/>
      <w:r w:rsidRPr="000F54F9">
        <w:rPr>
          <w:rFonts w:ascii="Arial" w:eastAsia="Times New Roman" w:hAnsi="Arial" w:cs="Arial"/>
          <w:sz w:val="21"/>
          <w:szCs w:val="21"/>
          <w:highlight w:val="yellow"/>
          <w:lang w:eastAsia="pl-PL"/>
        </w:rPr>
        <w:t>. Na przykład wpisz w wierszu polecenia następujące polecenie, a następnie naciśnij klawisz ENTER:</w:t>
      </w:r>
    </w:p>
    <w:p w14:paraId="2F234F79" w14:textId="77777777" w:rsidR="000F54F9" w:rsidRPr="000F54F9" w:rsidRDefault="000F54F9" w:rsidP="000F54F9">
      <w:pPr>
        <w:shd w:val="clear" w:color="auto" w:fill="FFFFFF"/>
        <w:spacing w:after="0" w:line="420" w:lineRule="atLeast"/>
        <w:ind w:left="450"/>
        <w:rPr>
          <w:rFonts w:ascii="Arial" w:eastAsia="Times New Roman" w:hAnsi="Arial" w:cs="Arial"/>
          <w:sz w:val="21"/>
          <w:szCs w:val="21"/>
          <w:lang w:val="en-US" w:eastAsia="pl-PL"/>
        </w:rPr>
      </w:pPr>
      <w:r w:rsidRPr="000F54F9">
        <w:rPr>
          <w:rFonts w:ascii="Courier New" w:eastAsia="Times New Roman" w:hAnsi="Courier New" w:cs="Courier New"/>
          <w:sz w:val="21"/>
          <w:szCs w:val="21"/>
          <w:highlight w:val="yellow"/>
          <w:lang w:val="en-US" w:eastAsia="pl-PL"/>
        </w:rPr>
        <w:t>net user tester /</w:t>
      </w:r>
      <w:proofErr w:type="spellStart"/>
      <w:r w:rsidRPr="000F54F9">
        <w:rPr>
          <w:rFonts w:ascii="Courier New" w:eastAsia="Times New Roman" w:hAnsi="Courier New" w:cs="Courier New"/>
          <w:sz w:val="21"/>
          <w:szCs w:val="21"/>
          <w:highlight w:val="yellow"/>
          <w:lang w:val="en-US" w:eastAsia="pl-PL"/>
        </w:rPr>
        <w:t>homedir</w:t>
      </w:r>
      <w:proofErr w:type="spellEnd"/>
      <w:r w:rsidRPr="000F54F9">
        <w:rPr>
          <w:rFonts w:ascii="Courier New" w:eastAsia="Times New Roman" w:hAnsi="Courier New" w:cs="Courier New"/>
          <w:sz w:val="21"/>
          <w:szCs w:val="21"/>
          <w:highlight w:val="yellow"/>
          <w:lang w:val="en-US" w:eastAsia="pl-PL"/>
        </w:rPr>
        <w:t>:\\server\tester$</w:t>
      </w:r>
    </w:p>
    <w:p w14:paraId="78AC8FC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To polecenie przypisuje ukryty udostępniony folder tester$ na serwerze użytkownikowi Tester.</w:t>
      </w:r>
    </w:p>
    <w:p w14:paraId="0F148F5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Podobnie jak skrypty tę metodę używamy raczej dla systemów starszych chociaż nic nie stoi na przeszkodzie by stosować ją również dla nowych systemów. Innym rozwiązanie przypisującym foldery macierzyste jest skorzystanie z </w:t>
      </w:r>
      <w:r w:rsidRPr="000F54F9">
        <w:rPr>
          <w:rFonts w:ascii="Arial" w:eastAsia="Times New Roman" w:hAnsi="Arial" w:cs="Arial"/>
          <w:b/>
          <w:bCs/>
          <w:sz w:val="21"/>
          <w:szCs w:val="21"/>
          <w:lang w:eastAsia="pl-PL"/>
        </w:rPr>
        <w:t>Zasad grup</w:t>
      </w:r>
      <w:r w:rsidRPr="000F54F9">
        <w:rPr>
          <w:rFonts w:ascii="Arial" w:eastAsia="Times New Roman" w:hAnsi="Arial" w:cs="Arial"/>
          <w:sz w:val="21"/>
          <w:szCs w:val="21"/>
          <w:lang w:eastAsia="pl-PL"/>
        </w:rPr>
        <w:t> i wykorzystanie </w:t>
      </w:r>
      <w:r w:rsidRPr="000F54F9">
        <w:rPr>
          <w:rFonts w:ascii="Arial" w:eastAsia="Times New Roman" w:hAnsi="Arial" w:cs="Arial"/>
          <w:b/>
          <w:bCs/>
          <w:sz w:val="21"/>
          <w:szCs w:val="21"/>
          <w:lang w:eastAsia="pl-PL"/>
        </w:rPr>
        <w:t>Przekierowania folderów</w:t>
      </w:r>
      <w:r w:rsidRPr="000F54F9">
        <w:rPr>
          <w:rFonts w:ascii="Arial" w:eastAsia="Times New Roman" w:hAnsi="Arial" w:cs="Arial"/>
          <w:sz w:val="21"/>
          <w:szCs w:val="21"/>
          <w:lang w:eastAsia="pl-PL"/>
        </w:rPr>
        <w:t>.</w:t>
      </w:r>
    </w:p>
    <w:p w14:paraId="22CB285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6D651A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Tworzenie konta lokalnego</w:t>
      </w:r>
    </w:p>
    <w:p w14:paraId="4706CC7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ADF6498"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Konta lokalne są tworzone na lokalnym komputerze i przechowywane w bazie </w:t>
      </w:r>
      <w:r w:rsidRPr="000F54F9">
        <w:rPr>
          <w:rFonts w:ascii="Arial" w:eastAsia="Times New Roman" w:hAnsi="Arial" w:cs="Arial"/>
          <w:b/>
          <w:bCs/>
          <w:sz w:val="21"/>
          <w:szCs w:val="21"/>
          <w:lang w:eastAsia="pl-PL"/>
        </w:rPr>
        <w:t>SAM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xml:space="preserve">Security </w:t>
      </w:r>
      <w:proofErr w:type="spellStart"/>
      <w:r w:rsidRPr="000F54F9">
        <w:rPr>
          <w:rFonts w:ascii="Arial" w:eastAsia="Times New Roman" w:hAnsi="Arial" w:cs="Arial"/>
          <w:b/>
          <w:bCs/>
          <w:sz w:val="21"/>
          <w:szCs w:val="21"/>
          <w:lang w:eastAsia="pl-PL"/>
        </w:rPr>
        <w:t>Accounts</w:t>
      </w:r>
      <w:proofErr w:type="spellEnd"/>
      <w:r w:rsidRPr="000F54F9">
        <w:rPr>
          <w:rFonts w:ascii="Arial" w:eastAsia="Times New Roman" w:hAnsi="Arial" w:cs="Arial"/>
          <w:b/>
          <w:bCs/>
          <w:sz w:val="21"/>
          <w:szCs w:val="21"/>
          <w:lang w:eastAsia="pl-PL"/>
        </w:rPr>
        <w:t xml:space="preserve"> Manager</w:t>
      </w:r>
      <w:r w:rsidRPr="000F54F9">
        <w:rPr>
          <w:rFonts w:ascii="Arial" w:eastAsia="Times New Roman" w:hAnsi="Arial" w:cs="Arial"/>
          <w:sz w:val="21"/>
          <w:szCs w:val="21"/>
          <w:lang w:eastAsia="pl-PL"/>
        </w:rPr>
        <w:t>). Mogą być wykorzystywane tylko do logowania na komputerze, na którym zostały stworzone i wykorzystane do nadania praw w systemie i uprawnień do zasobów lokalnych. Konto lokalne tworzymy przy wykorzystaniu przystawki </w:t>
      </w:r>
      <w:proofErr w:type="spellStart"/>
      <w:r w:rsidRPr="000F54F9">
        <w:rPr>
          <w:rFonts w:ascii="Arial" w:eastAsia="Times New Roman" w:hAnsi="Arial" w:cs="Arial"/>
          <w:b/>
          <w:bCs/>
          <w:sz w:val="21"/>
          <w:szCs w:val="21"/>
          <w:lang w:eastAsia="pl-PL"/>
        </w:rPr>
        <w:t>Local</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Users</w:t>
      </w:r>
      <w:proofErr w:type="spellEnd"/>
      <w:r w:rsidRPr="000F54F9">
        <w:rPr>
          <w:rFonts w:ascii="Arial" w:eastAsia="Times New Roman" w:hAnsi="Arial" w:cs="Arial"/>
          <w:b/>
          <w:bCs/>
          <w:sz w:val="21"/>
          <w:szCs w:val="21"/>
          <w:lang w:eastAsia="pl-PL"/>
        </w:rPr>
        <w:t xml:space="preserve"> and </w:t>
      </w:r>
      <w:proofErr w:type="spellStart"/>
      <w:r w:rsidRPr="000F54F9">
        <w:rPr>
          <w:rFonts w:ascii="Arial" w:eastAsia="Times New Roman" w:hAnsi="Arial" w:cs="Arial"/>
          <w:b/>
          <w:bCs/>
          <w:sz w:val="21"/>
          <w:szCs w:val="21"/>
          <w:lang w:eastAsia="pl-PL"/>
        </w:rPr>
        <w:t>Groups</w:t>
      </w:r>
      <w:proofErr w:type="spellEnd"/>
      <w:r w:rsidRPr="000F54F9">
        <w:rPr>
          <w:rFonts w:ascii="Arial" w:eastAsia="Times New Roman" w:hAnsi="Arial" w:cs="Arial"/>
          <w:b/>
          <w:bCs/>
          <w:sz w:val="21"/>
          <w:szCs w:val="21"/>
          <w:lang w:eastAsia="pl-PL"/>
        </w:rPr>
        <w:t xml:space="preserve"> - Użytkownicy i grupy lokalne</w:t>
      </w:r>
      <w:r w:rsidRPr="000F54F9">
        <w:rPr>
          <w:rFonts w:ascii="Arial" w:eastAsia="Times New Roman" w:hAnsi="Arial" w:cs="Arial"/>
          <w:sz w:val="21"/>
          <w:szCs w:val="21"/>
          <w:lang w:eastAsia="pl-PL"/>
        </w:rPr>
        <w:t>, która jest również częścią konsoli </w:t>
      </w:r>
      <w:r w:rsidRPr="000F54F9">
        <w:rPr>
          <w:rFonts w:ascii="Arial" w:eastAsia="Times New Roman" w:hAnsi="Arial" w:cs="Arial"/>
          <w:b/>
          <w:bCs/>
          <w:sz w:val="21"/>
          <w:szCs w:val="21"/>
          <w:lang w:eastAsia="pl-PL"/>
        </w:rPr>
        <w:t>MMC</w:t>
      </w:r>
      <w:r w:rsidRPr="000F54F9">
        <w:rPr>
          <w:rFonts w:ascii="Arial" w:eastAsia="Times New Roman" w:hAnsi="Arial" w:cs="Arial"/>
          <w:sz w:val="21"/>
          <w:szCs w:val="21"/>
          <w:lang w:eastAsia="pl-PL"/>
        </w:rPr>
        <w:t>. Wybierając w kontenerze </w:t>
      </w:r>
      <w:proofErr w:type="spellStart"/>
      <w:r w:rsidRPr="000F54F9">
        <w:rPr>
          <w:rFonts w:ascii="Arial" w:eastAsia="Times New Roman" w:hAnsi="Arial" w:cs="Arial"/>
          <w:b/>
          <w:bCs/>
          <w:sz w:val="21"/>
          <w:szCs w:val="21"/>
          <w:lang w:eastAsia="pl-PL"/>
        </w:rPr>
        <w:t>Users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polecenie </w:t>
      </w:r>
      <w:r w:rsidRPr="000F54F9">
        <w:rPr>
          <w:rFonts w:ascii="Arial" w:eastAsia="Times New Roman" w:hAnsi="Arial" w:cs="Arial"/>
          <w:b/>
          <w:bCs/>
          <w:sz w:val="21"/>
          <w:szCs w:val="21"/>
          <w:lang w:eastAsia="pl-PL"/>
        </w:rPr>
        <w:t>New User </w:t>
      </w:r>
      <w:r w:rsidRPr="000F54F9">
        <w:rPr>
          <w:rFonts w:ascii="Arial" w:eastAsia="Times New Roman" w:hAnsi="Arial" w:cs="Arial"/>
          <w:sz w:val="21"/>
          <w:szCs w:val="21"/>
          <w:lang w:eastAsia="pl-PL"/>
        </w:rPr>
        <w:t>wypełniamy formularza podając nazwę konta, opis, hasło oraz wypełniając związane z nim opcje.</w:t>
      </w:r>
    </w:p>
    <w:p w14:paraId="17231A3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8B1D20D"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noProof/>
          <w:sz w:val="21"/>
          <w:szCs w:val="21"/>
          <w:lang w:eastAsia="pl-PL"/>
        </w:rPr>
        <w:lastRenderedPageBreak/>
        <w:drawing>
          <wp:inline distT="0" distB="0" distL="0" distR="0" wp14:anchorId="52EE2DDB" wp14:editId="1661FF01">
            <wp:extent cx="6668770" cy="3942715"/>
            <wp:effectExtent l="0" t="0" r="0" b="635"/>
            <wp:docPr id="5" name="Obraz 5" descr="image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770" cy="3942715"/>
                    </a:xfrm>
                    <a:prstGeom prst="rect">
                      <a:avLst/>
                    </a:prstGeom>
                    <a:noFill/>
                    <a:ln>
                      <a:noFill/>
                    </a:ln>
                  </pic:spPr>
                </pic:pic>
              </a:graphicData>
            </a:graphic>
          </wp:inline>
        </w:drawing>
      </w:r>
    </w:p>
    <w:p w14:paraId="18D4124B"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Rysunek 5 Tworzenie konta lokalnego</w:t>
      </w:r>
    </w:p>
    <w:p w14:paraId="1ACE8B5C"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 </w:t>
      </w:r>
    </w:p>
    <w:p w14:paraId="00C5002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Tworzenie konta domenowego</w:t>
      </w:r>
    </w:p>
    <w:p w14:paraId="20A450D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ABEB63A"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Konto użytkownika domenowego możemy stworzyć przy pomocy przystawki </w:t>
      </w:r>
      <w:r w:rsidRPr="000F54F9">
        <w:rPr>
          <w:rFonts w:ascii="Arial" w:eastAsia="Times New Roman" w:hAnsi="Arial" w:cs="Arial"/>
          <w:b/>
          <w:bCs/>
          <w:sz w:val="21"/>
          <w:szCs w:val="21"/>
          <w:lang w:eastAsia="pl-PL"/>
        </w:rPr>
        <w:t xml:space="preserve">Active Directory </w:t>
      </w:r>
      <w:proofErr w:type="spellStart"/>
      <w:r w:rsidRPr="000F54F9">
        <w:rPr>
          <w:rFonts w:ascii="Arial" w:eastAsia="Times New Roman" w:hAnsi="Arial" w:cs="Arial"/>
          <w:b/>
          <w:bCs/>
          <w:sz w:val="21"/>
          <w:szCs w:val="21"/>
          <w:lang w:eastAsia="pl-PL"/>
        </w:rPr>
        <w:t>Users</w:t>
      </w:r>
      <w:proofErr w:type="spellEnd"/>
      <w:r w:rsidRPr="000F54F9">
        <w:rPr>
          <w:rFonts w:ascii="Arial" w:eastAsia="Times New Roman" w:hAnsi="Arial" w:cs="Arial"/>
          <w:b/>
          <w:bCs/>
          <w:sz w:val="21"/>
          <w:szCs w:val="21"/>
          <w:lang w:eastAsia="pl-PL"/>
        </w:rPr>
        <w:t xml:space="preserve"> and </w:t>
      </w:r>
      <w:proofErr w:type="spellStart"/>
      <w:r w:rsidRPr="000F54F9">
        <w:rPr>
          <w:rFonts w:ascii="Arial" w:eastAsia="Times New Roman" w:hAnsi="Arial" w:cs="Arial"/>
          <w:b/>
          <w:bCs/>
          <w:sz w:val="21"/>
          <w:szCs w:val="21"/>
          <w:lang w:eastAsia="pl-PL"/>
        </w:rPr>
        <w:t>Computers</w:t>
      </w:r>
      <w:proofErr w:type="spellEnd"/>
      <w:r w:rsidRPr="000F54F9">
        <w:rPr>
          <w:rFonts w:ascii="Arial" w:eastAsia="Times New Roman" w:hAnsi="Arial" w:cs="Arial"/>
          <w:sz w:val="21"/>
          <w:szCs w:val="21"/>
          <w:lang w:eastAsia="pl-PL"/>
        </w:rPr>
        <w:t> - </w:t>
      </w:r>
      <w:r w:rsidRPr="000F54F9">
        <w:rPr>
          <w:rFonts w:ascii="Arial" w:eastAsia="Times New Roman" w:hAnsi="Arial" w:cs="Arial"/>
          <w:b/>
          <w:bCs/>
          <w:sz w:val="21"/>
          <w:szCs w:val="21"/>
          <w:lang w:eastAsia="pl-PL"/>
        </w:rPr>
        <w:t>Użytkownicy i Komputery Active Directory</w:t>
      </w:r>
      <w:r w:rsidRPr="000F54F9">
        <w:rPr>
          <w:rFonts w:ascii="Arial" w:eastAsia="Times New Roman" w:hAnsi="Arial" w:cs="Arial"/>
          <w:sz w:val="21"/>
          <w:szCs w:val="21"/>
          <w:lang w:eastAsia="pl-PL"/>
        </w:rPr>
        <w:t> lub przy użyciu narzędzi wiersza poleceń.</w:t>
      </w:r>
    </w:p>
    <w:p w14:paraId="6161BE2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DC8AFB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Aby utworzyć konto domenowe, należy najpierw otworzyć folder główny - </w:t>
      </w:r>
      <w:r w:rsidRPr="000F54F9">
        <w:rPr>
          <w:rFonts w:ascii="Arial" w:eastAsia="Times New Roman" w:hAnsi="Arial" w:cs="Arial"/>
          <w:b/>
          <w:bCs/>
          <w:sz w:val="21"/>
          <w:szCs w:val="21"/>
          <w:lang w:eastAsia="pl-PL"/>
        </w:rPr>
        <w:t>Użytkownicy i Komputery Active Directory</w:t>
      </w:r>
      <w:r w:rsidRPr="000F54F9">
        <w:rPr>
          <w:rFonts w:ascii="Arial" w:eastAsia="Times New Roman" w:hAnsi="Arial" w:cs="Arial"/>
          <w:sz w:val="21"/>
          <w:szCs w:val="21"/>
          <w:lang w:eastAsia="pl-PL"/>
        </w:rPr>
        <w:t>, a potem folder właściwej domeny. Następnie prawym przyciskiem myszy kliknąć folder </w:t>
      </w:r>
      <w:r w:rsidRPr="000F54F9">
        <w:rPr>
          <w:rFonts w:ascii="Arial" w:eastAsia="Times New Roman" w:hAnsi="Arial" w:cs="Arial"/>
          <w:b/>
          <w:bCs/>
          <w:sz w:val="21"/>
          <w:szCs w:val="21"/>
          <w:lang w:eastAsia="pl-PL"/>
        </w:rPr>
        <w:t>Użytkownicy</w:t>
      </w:r>
      <w:r w:rsidRPr="000F54F9">
        <w:rPr>
          <w:rFonts w:ascii="Arial" w:eastAsia="Times New Roman" w:hAnsi="Arial" w:cs="Arial"/>
          <w:sz w:val="21"/>
          <w:szCs w:val="21"/>
          <w:lang w:eastAsia="pl-PL"/>
        </w:rPr>
        <w:t> bądź inną dowolną wcześniej utworzoną jednostkę organizacyjną i na otwartej w ten sposób liście wskazać opcje </w:t>
      </w:r>
      <w:r w:rsidRPr="000F54F9">
        <w:rPr>
          <w:rFonts w:ascii="Arial" w:eastAsia="Times New Roman" w:hAnsi="Arial" w:cs="Arial"/>
          <w:b/>
          <w:bCs/>
          <w:sz w:val="21"/>
          <w:szCs w:val="21"/>
          <w:lang w:eastAsia="pl-PL"/>
        </w:rPr>
        <w:t>Nowy</w:t>
      </w:r>
      <w:r w:rsidRPr="000F54F9">
        <w:rPr>
          <w:rFonts w:ascii="Arial" w:eastAsia="Times New Roman" w:hAnsi="Arial" w:cs="Arial"/>
          <w:sz w:val="21"/>
          <w:szCs w:val="21"/>
          <w:lang w:eastAsia="pl-PL"/>
        </w:rPr>
        <w:t>, a potem </w:t>
      </w:r>
      <w:r w:rsidRPr="000F54F9">
        <w:rPr>
          <w:rFonts w:ascii="Arial" w:eastAsia="Times New Roman" w:hAnsi="Arial" w:cs="Arial"/>
          <w:b/>
          <w:bCs/>
          <w:sz w:val="21"/>
          <w:szCs w:val="21"/>
          <w:lang w:eastAsia="pl-PL"/>
        </w:rPr>
        <w:t>Użytkownik</w:t>
      </w:r>
      <w:r w:rsidRPr="000F54F9">
        <w:rPr>
          <w:rFonts w:ascii="Arial" w:eastAsia="Times New Roman" w:hAnsi="Arial" w:cs="Arial"/>
          <w:sz w:val="21"/>
          <w:szCs w:val="21"/>
          <w:lang w:eastAsia="pl-PL"/>
        </w:rPr>
        <w:t>. Otworzy się wówczas okno </w:t>
      </w:r>
      <w:r w:rsidRPr="000F54F9">
        <w:rPr>
          <w:rFonts w:ascii="Arial" w:eastAsia="Times New Roman" w:hAnsi="Arial" w:cs="Arial"/>
          <w:b/>
          <w:bCs/>
          <w:sz w:val="21"/>
          <w:szCs w:val="21"/>
          <w:lang w:eastAsia="pl-PL"/>
        </w:rPr>
        <w:t>Nowy Obiekt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Użytkownik</w:t>
      </w:r>
      <w:r w:rsidRPr="000F54F9">
        <w:rPr>
          <w:rFonts w:ascii="Arial" w:eastAsia="Times New Roman" w:hAnsi="Arial" w:cs="Arial"/>
          <w:sz w:val="21"/>
          <w:szCs w:val="21"/>
          <w:lang w:eastAsia="pl-PL"/>
        </w:rPr>
        <w:t>, w którym należy wypełnić pola: "Imię", "Nazwisko", "Inicjały" (opcjonalnie), "Pełna nazwa", "Nazwa logowania" (będzie używana przez użytkownika podczas logowania do domeny), "Nazwa logowania (w systemie starszym niż Windows 2000). Po wypełnieniu</w:t>
      </w:r>
    </w:p>
    <w:p w14:paraId="1708E4C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B3C96A8"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pól wciskamy przycisk </w:t>
      </w:r>
      <w:proofErr w:type="spellStart"/>
      <w:r w:rsidRPr="000F54F9">
        <w:rPr>
          <w:rFonts w:ascii="Arial" w:eastAsia="Times New Roman" w:hAnsi="Arial" w:cs="Arial"/>
          <w:b/>
          <w:bCs/>
          <w:sz w:val="21"/>
          <w:szCs w:val="21"/>
          <w:lang w:eastAsia="pl-PL"/>
        </w:rPr>
        <w:t>Next</w:t>
      </w:r>
      <w:proofErr w:type="spellEnd"/>
      <w:r w:rsidRPr="000F54F9">
        <w:rPr>
          <w:rFonts w:ascii="Arial" w:eastAsia="Times New Roman" w:hAnsi="Arial" w:cs="Arial"/>
          <w:sz w:val="21"/>
          <w:szCs w:val="21"/>
          <w:lang w:eastAsia="pl-PL"/>
        </w:rPr>
        <w:t>, co spowoduje wyświetlenie okna, w którym nadajemy i konfigurujemy hasło użytkownika. Hasło wpisujemy dwukrotnie w pola "Hasło" i "Potwierdź hasło", przy czym działa tu mechanizm taki sam jak przy nadawaniu hasła użytkownikowi lokalnemu. Następnie w zależności od potrzeb zaznaczamy lub pozostawiamy niezaznaczone następujące opcje nakładające na hasło dodatkowe restrykcje: "Użytkownik musi zmienić hasło przy następnym logowaniu", "Użytkownik nie może zmieniać hasła", "Hasło nigdy nie wygasa" i "Konto jest wyłączone". Opcja "Użytkownik musi zmienić hasło przy następnym logowaniu" unieważnia opcje "Hasło nigdy nie wygasa". Nazwy logowania użytkowników dla kont domenowych muszą być unikalne w usłudze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Pełne nazwy domenowych kont użytkowników muszą być unikalne w kontenerze, w którym są tworzone.</w:t>
      </w:r>
    </w:p>
    <w:p w14:paraId="6E6C7D0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3045E4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i/>
          <w:iCs/>
          <w:sz w:val="21"/>
          <w:szCs w:val="21"/>
          <w:lang w:eastAsia="pl-PL"/>
        </w:rPr>
        <w:t>Tworzenie kont użytkowników za pomocą wiersza poleceń.</w:t>
      </w:r>
    </w:p>
    <w:p w14:paraId="69A1148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39D068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Tworzenie kont za pomocą wiersza poleceń jest bardzo szybkim sposobem gdy musimy za jednym zamachem utworzyć wiele kont. Ktoś by pomyślał patrząc na poniższą składnię polecenia </w:t>
      </w:r>
      <w:proofErr w:type="spellStart"/>
      <w:r w:rsidRPr="000F54F9">
        <w:rPr>
          <w:rFonts w:ascii="Arial" w:eastAsia="Times New Roman" w:hAnsi="Arial" w:cs="Arial"/>
          <w:b/>
          <w:bCs/>
          <w:sz w:val="21"/>
          <w:szCs w:val="21"/>
          <w:lang w:eastAsia="pl-PL"/>
        </w:rPr>
        <w:t>dsadd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user</w:t>
      </w:r>
      <w:proofErr w:type="spellEnd"/>
      <w:r w:rsidRPr="000F54F9">
        <w:rPr>
          <w:rFonts w:ascii="Arial" w:eastAsia="Times New Roman" w:hAnsi="Arial" w:cs="Arial"/>
          <w:sz w:val="21"/>
          <w:szCs w:val="21"/>
          <w:lang w:eastAsia="pl-PL"/>
        </w:rPr>
        <w:t xml:space="preserve"> - odpowiedzialnego za dodanie nowego użytkownika, jak to możliwe przecież zanim ja to wpiszę a jeszcze pewnie po drodze się pomylę, to ja dziękuję wolę sobie </w:t>
      </w:r>
      <w:proofErr w:type="spellStart"/>
      <w:r w:rsidRPr="000F54F9">
        <w:rPr>
          <w:rFonts w:ascii="Arial" w:eastAsia="Times New Roman" w:hAnsi="Arial" w:cs="Arial"/>
          <w:sz w:val="21"/>
          <w:szCs w:val="21"/>
          <w:lang w:eastAsia="pl-PL"/>
        </w:rPr>
        <w:t>wyklikać</w:t>
      </w:r>
      <w:proofErr w:type="spellEnd"/>
      <w:r w:rsidRPr="000F54F9">
        <w:rPr>
          <w:rFonts w:ascii="Arial" w:eastAsia="Times New Roman" w:hAnsi="Arial" w:cs="Arial"/>
          <w:sz w:val="21"/>
          <w:szCs w:val="21"/>
          <w:lang w:eastAsia="pl-PL"/>
        </w:rPr>
        <w:t>. Tylko pytanie jest takie po co klikać cały dzień zakładając konta dla np. 500 użytkowników na coś co można zrobić w 5 minut. Dobrze czytasz to nie jest pomyłka 500 kont w 5 minut?  Już śpieszę się i wyjaśniam. Trzeba zaprząc do pracy starego poczciwego Excela i za pomocą odpowiednich formuł ułożyć składnię polecenia </w:t>
      </w:r>
      <w:proofErr w:type="spellStart"/>
      <w:r w:rsidRPr="000F54F9">
        <w:rPr>
          <w:rFonts w:ascii="Arial" w:eastAsia="Times New Roman" w:hAnsi="Arial" w:cs="Arial"/>
          <w:b/>
          <w:bCs/>
          <w:sz w:val="21"/>
          <w:szCs w:val="21"/>
          <w:lang w:eastAsia="pl-PL"/>
        </w:rPr>
        <w:t>dsadd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user</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 Żeby nie być gołosłownym </w:t>
      </w:r>
      <w:hyperlink r:id="rId15" w:history="1">
        <w:r w:rsidRPr="000F54F9">
          <w:rPr>
            <w:rFonts w:ascii="Arial" w:eastAsia="Times New Roman" w:hAnsi="Arial" w:cs="Arial"/>
            <w:sz w:val="21"/>
            <w:szCs w:val="21"/>
            <w:u w:val="single"/>
            <w:lang w:eastAsia="pl-PL"/>
          </w:rPr>
          <w:t>przykładowy plik z ułożoną formułką</w:t>
        </w:r>
      </w:hyperlink>
      <w:r w:rsidRPr="000F54F9">
        <w:rPr>
          <w:rFonts w:ascii="Arial" w:eastAsia="Times New Roman" w:hAnsi="Arial" w:cs="Arial"/>
          <w:sz w:val="21"/>
          <w:szCs w:val="21"/>
          <w:lang w:eastAsia="pl-PL"/>
        </w:rPr>
        <w:t>. A po głowie krążą mi słowa moich uczniów PROSZĘ PANA A PO CO MI SIĘ UCZYĆ TEGO EXCELA? ANO NP PO TO.</w:t>
      </w:r>
    </w:p>
    <w:p w14:paraId="1A1095E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9539A7C"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dsadd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user</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nazwa_wyróżniająca_użytkownika</w:t>
      </w:r>
      <w:proofErr w:type="spellEnd"/>
      <w:r w:rsidRPr="000F54F9">
        <w:rPr>
          <w:rFonts w:ascii="Arial" w:eastAsia="Times New Roman" w:hAnsi="Arial" w:cs="Arial"/>
          <w:i/>
          <w:i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samid</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nazwa_SAM</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upn</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nazwa_główna_użytkownika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fn</w:t>
      </w:r>
      <w:proofErr w:type="spellEnd"/>
      <w:r w:rsidRPr="000F54F9">
        <w:rPr>
          <w:rFonts w:ascii="Arial" w:eastAsia="Times New Roman" w:hAnsi="Arial" w:cs="Arial"/>
          <w:b/>
          <w:bCs/>
          <w:sz w:val="21"/>
          <w:szCs w:val="21"/>
          <w:lang w:eastAsia="pl-PL"/>
        </w:rPr>
        <w:t> </w:t>
      </w:r>
      <w:r w:rsidRPr="000F54F9">
        <w:rPr>
          <w:rFonts w:ascii="Arial" w:eastAsia="Times New Roman" w:hAnsi="Arial" w:cs="Arial"/>
          <w:i/>
          <w:iCs/>
          <w:sz w:val="21"/>
          <w:szCs w:val="21"/>
          <w:lang w:eastAsia="pl-PL"/>
        </w:rPr>
        <w:t>imię</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-mi </w:t>
      </w:r>
      <w:r w:rsidRPr="000F54F9">
        <w:rPr>
          <w:rFonts w:ascii="Arial" w:eastAsia="Times New Roman" w:hAnsi="Arial" w:cs="Arial"/>
          <w:i/>
          <w:iCs/>
          <w:sz w:val="21"/>
          <w:szCs w:val="21"/>
          <w:lang w:eastAsia="pl-PL"/>
        </w:rPr>
        <w:t>inicjał</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ln</w:t>
      </w:r>
      <w:proofErr w:type="spellEnd"/>
      <w:r w:rsidRPr="000F54F9">
        <w:rPr>
          <w:rFonts w:ascii="Arial" w:eastAsia="Times New Roman" w:hAnsi="Arial" w:cs="Arial"/>
          <w:b/>
          <w:bCs/>
          <w:sz w:val="21"/>
          <w:szCs w:val="21"/>
          <w:lang w:eastAsia="pl-PL"/>
        </w:rPr>
        <w:t> </w:t>
      </w:r>
      <w:r w:rsidRPr="000F54F9">
        <w:rPr>
          <w:rFonts w:ascii="Arial" w:eastAsia="Times New Roman" w:hAnsi="Arial" w:cs="Arial"/>
          <w:i/>
          <w:iCs/>
          <w:sz w:val="21"/>
          <w:szCs w:val="21"/>
          <w:lang w:eastAsia="pl-PL"/>
        </w:rPr>
        <w:t>nazwisko</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-display </w:t>
      </w:r>
      <w:proofErr w:type="spellStart"/>
      <w:r w:rsidRPr="000F54F9">
        <w:rPr>
          <w:rFonts w:ascii="Arial" w:eastAsia="Times New Roman" w:hAnsi="Arial" w:cs="Arial"/>
          <w:i/>
          <w:iCs/>
          <w:sz w:val="21"/>
          <w:szCs w:val="21"/>
          <w:lang w:eastAsia="pl-PL"/>
        </w:rPr>
        <w:t>nazwa_wyświetlana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empid</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identyfikator_pracownika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pwd</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i/>
          <w:iCs/>
          <w:sz w:val="21"/>
          <w:szCs w:val="21"/>
          <w:lang w:eastAsia="pl-PL"/>
        </w:rPr>
        <w:t>hasło</w:t>
      </w:r>
      <w:r w:rsidRPr="000F54F9">
        <w:rPr>
          <w:rFonts w:ascii="Arial" w:eastAsia="Times New Roman" w:hAnsi="Arial" w:cs="Arial"/>
          <w:sz w:val="21"/>
          <w:szCs w:val="21"/>
          <w:lang w:eastAsia="pl-PL"/>
        </w:rPr>
        <w:t> | </w:t>
      </w:r>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desc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i/>
          <w:iCs/>
          <w:sz w:val="21"/>
          <w:szCs w:val="21"/>
          <w:lang w:eastAsia="pl-PL"/>
        </w:rPr>
        <w:t>opis</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memberof</w:t>
      </w:r>
      <w:proofErr w:type="spellEnd"/>
      <w:r w:rsidRPr="000F54F9">
        <w:rPr>
          <w:rFonts w:ascii="Arial" w:eastAsia="Times New Roman" w:hAnsi="Arial" w:cs="Arial"/>
          <w:b/>
          <w:bCs/>
          <w:sz w:val="21"/>
          <w:szCs w:val="21"/>
          <w:lang w:eastAsia="pl-PL"/>
        </w:rPr>
        <w:t> </w:t>
      </w:r>
      <w:r w:rsidRPr="000F54F9">
        <w:rPr>
          <w:rFonts w:ascii="Arial" w:eastAsia="Times New Roman" w:hAnsi="Arial" w:cs="Arial"/>
          <w:i/>
          <w:iCs/>
          <w:sz w:val="21"/>
          <w:szCs w:val="21"/>
          <w:lang w:eastAsia="pl-PL"/>
        </w:rPr>
        <w:t>grupa ...</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office</w:t>
      </w:r>
      <w:proofErr w:type="spellEnd"/>
      <w:r w:rsidRPr="000F54F9">
        <w:rPr>
          <w:rFonts w:ascii="Arial" w:eastAsia="Times New Roman" w:hAnsi="Arial" w:cs="Arial"/>
          <w:b/>
          <w:bCs/>
          <w:sz w:val="21"/>
          <w:szCs w:val="21"/>
          <w:lang w:eastAsia="pl-PL"/>
        </w:rPr>
        <w:t> </w:t>
      </w:r>
      <w:r w:rsidRPr="000F54F9">
        <w:rPr>
          <w:rFonts w:ascii="Arial" w:eastAsia="Times New Roman" w:hAnsi="Arial" w:cs="Arial"/>
          <w:i/>
          <w:iCs/>
          <w:sz w:val="21"/>
          <w:szCs w:val="21"/>
          <w:lang w:eastAsia="pl-PL"/>
        </w:rPr>
        <w:t>biuro</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tel</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numer_telefonu</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-email </w:t>
      </w:r>
      <w:proofErr w:type="spellStart"/>
      <w:r w:rsidRPr="000F54F9">
        <w:rPr>
          <w:rFonts w:ascii="Arial" w:eastAsia="Times New Roman" w:hAnsi="Arial" w:cs="Arial"/>
          <w:i/>
          <w:iCs/>
          <w:sz w:val="21"/>
          <w:szCs w:val="21"/>
          <w:lang w:eastAsia="pl-PL"/>
        </w:rPr>
        <w:t>adres_e</w:t>
      </w:r>
      <w:proofErr w:type="spellEnd"/>
      <w:r w:rsidRPr="000F54F9">
        <w:rPr>
          <w:rFonts w:ascii="Arial" w:eastAsia="Times New Roman" w:hAnsi="Arial" w:cs="Arial"/>
          <w:i/>
          <w:iCs/>
          <w:sz w:val="21"/>
          <w:szCs w:val="21"/>
          <w:lang w:eastAsia="pl-PL"/>
        </w:rPr>
        <w:t>-mail</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hometel</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numer_telefonu_domowego</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-pager </w:t>
      </w:r>
      <w:proofErr w:type="spellStart"/>
      <w:r w:rsidRPr="000F54F9">
        <w:rPr>
          <w:rFonts w:ascii="Arial" w:eastAsia="Times New Roman" w:hAnsi="Arial" w:cs="Arial"/>
          <w:i/>
          <w:iCs/>
          <w:sz w:val="21"/>
          <w:szCs w:val="21"/>
          <w:lang w:eastAsia="pl-PL"/>
        </w:rPr>
        <w:t>numer_pagera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-mobile </w:t>
      </w:r>
      <w:proofErr w:type="spellStart"/>
      <w:r w:rsidRPr="000F54F9">
        <w:rPr>
          <w:rFonts w:ascii="Arial" w:eastAsia="Times New Roman" w:hAnsi="Arial" w:cs="Arial"/>
          <w:i/>
          <w:iCs/>
          <w:sz w:val="21"/>
          <w:szCs w:val="21"/>
          <w:lang w:eastAsia="pl-PL"/>
        </w:rPr>
        <w:t>numer_telefonu_komórkowego</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-fax </w:t>
      </w:r>
      <w:proofErr w:type="spellStart"/>
      <w:r w:rsidRPr="000F54F9">
        <w:rPr>
          <w:rFonts w:ascii="Arial" w:eastAsia="Times New Roman" w:hAnsi="Arial" w:cs="Arial"/>
          <w:i/>
          <w:iCs/>
          <w:sz w:val="21"/>
          <w:szCs w:val="21"/>
          <w:lang w:eastAsia="pl-PL"/>
        </w:rPr>
        <w:t>numer_faksu</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iptel</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numer_telefonu_IP</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webpg</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strona_sieci_Web</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title</w:t>
      </w:r>
      <w:proofErr w:type="spellEnd"/>
      <w:r w:rsidRPr="000F54F9">
        <w:rPr>
          <w:rFonts w:ascii="Arial" w:eastAsia="Times New Roman" w:hAnsi="Arial" w:cs="Arial"/>
          <w:b/>
          <w:bCs/>
          <w:sz w:val="21"/>
          <w:szCs w:val="21"/>
          <w:lang w:eastAsia="pl-PL"/>
        </w:rPr>
        <w:t> </w:t>
      </w:r>
      <w:r w:rsidRPr="000F54F9">
        <w:rPr>
          <w:rFonts w:ascii="Arial" w:eastAsia="Times New Roman" w:hAnsi="Arial" w:cs="Arial"/>
          <w:i/>
          <w:iCs/>
          <w:sz w:val="21"/>
          <w:szCs w:val="21"/>
          <w:lang w:eastAsia="pl-PL"/>
        </w:rPr>
        <w:t>tytuł</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-dept </w:t>
      </w:r>
      <w:r w:rsidRPr="000F54F9">
        <w:rPr>
          <w:rFonts w:ascii="Arial" w:eastAsia="Times New Roman" w:hAnsi="Arial" w:cs="Arial"/>
          <w:i/>
          <w:iCs/>
          <w:sz w:val="21"/>
          <w:szCs w:val="21"/>
          <w:lang w:eastAsia="pl-PL"/>
        </w:rPr>
        <w:t>dział</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company</w:t>
      </w:r>
      <w:proofErr w:type="spellEnd"/>
      <w:r w:rsidRPr="000F54F9">
        <w:rPr>
          <w:rFonts w:ascii="Arial" w:eastAsia="Times New Roman" w:hAnsi="Arial" w:cs="Arial"/>
          <w:b/>
          <w:bCs/>
          <w:sz w:val="21"/>
          <w:szCs w:val="21"/>
          <w:lang w:eastAsia="pl-PL"/>
        </w:rPr>
        <w:t> </w:t>
      </w:r>
      <w:r w:rsidRPr="000F54F9">
        <w:rPr>
          <w:rFonts w:ascii="Arial" w:eastAsia="Times New Roman" w:hAnsi="Arial" w:cs="Arial"/>
          <w:i/>
          <w:iCs/>
          <w:sz w:val="21"/>
          <w:szCs w:val="21"/>
          <w:lang w:eastAsia="pl-PL"/>
        </w:rPr>
        <w:t>firma</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-mgr </w:t>
      </w:r>
      <w:proofErr w:type="spellStart"/>
      <w:r w:rsidRPr="000F54F9">
        <w:rPr>
          <w:rFonts w:ascii="Arial" w:eastAsia="Times New Roman" w:hAnsi="Arial" w:cs="Arial"/>
          <w:i/>
          <w:iCs/>
          <w:sz w:val="21"/>
          <w:szCs w:val="21"/>
          <w:lang w:eastAsia="pl-PL"/>
        </w:rPr>
        <w:t>nazwa_wyróżniająca_menedżera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hmdir</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katalog_macierzysty</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hmdrv</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litera_dysku</w:t>
      </w:r>
      <w:proofErr w:type="spellEnd"/>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-profile </w:t>
      </w:r>
      <w:proofErr w:type="spellStart"/>
      <w:r w:rsidRPr="000F54F9">
        <w:rPr>
          <w:rFonts w:ascii="Arial" w:eastAsia="Times New Roman" w:hAnsi="Arial" w:cs="Arial"/>
          <w:i/>
          <w:iCs/>
          <w:sz w:val="21"/>
          <w:szCs w:val="21"/>
          <w:lang w:eastAsia="pl-PL"/>
        </w:rPr>
        <w:t>ścieżka_profilu</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loscr</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ścieżka_skryptu</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mustchpwd</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no</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canchpwd</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no</w:t>
      </w:r>
      <w:r w:rsidRPr="000F54F9">
        <w:rPr>
          <w:rFonts w:ascii="Arial" w:eastAsia="Times New Roman" w:hAnsi="Arial" w:cs="Arial"/>
          <w:sz w:val="21"/>
          <w:szCs w:val="21"/>
          <w:lang w:eastAsia="pl-PL"/>
        </w:rPr>
        <w:t xml:space="preserve">}] </w:t>
      </w:r>
      <w:r w:rsidRPr="000F54F9">
        <w:rPr>
          <w:rFonts w:ascii="Arial" w:eastAsia="Times New Roman" w:hAnsi="Arial" w:cs="Arial"/>
          <w:sz w:val="21"/>
          <w:szCs w:val="21"/>
          <w:lang w:eastAsia="pl-PL"/>
        </w:rPr>
        <w:lastRenderedPageBreak/>
        <w:t>[</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reversiblepwd</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no</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pwdneverexpires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no</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acctexpires</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liczba_dni</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disabled</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no</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-s </w:t>
      </w:r>
      <w:r w:rsidRPr="000F54F9">
        <w:rPr>
          <w:rFonts w:ascii="Arial" w:eastAsia="Times New Roman" w:hAnsi="Arial" w:cs="Arial"/>
          <w:i/>
          <w:iCs/>
          <w:sz w:val="21"/>
          <w:szCs w:val="21"/>
          <w:lang w:eastAsia="pl-PL"/>
        </w:rPr>
        <w:t>serwer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-d </w:t>
      </w:r>
      <w:r w:rsidRPr="000F54F9">
        <w:rPr>
          <w:rFonts w:ascii="Arial" w:eastAsia="Times New Roman" w:hAnsi="Arial" w:cs="Arial"/>
          <w:i/>
          <w:iCs/>
          <w:sz w:val="21"/>
          <w:szCs w:val="21"/>
          <w:lang w:eastAsia="pl-PL"/>
        </w:rPr>
        <w:t>domena</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-u </w:t>
      </w:r>
      <w:proofErr w:type="spellStart"/>
      <w:r w:rsidRPr="000F54F9">
        <w:rPr>
          <w:rFonts w:ascii="Arial" w:eastAsia="Times New Roman" w:hAnsi="Arial" w:cs="Arial"/>
          <w:i/>
          <w:iCs/>
          <w:sz w:val="21"/>
          <w:szCs w:val="21"/>
          <w:lang w:eastAsia="pl-PL"/>
        </w:rPr>
        <w:t>nazwa_użytkownika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-p </w:t>
      </w:r>
      <w:r w:rsidRPr="000F54F9">
        <w:rPr>
          <w:rFonts w:ascii="Arial" w:eastAsia="Times New Roman" w:hAnsi="Arial" w:cs="Arial"/>
          <w:sz w:val="21"/>
          <w:szCs w:val="21"/>
          <w:lang w:eastAsia="pl-PL"/>
        </w:rPr>
        <w:t>{</w:t>
      </w:r>
      <w:r w:rsidRPr="000F54F9">
        <w:rPr>
          <w:rFonts w:ascii="Arial" w:eastAsia="Times New Roman" w:hAnsi="Arial" w:cs="Arial"/>
          <w:i/>
          <w:iCs/>
          <w:sz w:val="21"/>
          <w:szCs w:val="21"/>
          <w:lang w:eastAsia="pl-PL"/>
        </w:rPr>
        <w:t>hasło</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-q</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sz w:val="21"/>
          <w:szCs w:val="21"/>
          <w:lang w:eastAsia="pl-PL"/>
        </w:rPr>
        <w:t>uco</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sz w:val="21"/>
          <w:szCs w:val="21"/>
          <w:lang w:eastAsia="pl-PL"/>
        </w:rPr>
        <w:t>uci</w:t>
      </w:r>
      <w:proofErr w:type="spellEnd"/>
      <w:r w:rsidRPr="000F54F9">
        <w:rPr>
          <w:rFonts w:ascii="Arial" w:eastAsia="Times New Roman" w:hAnsi="Arial" w:cs="Arial"/>
          <w:sz w:val="21"/>
          <w:szCs w:val="21"/>
          <w:lang w:eastAsia="pl-PL"/>
        </w:rPr>
        <w:t>}]</w:t>
      </w:r>
    </w:p>
    <w:p w14:paraId="675A392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B503AA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Parametry</w:t>
      </w:r>
    </w:p>
    <w:p w14:paraId="1FE7FC0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proofErr w:type="spellStart"/>
      <w:r w:rsidRPr="000F54F9">
        <w:rPr>
          <w:rFonts w:ascii="Arial" w:eastAsia="Times New Roman" w:hAnsi="Arial" w:cs="Arial"/>
          <w:b/>
          <w:bCs/>
          <w:i/>
          <w:iCs/>
          <w:sz w:val="21"/>
          <w:szCs w:val="21"/>
          <w:lang w:eastAsia="pl-PL"/>
        </w:rPr>
        <w:t>nazwa_wyróżniająca_użytkownika</w:t>
      </w:r>
      <w:proofErr w:type="spellEnd"/>
    </w:p>
    <w:p w14:paraId="21BD6C9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Wymagana. Określa nazwę wyróżniającą użytkownika, który należy dodać. Jeżeli pominięto nazwę wyróżniającą, nazwa zostanie pobrana z wejścia standardowego (</w:t>
      </w:r>
      <w:proofErr w:type="spellStart"/>
      <w:r w:rsidRPr="000F54F9">
        <w:rPr>
          <w:rFonts w:ascii="Arial" w:eastAsia="Times New Roman" w:hAnsi="Arial" w:cs="Arial"/>
          <w:sz w:val="21"/>
          <w:szCs w:val="21"/>
          <w:lang w:eastAsia="pl-PL"/>
        </w:rPr>
        <w:t>stdin</w:t>
      </w:r>
      <w:proofErr w:type="spellEnd"/>
      <w:r w:rsidRPr="000F54F9">
        <w:rPr>
          <w:rFonts w:ascii="Arial" w:eastAsia="Times New Roman" w:hAnsi="Arial" w:cs="Arial"/>
          <w:sz w:val="21"/>
          <w:szCs w:val="21"/>
          <w:lang w:eastAsia="pl-PL"/>
        </w:rPr>
        <w:t>).</w:t>
      </w:r>
    </w:p>
    <w:p w14:paraId="7AFADB7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samid</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nazwa_SAM</w:t>
      </w:r>
      <w:proofErr w:type="spellEnd"/>
    </w:p>
    <w:p w14:paraId="04C1D6BF"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Określa, że należy użyć nazwy SAM jako unikatowej nazwy konta SAM dla tego użytkownika (na przykład Linda). Jeśli ta nazwa nie zostanie podana, polecenie </w:t>
      </w:r>
      <w:proofErr w:type="spellStart"/>
      <w:r w:rsidRPr="000F54F9">
        <w:rPr>
          <w:rFonts w:ascii="Arial" w:eastAsia="Times New Roman" w:hAnsi="Arial" w:cs="Arial"/>
          <w:sz w:val="21"/>
          <w:szCs w:val="21"/>
          <w:lang w:eastAsia="pl-PL"/>
        </w:rPr>
        <w:t>dsadd</w:t>
      </w:r>
      <w:proofErr w:type="spellEnd"/>
      <w:r w:rsidRPr="000F54F9">
        <w:rPr>
          <w:rFonts w:ascii="Arial" w:eastAsia="Times New Roman" w:hAnsi="Arial" w:cs="Arial"/>
          <w:sz w:val="21"/>
          <w:szCs w:val="21"/>
          <w:lang w:eastAsia="pl-PL"/>
        </w:rPr>
        <w:t xml:space="preserve"> spróbuje utworzyć nazwę konta SAM, używając pierwszych 20 znaków wartości nazwy pospolitej parametru </w:t>
      </w:r>
      <w:proofErr w:type="spellStart"/>
      <w:r w:rsidRPr="000F54F9">
        <w:rPr>
          <w:rFonts w:ascii="Arial" w:eastAsia="Times New Roman" w:hAnsi="Arial" w:cs="Arial"/>
          <w:i/>
          <w:iCs/>
          <w:sz w:val="21"/>
          <w:szCs w:val="21"/>
          <w:lang w:eastAsia="pl-PL"/>
        </w:rPr>
        <w:t>nazwa_wyróżniająca_użytkownika</w:t>
      </w:r>
      <w:proofErr w:type="spellEnd"/>
      <w:r w:rsidRPr="000F54F9">
        <w:rPr>
          <w:rFonts w:ascii="Arial" w:eastAsia="Times New Roman" w:hAnsi="Arial" w:cs="Arial"/>
          <w:sz w:val="21"/>
          <w:szCs w:val="21"/>
          <w:lang w:eastAsia="pl-PL"/>
        </w:rPr>
        <w:t>.</w:t>
      </w:r>
    </w:p>
    <w:p w14:paraId="1B581C8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upn</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nazwa_główna_użytkownika</w:t>
      </w:r>
      <w:proofErr w:type="spellEnd"/>
    </w:p>
    <w:p w14:paraId="1E4C2BC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nazwę główną użytkownika, którego należy dodać (na przykład Linda(</w:t>
      </w:r>
      <w:proofErr w:type="spellStart"/>
      <w:r w:rsidRPr="000F54F9">
        <w:rPr>
          <w:rFonts w:ascii="Arial" w:eastAsia="Times New Roman" w:hAnsi="Arial" w:cs="Arial"/>
          <w:sz w:val="21"/>
          <w:szCs w:val="21"/>
          <w:lang w:eastAsia="pl-PL"/>
        </w:rPr>
        <w:t>at</w:t>
      </w:r>
      <w:proofErr w:type="spellEnd"/>
      <w:r w:rsidRPr="000F54F9">
        <w:rPr>
          <w:rFonts w:ascii="Arial" w:eastAsia="Times New Roman" w:hAnsi="Arial" w:cs="Arial"/>
          <w:sz w:val="21"/>
          <w:szCs w:val="21"/>
          <w:lang w:eastAsia="pl-PL"/>
        </w:rPr>
        <w:t>)widgets.microsoft.com).</w:t>
      </w:r>
    </w:p>
    <w:p w14:paraId="6B387A5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fn</w:t>
      </w:r>
      <w:proofErr w:type="spellEnd"/>
      <w:r w:rsidRPr="000F54F9">
        <w:rPr>
          <w:rFonts w:ascii="Arial" w:eastAsia="Times New Roman" w:hAnsi="Arial" w:cs="Arial"/>
          <w:b/>
          <w:bCs/>
          <w:sz w:val="21"/>
          <w:szCs w:val="21"/>
          <w:lang w:eastAsia="pl-PL"/>
        </w:rPr>
        <w:t> </w:t>
      </w:r>
      <w:r w:rsidRPr="000F54F9">
        <w:rPr>
          <w:rFonts w:ascii="Arial" w:eastAsia="Times New Roman" w:hAnsi="Arial" w:cs="Arial"/>
          <w:b/>
          <w:bCs/>
          <w:i/>
          <w:iCs/>
          <w:sz w:val="21"/>
          <w:szCs w:val="21"/>
          <w:lang w:eastAsia="pl-PL"/>
        </w:rPr>
        <w:t>imię</w:t>
      </w:r>
    </w:p>
    <w:p w14:paraId="70BA178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imię użytkownika, którego należy dodać.</w:t>
      </w:r>
    </w:p>
    <w:p w14:paraId="2E263BB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-mi </w:t>
      </w:r>
      <w:r w:rsidRPr="000F54F9">
        <w:rPr>
          <w:rFonts w:ascii="Arial" w:eastAsia="Times New Roman" w:hAnsi="Arial" w:cs="Arial"/>
          <w:b/>
          <w:bCs/>
          <w:i/>
          <w:iCs/>
          <w:sz w:val="21"/>
          <w:szCs w:val="21"/>
          <w:lang w:eastAsia="pl-PL"/>
        </w:rPr>
        <w:t>inicjał</w:t>
      </w:r>
    </w:p>
    <w:p w14:paraId="0BCCA31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inicjał drugiego imienia użytkownika, którego należy dodać.</w:t>
      </w:r>
    </w:p>
    <w:p w14:paraId="449935C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ln</w:t>
      </w:r>
      <w:proofErr w:type="spellEnd"/>
      <w:r w:rsidRPr="000F54F9">
        <w:rPr>
          <w:rFonts w:ascii="Arial" w:eastAsia="Times New Roman" w:hAnsi="Arial" w:cs="Arial"/>
          <w:b/>
          <w:bCs/>
          <w:sz w:val="21"/>
          <w:szCs w:val="21"/>
          <w:lang w:eastAsia="pl-PL"/>
        </w:rPr>
        <w:t> </w:t>
      </w:r>
      <w:r w:rsidRPr="000F54F9">
        <w:rPr>
          <w:rFonts w:ascii="Arial" w:eastAsia="Times New Roman" w:hAnsi="Arial" w:cs="Arial"/>
          <w:b/>
          <w:bCs/>
          <w:i/>
          <w:iCs/>
          <w:sz w:val="21"/>
          <w:szCs w:val="21"/>
          <w:lang w:eastAsia="pl-PL"/>
        </w:rPr>
        <w:t>nazwisko</w:t>
      </w:r>
    </w:p>
    <w:p w14:paraId="44B18C6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nazwisko użytkownika, którego należy dodać.</w:t>
      </w:r>
    </w:p>
    <w:p w14:paraId="6A65301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-display </w:t>
      </w:r>
      <w:proofErr w:type="spellStart"/>
      <w:r w:rsidRPr="000F54F9">
        <w:rPr>
          <w:rFonts w:ascii="Arial" w:eastAsia="Times New Roman" w:hAnsi="Arial" w:cs="Arial"/>
          <w:b/>
          <w:bCs/>
          <w:i/>
          <w:iCs/>
          <w:sz w:val="21"/>
          <w:szCs w:val="21"/>
          <w:lang w:eastAsia="pl-PL"/>
        </w:rPr>
        <w:t>nazwa_wyświetlana</w:t>
      </w:r>
      <w:proofErr w:type="spellEnd"/>
    </w:p>
    <w:p w14:paraId="46F23A1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nazwę wyświetlaną użytkownika, którego należy dodać.</w:t>
      </w:r>
    </w:p>
    <w:p w14:paraId="55AC7C5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empid</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identyfikator_pracownika</w:t>
      </w:r>
      <w:proofErr w:type="spellEnd"/>
    </w:p>
    <w:p w14:paraId="552B27F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identyfikator pracownika użytkownika, którego należy dodać.</w:t>
      </w:r>
    </w:p>
    <w:p w14:paraId="73A8189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pwd</w:t>
      </w:r>
      <w:proofErr w:type="spellEnd"/>
      <w:r w:rsidRPr="000F54F9">
        <w:rPr>
          <w:rFonts w:ascii="Arial" w:eastAsia="Times New Roman" w:hAnsi="Arial" w:cs="Arial"/>
          <w:b/>
          <w:bCs/>
          <w:sz w:val="21"/>
          <w:szCs w:val="21"/>
          <w:lang w:eastAsia="pl-PL"/>
        </w:rPr>
        <w:t xml:space="preserve"> {</w:t>
      </w:r>
      <w:r w:rsidRPr="000F54F9">
        <w:rPr>
          <w:rFonts w:ascii="Arial" w:eastAsia="Times New Roman" w:hAnsi="Arial" w:cs="Arial"/>
          <w:b/>
          <w:bCs/>
          <w:i/>
          <w:iCs/>
          <w:sz w:val="21"/>
          <w:szCs w:val="21"/>
          <w:lang w:eastAsia="pl-PL"/>
        </w:rPr>
        <w:t>hasło</w:t>
      </w:r>
      <w:r w:rsidRPr="000F54F9">
        <w:rPr>
          <w:rFonts w:ascii="Arial" w:eastAsia="Times New Roman" w:hAnsi="Arial" w:cs="Arial"/>
          <w:b/>
          <w:bCs/>
          <w:sz w:val="21"/>
          <w:szCs w:val="21"/>
          <w:lang w:eastAsia="pl-PL"/>
        </w:rPr>
        <w:t> | *}</w:t>
      </w:r>
    </w:p>
    <w:p w14:paraId="12C398F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Określa hasło dla użytkownika, które należy ustawić na wartość parametru </w:t>
      </w:r>
      <w:r w:rsidRPr="000F54F9">
        <w:rPr>
          <w:rFonts w:ascii="Arial" w:eastAsia="Times New Roman" w:hAnsi="Arial" w:cs="Arial"/>
          <w:i/>
          <w:iCs/>
          <w:sz w:val="21"/>
          <w:szCs w:val="21"/>
          <w:lang w:eastAsia="pl-PL"/>
        </w:rPr>
        <w:t>hasło</w:t>
      </w:r>
      <w:r w:rsidRPr="000F54F9">
        <w:rPr>
          <w:rFonts w:ascii="Arial" w:eastAsia="Times New Roman" w:hAnsi="Arial" w:cs="Arial"/>
          <w:sz w:val="21"/>
          <w:szCs w:val="21"/>
          <w:lang w:eastAsia="pl-PL"/>
        </w:rPr>
        <w:t> lub </w:t>
      </w:r>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 Jeżeli hasło jest ustawione na wartość *, wyświetlany jest monit o podanie hasła użytkownika.</w:t>
      </w:r>
    </w:p>
    <w:p w14:paraId="74CF31C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desc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b/>
          <w:bCs/>
          <w:i/>
          <w:iCs/>
          <w:sz w:val="21"/>
          <w:szCs w:val="21"/>
          <w:lang w:eastAsia="pl-PL"/>
        </w:rPr>
        <w:t>opis</w:t>
      </w:r>
    </w:p>
    <w:p w14:paraId="4BB5DCD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opis użytkownika, którego należy dodać.</w:t>
      </w:r>
    </w:p>
    <w:p w14:paraId="1AE6D30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memberof</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nazwa_wyróżniająca_grupy</w:t>
      </w:r>
      <w:proofErr w:type="spellEnd"/>
      <w:r w:rsidRPr="000F54F9">
        <w:rPr>
          <w:rFonts w:ascii="Arial" w:eastAsia="Times New Roman" w:hAnsi="Arial" w:cs="Arial"/>
          <w:b/>
          <w:bCs/>
          <w:i/>
          <w:iCs/>
          <w:sz w:val="21"/>
          <w:szCs w:val="21"/>
          <w:lang w:eastAsia="pl-PL"/>
        </w:rPr>
        <w:t xml:space="preserve"> ...</w:t>
      </w:r>
    </w:p>
    <w:p w14:paraId="243B0EC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nazwy wyróżniające grup, których członkiem powinien być dany użytkownik.</w:t>
      </w:r>
    </w:p>
    <w:p w14:paraId="08B2FAE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lastRenderedPageBreak/>
        <w:t>-</w:t>
      </w:r>
      <w:proofErr w:type="spellStart"/>
      <w:r w:rsidRPr="000F54F9">
        <w:rPr>
          <w:rFonts w:ascii="Arial" w:eastAsia="Times New Roman" w:hAnsi="Arial" w:cs="Arial"/>
          <w:b/>
          <w:bCs/>
          <w:sz w:val="21"/>
          <w:szCs w:val="21"/>
          <w:lang w:eastAsia="pl-PL"/>
        </w:rPr>
        <w:t>office</w:t>
      </w:r>
      <w:proofErr w:type="spellEnd"/>
      <w:r w:rsidRPr="000F54F9">
        <w:rPr>
          <w:rFonts w:ascii="Arial" w:eastAsia="Times New Roman" w:hAnsi="Arial" w:cs="Arial"/>
          <w:b/>
          <w:bCs/>
          <w:sz w:val="21"/>
          <w:szCs w:val="21"/>
          <w:lang w:eastAsia="pl-PL"/>
        </w:rPr>
        <w:t> </w:t>
      </w:r>
      <w:r w:rsidRPr="000F54F9">
        <w:rPr>
          <w:rFonts w:ascii="Arial" w:eastAsia="Times New Roman" w:hAnsi="Arial" w:cs="Arial"/>
          <w:b/>
          <w:bCs/>
          <w:i/>
          <w:iCs/>
          <w:sz w:val="21"/>
          <w:szCs w:val="21"/>
          <w:lang w:eastAsia="pl-PL"/>
        </w:rPr>
        <w:t>biuro</w:t>
      </w:r>
    </w:p>
    <w:p w14:paraId="555141F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lokalizację biura użytkownika, którego należy dodać.</w:t>
      </w:r>
    </w:p>
    <w:p w14:paraId="295D9CB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tel</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numer_telefonu</w:t>
      </w:r>
      <w:proofErr w:type="spellEnd"/>
    </w:p>
    <w:p w14:paraId="07510FF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numer telefonu użytkownika, którego należy dodać.</w:t>
      </w:r>
    </w:p>
    <w:p w14:paraId="4BDE2C2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-email </w:t>
      </w:r>
      <w:proofErr w:type="spellStart"/>
      <w:r w:rsidRPr="000F54F9">
        <w:rPr>
          <w:rFonts w:ascii="Arial" w:eastAsia="Times New Roman" w:hAnsi="Arial" w:cs="Arial"/>
          <w:b/>
          <w:bCs/>
          <w:i/>
          <w:iCs/>
          <w:sz w:val="21"/>
          <w:szCs w:val="21"/>
          <w:lang w:eastAsia="pl-PL"/>
        </w:rPr>
        <w:t>adres_e</w:t>
      </w:r>
      <w:proofErr w:type="spellEnd"/>
      <w:r w:rsidRPr="000F54F9">
        <w:rPr>
          <w:rFonts w:ascii="Arial" w:eastAsia="Times New Roman" w:hAnsi="Arial" w:cs="Arial"/>
          <w:b/>
          <w:bCs/>
          <w:i/>
          <w:iCs/>
          <w:sz w:val="21"/>
          <w:szCs w:val="21"/>
          <w:lang w:eastAsia="pl-PL"/>
        </w:rPr>
        <w:t>-mail</w:t>
      </w:r>
    </w:p>
    <w:p w14:paraId="2550C19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adres e-mail użytkownika, którego należy dodać.</w:t>
      </w:r>
    </w:p>
    <w:p w14:paraId="261E92A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hometel</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numer_telefonu_domowego</w:t>
      </w:r>
      <w:proofErr w:type="spellEnd"/>
    </w:p>
    <w:p w14:paraId="7DEC9BE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numer telefonu domowego użytkownika, którego należy dodać.</w:t>
      </w:r>
    </w:p>
    <w:p w14:paraId="7925F68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-pager </w:t>
      </w:r>
      <w:proofErr w:type="spellStart"/>
      <w:r w:rsidRPr="000F54F9">
        <w:rPr>
          <w:rFonts w:ascii="Arial" w:eastAsia="Times New Roman" w:hAnsi="Arial" w:cs="Arial"/>
          <w:b/>
          <w:bCs/>
          <w:i/>
          <w:iCs/>
          <w:sz w:val="21"/>
          <w:szCs w:val="21"/>
          <w:lang w:eastAsia="pl-PL"/>
        </w:rPr>
        <w:t>numer_pagera</w:t>
      </w:r>
      <w:proofErr w:type="spellEnd"/>
    </w:p>
    <w:p w14:paraId="4070BFB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numer pagera użytkownika, którego należy dodać.</w:t>
      </w:r>
    </w:p>
    <w:p w14:paraId="40779B6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-mobile </w:t>
      </w:r>
      <w:proofErr w:type="spellStart"/>
      <w:r w:rsidRPr="000F54F9">
        <w:rPr>
          <w:rFonts w:ascii="Arial" w:eastAsia="Times New Roman" w:hAnsi="Arial" w:cs="Arial"/>
          <w:b/>
          <w:bCs/>
          <w:i/>
          <w:iCs/>
          <w:sz w:val="21"/>
          <w:szCs w:val="21"/>
          <w:lang w:eastAsia="pl-PL"/>
        </w:rPr>
        <w:t>numer_telefonu_komórkowego</w:t>
      </w:r>
      <w:proofErr w:type="spellEnd"/>
    </w:p>
    <w:p w14:paraId="4790D88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numer telefonu komórkowego użytkownika, którego należy dodać.</w:t>
      </w:r>
    </w:p>
    <w:p w14:paraId="1ACF189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-fax </w:t>
      </w:r>
      <w:proofErr w:type="spellStart"/>
      <w:r w:rsidRPr="000F54F9">
        <w:rPr>
          <w:rFonts w:ascii="Arial" w:eastAsia="Times New Roman" w:hAnsi="Arial" w:cs="Arial"/>
          <w:b/>
          <w:bCs/>
          <w:i/>
          <w:iCs/>
          <w:sz w:val="21"/>
          <w:szCs w:val="21"/>
          <w:lang w:eastAsia="pl-PL"/>
        </w:rPr>
        <w:t>numer_faksu</w:t>
      </w:r>
      <w:proofErr w:type="spellEnd"/>
    </w:p>
    <w:p w14:paraId="15EF547D"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numer faksu użytkownika, którego należy dodać.</w:t>
      </w:r>
    </w:p>
    <w:p w14:paraId="19890E0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iptel</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numer_telefonu_IP</w:t>
      </w:r>
      <w:proofErr w:type="spellEnd"/>
    </w:p>
    <w:p w14:paraId="39EB515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numer telefonu IP użytkownika, którego należy dodać.</w:t>
      </w:r>
    </w:p>
    <w:p w14:paraId="139B948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webpg</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strona_sieci_Web</w:t>
      </w:r>
      <w:proofErr w:type="spellEnd"/>
    </w:p>
    <w:p w14:paraId="529DBB6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adres URL strony sieci Web użytkownika, którego należy dodać.</w:t>
      </w:r>
    </w:p>
    <w:p w14:paraId="082C7A9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title</w:t>
      </w:r>
      <w:proofErr w:type="spellEnd"/>
      <w:r w:rsidRPr="000F54F9">
        <w:rPr>
          <w:rFonts w:ascii="Arial" w:eastAsia="Times New Roman" w:hAnsi="Arial" w:cs="Arial"/>
          <w:b/>
          <w:bCs/>
          <w:sz w:val="21"/>
          <w:szCs w:val="21"/>
          <w:lang w:eastAsia="pl-PL"/>
        </w:rPr>
        <w:t> </w:t>
      </w:r>
      <w:r w:rsidRPr="000F54F9">
        <w:rPr>
          <w:rFonts w:ascii="Arial" w:eastAsia="Times New Roman" w:hAnsi="Arial" w:cs="Arial"/>
          <w:b/>
          <w:bCs/>
          <w:i/>
          <w:iCs/>
          <w:sz w:val="21"/>
          <w:szCs w:val="21"/>
          <w:lang w:eastAsia="pl-PL"/>
        </w:rPr>
        <w:t>tytuł</w:t>
      </w:r>
    </w:p>
    <w:p w14:paraId="2D68214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tytuł użytkownika, którego należy dodać.</w:t>
      </w:r>
    </w:p>
    <w:p w14:paraId="0ED1E85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-dept </w:t>
      </w:r>
      <w:r w:rsidRPr="000F54F9">
        <w:rPr>
          <w:rFonts w:ascii="Arial" w:eastAsia="Times New Roman" w:hAnsi="Arial" w:cs="Arial"/>
          <w:b/>
          <w:bCs/>
          <w:i/>
          <w:iCs/>
          <w:sz w:val="21"/>
          <w:szCs w:val="21"/>
          <w:lang w:eastAsia="pl-PL"/>
        </w:rPr>
        <w:t>dział</w:t>
      </w:r>
    </w:p>
    <w:p w14:paraId="25CAAD3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dział użytkownika, którego należy dodać.</w:t>
      </w:r>
    </w:p>
    <w:p w14:paraId="6B62FFF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company</w:t>
      </w:r>
      <w:proofErr w:type="spellEnd"/>
      <w:r w:rsidRPr="000F54F9">
        <w:rPr>
          <w:rFonts w:ascii="Arial" w:eastAsia="Times New Roman" w:hAnsi="Arial" w:cs="Arial"/>
          <w:b/>
          <w:bCs/>
          <w:sz w:val="21"/>
          <w:szCs w:val="21"/>
          <w:lang w:eastAsia="pl-PL"/>
        </w:rPr>
        <w:t> </w:t>
      </w:r>
      <w:r w:rsidRPr="000F54F9">
        <w:rPr>
          <w:rFonts w:ascii="Arial" w:eastAsia="Times New Roman" w:hAnsi="Arial" w:cs="Arial"/>
          <w:b/>
          <w:bCs/>
          <w:i/>
          <w:iCs/>
          <w:sz w:val="21"/>
          <w:szCs w:val="21"/>
          <w:lang w:eastAsia="pl-PL"/>
        </w:rPr>
        <w:t>firma</w:t>
      </w:r>
    </w:p>
    <w:p w14:paraId="5003D99D"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informacje dotyczące firmy użytkownika, którego należy dodać.</w:t>
      </w:r>
    </w:p>
    <w:p w14:paraId="3EC03F2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-mgr </w:t>
      </w:r>
      <w:proofErr w:type="spellStart"/>
      <w:r w:rsidRPr="000F54F9">
        <w:rPr>
          <w:rFonts w:ascii="Arial" w:eastAsia="Times New Roman" w:hAnsi="Arial" w:cs="Arial"/>
          <w:b/>
          <w:bCs/>
          <w:i/>
          <w:iCs/>
          <w:sz w:val="21"/>
          <w:szCs w:val="21"/>
          <w:lang w:eastAsia="pl-PL"/>
        </w:rPr>
        <w:t>nazwa_wyróżniająca_menedżera</w:t>
      </w:r>
      <w:proofErr w:type="spellEnd"/>
    </w:p>
    <w:p w14:paraId="7044140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nazwę wyróżniającą menedżera użytkownika, którego należy dodać.</w:t>
      </w:r>
    </w:p>
    <w:p w14:paraId="7EC0843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hmdir</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katalog_macierzysty</w:t>
      </w:r>
      <w:proofErr w:type="spellEnd"/>
    </w:p>
    <w:p w14:paraId="3A9C223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Określa lokalizację katalogu macierzystego użytkownika, którego należy dodać. Jeżeli parametr </w:t>
      </w:r>
      <w:proofErr w:type="spellStart"/>
      <w:r w:rsidRPr="000F54F9">
        <w:rPr>
          <w:rFonts w:ascii="Arial" w:eastAsia="Times New Roman" w:hAnsi="Arial" w:cs="Arial"/>
          <w:i/>
          <w:iCs/>
          <w:sz w:val="21"/>
          <w:szCs w:val="21"/>
          <w:lang w:eastAsia="pl-PL"/>
        </w:rPr>
        <w:t>katalog_macierzysty</w:t>
      </w:r>
      <w:r w:rsidRPr="000F54F9">
        <w:rPr>
          <w:rFonts w:ascii="Arial" w:eastAsia="Times New Roman" w:hAnsi="Arial" w:cs="Arial"/>
          <w:sz w:val="21"/>
          <w:szCs w:val="21"/>
          <w:lang w:eastAsia="pl-PL"/>
        </w:rPr>
        <w:t>jest</w:t>
      </w:r>
      <w:proofErr w:type="spellEnd"/>
      <w:r w:rsidRPr="000F54F9">
        <w:rPr>
          <w:rFonts w:ascii="Arial" w:eastAsia="Times New Roman" w:hAnsi="Arial" w:cs="Arial"/>
          <w:sz w:val="21"/>
          <w:szCs w:val="21"/>
          <w:lang w:eastAsia="pl-PL"/>
        </w:rPr>
        <w:t xml:space="preserve"> podany jako ścieżka UNC, należy określić literę dysku, który należy zmapować na tę ścieżkę przy użyciu parametru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hmdrv</w:t>
      </w:r>
      <w:proofErr w:type="spellEnd"/>
      <w:r w:rsidRPr="000F54F9">
        <w:rPr>
          <w:rFonts w:ascii="Arial" w:eastAsia="Times New Roman" w:hAnsi="Arial" w:cs="Arial"/>
          <w:sz w:val="21"/>
          <w:szCs w:val="21"/>
          <w:lang w:eastAsia="pl-PL"/>
        </w:rPr>
        <w:t>.</w:t>
      </w:r>
    </w:p>
    <w:p w14:paraId="12D89C4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hmdrv</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litera_dysku</w:t>
      </w:r>
      <w:proofErr w:type="spellEnd"/>
      <w:r w:rsidRPr="000F54F9">
        <w:rPr>
          <w:rFonts w:ascii="Arial" w:eastAsia="Times New Roman" w:hAnsi="Arial" w:cs="Arial"/>
          <w:b/>
          <w:bCs/>
          <w:i/>
          <w:iCs/>
          <w:sz w:val="21"/>
          <w:szCs w:val="21"/>
          <w:lang w:eastAsia="pl-PL"/>
        </w:rPr>
        <w:t> </w:t>
      </w:r>
      <w:r w:rsidRPr="000F54F9">
        <w:rPr>
          <w:rFonts w:ascii="Arial" w:eastAsia="Times New Roman" w:hAnsi="Arial" w:cs="Arial"/>
          <w:b/>
          <w:bCs/>
          <w:sz w:val="21"/>
          <w:szCs w:val="21"/>
          <w:lang w:eastAsia="pl-PL"/>
        </w:rPr>
        <w:t>:</w:t>
      </w:r>
    </w:p>
    <w:p w14:paraId="1AF0078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literę dysku katalogu macierzystego (na przykład E:) użytkownika, którego należy dodać.</w:t>
      </w:r>
    </w:p>
    <w:p w14:paraId="055E185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-profile </w:t>
      </w:r>
      <w:proofErr w:type="spellStart"/>
      <w:r w:rsidRPr="000F54F9">
        <w:rPr>
          <w:rFonts w:ascii="Arial" w:eastAsia="Times New Roman" w:hAnsi="Arial" w:cs="Arial"/>
          <w:b/>
          <w:bCs/>
          <w:i/>
          <w:iCs/>
          <w:sz w:val="21"/>
          <w:szCs w:val="21"/>
          <w:lang w:eastAsia="pl-PL"/>
        </w:rPr>
        <w:t>ścieżka_profilu</w:t>
      </w:r>
      <w:proofErr w:type="spellEnd"/>
    </w:p>
    <w:p w14:paraId="05D9A2D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Określa ścieżkę profilu użytkownika, którego należy dodać.</w:t>
      </w:r>
    </w:p>
    <w:p w14:paraId="09480F8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loscr</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ścieżka_skryptu</w:t>
      </w:r>
      <w:proofErr w:type="spellEnd"/>
    </w:p>
    <w:p w14:paraId="2C87B11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ścieżkę skryptu logowania użytkownika, którego należy dodać.</w:t>
      </w:r>
    </w:p>
    <w:p w14:paraId="6CA08D8C"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mustchpwd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b/>
          <w:bCs/>
          <w:sz w:val="21"/>
          <w:szCs w:val="21"/>
          <w:lang w:eastAsia="pl-PL"/>
        </w:rPr>
        <w:t xml:space="preserve"> | no}</w:t>
      </w:r>
    </w:p>
    <w:p w14:paraId="666332C9"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czy podczas kolejnego logowania użytkownicy będą musieli zmieniać hasło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sz w:val="21"/>
          <w:szCs w:val="21"/>
          <w:lang w:eastAsia="pl-PL"/>
        </w:rPr>
        <w:t>), czy nie (</w:t>
      </w:r>
      <w:r w:rsidRPr="000F54F9">
        <w:rPr>
          <w:rFonts w:ascii="Arial" w:eastAsia="Times New Roman" w:hAnsi="Arial" w:cs="Arial"/>
          <w:b/>
          <w:bCs/>
          <w:sz w:val="21"/>
          <w:szCs w:val="21"/>
          <w:lang w:eastAsia="pl-PL"/>
        </w:rPr>
        <w:t>no</w:t>
      </w:r>
      <w:r w:rsidRPr="000F54F9">
        <w:rPr>
          <w:rFonts w:ascii="Arial" w:eastAsia="Times New Roman" w:hAnsi="Arial" w:cs="Arial"/>
          <w:sz w:val="21"/>
          <w:szCs w:val="21"/>
          <w:lang w:eastAsia="pl-PL"/>
        </w:rPr>
        <w:t>). Domyślnie użytkownik nie musi zmieniać hasła (</w:t>
      </w:r>
      <w:r w:rsidRPr="000F54F9">
        <w:rPr>
          <w:rFonts w:ascii="Arial" w:eastAsia="Times New Roman" w:hAnsi="Arial" w:cs="Arial"/>
          <w:b/>
          <w:bCs/>
          <w:sz w:val="21"/>
          <w:szCs w:val="21"/>
          <w:lang w:eastAsia="pl-PL"/>
        </w:rPr>
        <w:t>no</w:t>
      </w:r>
      <w:r w:rsidRPr="000F54F9">
        <w:rPr>
          <w:rFonts w:ascii="Arial" w:eastAsia="Times New Roman" w:hAnsi="Arial" w:cs="Arial"/>
          <w:sz w:val="21"/>
          <w:szCs w:val="21"/>
          <w:lang w:eastAsia="pl-PL"/>
        </w:rPr>
        <w:t>).</w:t>
      </w:r>
    </w:p>
    <w:p w14:paraId="06A03DD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canchpwd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b/>
          <w:bCs/>
          <w:sz w:val="21"/>
          <w:szCs w:val="21"/>
          <w:lang w:eastAsia="pl-PL"/>
        </w:rPr>
        <w:t xml:space="preserve"> | no}</w:t>
      </w:r>
    </w:p>
    <w:p w14:paraId="4C70F50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Określa, czy użytkownicy w ogóle mają możliwość zmiany haseł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sz w:val="21"/>
          <w:szCs w:val="21"/>
          <w:lang w:eastAsia="pl-PL"/>
        </w:rPr>
        <w:t>), czy też nie (</w:t>
      </w:r>
      <w:r w:rsidRPr="000F54F9">
        <w:rPr>
          <w:rFonts w:ascii="Arial" w:eastAsia="Times New Roman" w:hAnsi="Arial" w:cs="Arial"/>
          <w:b/>
          <w:bCs/>
          <w:sz w:val="21"/>
          <w:szCs w:val="21"/>
          <w:lang w:eastAsia="pl-PL"/>
        </w:rPr>
        <w:t>no</w:t>
      </w:r>
      <w:r w:rsidRPr="000F54F9">
        <w:rPr>
          <w:rFonts w:ascii="Arial" w:eastAsia="Times New Roman" w:hAnsi="Arial" w:cs="Arial"/>
          <w:sz w:val="21"/>
          <w:szCs w:val="21"/>
          <w:lang w:eastAsia="pl-PL"/>
        </w:rPr>
        <w:t>). Domyślnie użytkownik może zmienić hasło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sz w:val="21"/>
          <w:szCs w:val="21"/>
          <w:lang w:eastAsia="pl-PL"/>
        </w:rPr>
        <w:t>). Wartość tego parametru musi być równa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sz w:val="21"/>
          <w:szCs w:val="21"/>
          <w:lang w:eastAsia="pl-PL"/>
        </w:rPr>
        <w:t>, jeżeli wartość parametru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mustchpwd</w:t>
      </w:r>
      <w:proofErr w:type="spellEnd"/>
      <w:r w:rsidRPr="000F54F9">
        <w:rPr>
          <w:rFonts w:ascii="Arial" w:eastAsia="Times New Roman" w:hAnsi="Arial" w:cs="Arial"/>
          <w:sz w:val="21"/>
          <w:szCs w:val="21"/>
          <w:lang w:eastAsia="pl-PL"/>
        </w:rPr>
        <w:t> jest równa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sz w:val="21"/>
          <w:szCs w:val="21"/>
          <w:lang w:eastAsia="pl-PL"/>
        </w:rPr>
        <w:t>.</w:t>
      </w:r>
    </w:p>
    <w:p w14:paraId="2475404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reversiblepwd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b/>
          <w:bCs/>
          <w:sz w:val="21"/>
          <w:szCs w:val="21"/>
          <w:lang w:eastAsia="pl-PL"/>
        </w:rPr>
        <w:t xml:space="preserve"> | no}</w:t>
      </w:r>
    </w:p>
    <w:p w14:paraId="412E92E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czy hasło użytkownika powinno być przechowywane przy użyciu odwracalnego szyfrowania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sz w:val="21"/>
          <w:szCs w:val="21"/>
          <w:lang w:eastAsia="pl-PL"/>
        </w:rPr>
        <w:t>), czy nie (</w:t>
      </w:r>
      <w:r w:rsidRPr="000F54F9">
        <w:rPr>
          <w:rFonts w:ascii="Arial" w:eastAsia="Times New Roman" w:hAnsi="Arial" w:cs="Arial"/>
          <w:b/>
          <w:bCs/>
          <w:sz w:val="21"/>
          <w:szCs w:val="21"/>
          <w:lang w:eastAsia="pl-PL"/>
        </w:rPr>
        <w:t>no</w:t>
      </w:r>
      <w:r w:rsidRPr="000F54F9">
        <w:rPr>
          <w:rFonts w:ascii="Arial" w:eastAsia="Times New Roman" w:hAnsi="Arial" w:cs="Arial"/>
          <w:sz w:val="21"/>
          <w:szCs w:val="21"/>
          <w:lang w:eastAsia="pl-PL"/>
        </w:rPr>
        <w:t>). Domyślnie użytkownik nie może używać odwracalnego szyfrowania (</w:t>
      </w:r>
      <w:r w:rsidRPr="000F54F9">
        <w:rPr>
          <w:rFonts w:ascii="Arial" w:eastAsia="Times New Roman" w:hAnsi="Arial" w:cs="Arial"/>
          <w:b/>
          <w:bCs/>
          <w:sz w:val="21"/>
          <w:szCs w:val="21"/>
          <w:lang w:eastAsia="pl-PL"/>
        </w:rPr>
        <w:t>no</w:t>
      </w:r>
      <w:r w:rsidRPr="000F54F9">
        <w:rPr>
          <w:rFonts w:ascii="Arial" w:eastAsia="Times New Roman" w:hAnsi="Arial" w:cs="Arial"/>
          <w:sz w:val="21"/>
          <w:szCs w:val="21"/>
          <w:lang w:eastAsia="pl-PL"/>
        </w:rPr>
        <w:t>).</w:t>
      </w:r>
    </w:p>
    <w:p w14:paraId="32C6252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pwdneverexpires</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b/>
          <w:bCs/>
          <w:sz w:val="21"/>
          <w:szCs w:val="21"/>
          <w:lang w:eastAsia="pl-PL"/>
        </w:rPr>
        <w:t xml:space="preserve"> | no}</w:t>
      </w:r>
    </w:p>
    <w:p w14:paraId="768BE0FE"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że hasło użytkownika nigdy nie wygasa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sz w:val="21"/>
          <w:szCs w:val="21"/>
          <w:lang w:eastAsia="pl-PL"/>
        </w:rPr>
        <w:t>) lub wygasa (</w:t>
      </w:r>
      <w:r w:rsidRPr="000F54F9">
        <w:rPr>
          <w:rFonts w:ascii="Arial" w:eastAsia="Times New Roman" w:hAnsi="Arial" w:cs="Arial"/>
          <w:b/>
          <w:bCs/>
          <w:sz w:val="21"/>
          <w:szCs w:val="21"/>
          <w:lang w:eastAsia="pl-PL"/>
        </w:rPr>
        <w:t>no</w:t>
      </w:r>
      <w:r w:rsidRPr="000F54F9">
        <w:rPr>
          <w:rFonts w:ascii="Arial" w:eastAsia="Times New Roman" w:hAnsi="Arial" w:cs="Arial"/>
          <w:sz w:val="21"/>
          <w:szCs w:val="21"/>
          <w:lang w:eastAsia="pl-PL"/>
        </w:rPr>
        <w:t>). Domyślnie hasło użytkownika wygasa (</w:t>
      </w:r>
      <w:r w:rsidRPr="000F54F9">
        <w:rPr>
          <w:rFonts w:ascii="Arial" w:eastAsia="Times New Roman" w:hAnsi="Arial" w:cs="Arial"/>
          <w:b/>
          <w:bCs/>
          <w:sz w:val="21"/>
          <w:szCs w:val="21"/>
          <w:lang w:eastAsia="pl-PL"/>
        </w:rPr>
        <w:t>no</w:t>
      </w:r>
      <w:r w:rsidRPr="000F54F9">
        <w:rPr>
          <w:rFonts w:ascii="Arial" w:eastAsia="Times New Roman" w:hAnsi="Arial" w:cs="Arial"/>
          <w:sz w:val="21"/>
          <w:szCs w:val="21"/>
          <w:lang w:eastAsia="pl-PL"/>
        </w:rPr>
        <w:t>).</w:t>
      </w:r>
    </w:p>
    <w:p w14:paraId="6F43675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acctexpires</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liczba_dni</w:t>
      </w:r>
      <w:proofErr w:type="spellEnd"/>
    </w:p>
    <w:p w14:paraId="07E019D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Określa liczbę dni, począwszy od bieżącego dnia, po upływie których konto użytkownika wygaśnie. Wartość 0 powoduje ustawienie daty wygaśnięcia na koniec bieżącego dnia. Wartość dodatnia powoduje ustawienie daty wygaśnięcia w przyszłości. Wartość ujemna powoduje ustawienie daty wygaśnięcia w przeszłości. W przypadku wartości </w:t>
      </w:r>
      <w:proofErr w:type="spellStart"/>
      <w:r w:rsidRPr="000F54F9">
        <w:rPr>
          <w:rFonts w:ascii="Arial" w:eastAsia="Times New Roman" w:hAnsi="Arial" w:cs="Arial"/>
          <w:b/>
          <w:bCs/>
          <w:sz w:val="21"/>
          <w:szCs w:val="21"/>
          <w:lang w:eastAsia="pl-PL"/>
        </w:rPr>
        <w:t>never</w:t>
      </w:r>
      <w:proofErr w:type="spellEnd"/>
      <w:r w:rsidRPr="000F54F9">
        <w:rPr>
          <w:rFonts w:ascii="Arial" w:eastAsia="Times New Roman" w:hAnsi="Arial" w:cs="Arial"/>
          <w:sz w:val="21"/>
          <w:szCs w:val="21"/>
          <w:lang w:eastAsia="pl-PL"/>
        </w:rPr>
        <w:t> konto nigdy nie wygasa. Na przykład wartość </w:t>
      </w:r>
      <w:r w:rsidRPr="000F54F9">
        <w:rPr>
          <w:rFonts w:ascii="Arial" w:eastAsia="Times New Roman" w:hAnsi="Arial" w:cs="Arial"/>
          <w:b/>
          <w:bCs/>
          <w:sz w:val="21"/>
          <w:szCs w:val="21"/>
          <w:lang w:eastAsia="pl-PL"/>
        </w:rPr>
        <w:t>0</w:t>
      </w:r>
      <w:r w:rsidRPr="000F54F9">
        <w:rPr>
          <w:rFonts w:ascii="Arial" w:eastAsia="Times New Roman" w:hAnsi="Arial" w:cs="Arial"/>
          <w:sz w:val="21"/>
          <w:szCs w:val="21"/>
          <w:lang w:eastAsia="pl-PL"/>
        </w:rPr>
        <w:t> wskazuje, że konto wygaśnie na koniec dnia. Wartość </w:t>
      </w:r>
      <w:r w:rsidRPr="000F54F9">
        <w:rPr>
          <w:rFonts w:ascii="Arial" w:eastAsia="Times New Roman" w:hAnsi="Arial" w:cs="Arial"/>
          <w:b/>
          <w:bCs/>
          <w:sz w:val="21"/>
          <w:szCs w:val="21"/>
          <w:lang w:eastAsia="pl-PL"/>
        </w:rPr>
        <w:t>-5</w:t>
      </w:r>
      <w:r w:rsidRPr="000F54F9">
        <w:rPr>
          <w:rFonts w:ascii="Arial" w:eastAsia="Times New Roman" w:hAnsi="Arial" w:cs="Arial"/>
          <w:sz w:val="21"/>
          <w:szCs w:val="21"/>
          <w:lang w:eastAsia="pl-PL"/>
        </w:rPr>
        <w:t> wskazuje, że konto wygasło już 5 dni temu i powoduje ustawienie daty wygaśnięcia w przeszłości. Wartość </w:t>
      </w:r>
      <w:r w:rsidRPr="000F54F9">
        <w:rPr>
          <w:rFonts w:ascii="Arial" w:eastAsia="Times New Roman" w:hAnsi="Arial" w:cs="Arial"/>
          <w:b/>
          <w:bCs/>
          <w:sz w:val="21"/>
          <w:szCs w:val="21"/>
          <w:lang w:eastAsia="pl-PL"/>
        </w:rPr>
        <w:t>5</w:t>
      </w:r>
      <w:r w:rsidRPr="000F54F9">
        <w:rPr>
          <w:rFonts w:ascii="Arial" w:eastAsia="Times New Roman" w:hAnsi="Arial" w:cs="Arial"/>
          <w:sz w:val="21"/>
          <w:szCs w:val="21"/>
          <w:lang w:eastAsia="pl-PL"/>
        </w:rPr>
        <w:t>oznacza, że konto wygaśnie za 5 dni.</w:t>
      </w:r>
    </w:p>
    <w:p w14:paraId="3B4C57F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disabled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b/>
          <w:bCs/>
          <w:sz w:val="21"/>
          <w:szCs w:val="21"/>
          <w:lang w:eastAsia="pl-PL"/>
        </w:rPr>
        <w:t xml:space="preserve"> | no}</w:t>
      </w:r>
    </w:p>
    <w:p w14:paraId="7AD6CF0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Określa, czy logowanie przy użyciu danego konta komputera jest wyłączone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sz w:val="21"/>
          <w:szCs w:val="21"/>
          <w:lang w:eastAsia="pl-PL"/>
        </w:rPr>
        <w:t>) czy włączone (</w:t>
      </w:r>
      <w:r w:rsidRPr="000F54F9">
        <w:rPr>
          <w:rFonts w:ascii="Arial" w:eastAsia="Times New Roman" w:hAnsi="Arial" w:cs="Arial"/>
          <w:b/>
          <w:bCs/>
          <w:sz w:val="21"/>
          <w:szCs w:val="21"/>
          <w:lang w:eastAsia="pl-PL"/>
        </w:rPr>
        <w:t>no</w:t>
      </w:r>
      <w:r w:rsidRPr="000F54F9">
        <w:rPr>
          <w:rFonts w:ascii="Arial" w:eastAsia="Times New Roman" w:hAnsi="Arial" w:cs="Arial"/>
          <w:sz w:val="21"/>
          <w:szCs w:val="21"/>
          <w:lang w:eastAsia="pl-PL"/>
        </w:rPr>
        <w:t>). Na przykład polecenie </w:t>
      </w:r>
      <w:proofErr w:type="spellStart"/>
      <w:r w:rsidRPr="000F54F9">
        <w:rPr>
          <w:rFonts w:ascii="Arial" w:eastAsia="Times New Roman" w:hAnsi="Arial" w:cs="Arial"/>
          <w:b/>
          <w:bCs/>
          <w:sz w:val="21"/>
          <w:szCs w:val="21"/>
          <w:lang w:eastAsia="pl-PL"/>
        </w:rPr>
        <w:t>dsadd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user</w:t>
      </w:r>
      <w:proofErr w:type="spellEnd"/>
      <w:r w:rsidRPr="000F54F9">
        <w:rPr>
          <w:rFonts w:ascii="Arial" w:eastAsia="Times New Roman" w:hAnsi="Arial" w:cs="Arial"/>
          <w:b/>
          <w:bCs/>
          <w:sz w:val="21"/>
          <w:szCs w:val="21"/>
          <w:lang w:eastAsia="pl-PL"/>
        </w:rPr>
        <w:t xml:space="preserve"> CN=</w:t>
      </w:r>
      <w:proofErr w:type="spellStart"/>
      <w:r w:rsidRPr="000F54F9">
        <w:rPr>
          <w:rFonts w:ascii="Arial" w:eastAsia="Times New Roman" w:hAnsi="Arial" w:cs="Arial"/>
          <w:b/>
          <w:bCs/>
          <w:sz w:val="21"/>
          <w:szCs w:val="21"/>
          <w:lang w:eastAsia="pl-PL"/>
        </w:rPr>
        <w:t>Mietek,CN</w:t>
      </w:r>
      <w:proofErr w:type="spellEnd"/>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Users,DC</w:t>
      </w:r>
      <w:proofErr w:type="spellEnd"/>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Widgets,DC</w:t>
      </w:r>
      <w:proofErr w:type="spellEnd"/>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Microsoft,DC</w:t>
      </w:r>
      <w:proofErr w:type="spellEnd"/>
      <w:r w:rsidRPr="000F54F9">
        <w:rPr>
          <w:rFonts w:ascii="Arial" w:eastAsia="Times New Roman" w:hAnsi="Arial" w:cs="Arial"/>
          <w:b/>
          <w:bCs/>
          <w:sz w:val="21"/>
          <w:szCs w:val="21"/>
          <w:lang w:eastAsia="pl-PL"/>
        </w:rPr>
        <w:t xml:space="preserve">=Com </w:t>
      </w:r>
      <w:proofErr w:type="spellStart"/>
      <w:r w:rsidRPr="000F54F9">
        <w:rPr>
          <w:rFonts w:ascii="Arial" w:eastAsia="Times New Roman" w:hAnsi="Arial" w:cs="Arial"/>
          <w:b/>
          <w:bCs/>
          <w:sz w:val="21"/>
          <w:szCs w:val="21"/>
          <w:lang w:eastAsia="pl-PL"/>
        </w:rPr>
        <w:t>pwd</w:t>
      </w:r>
      <w:proofErr w:type="spellEnd"/>
      <w:r w:rsidRPr="000F54F9">
        <w:rPr>
          <w:rFonts w:ascii="Arial" w:eastAsia="Times New Roman" w:hAnsi="Arial" w:cs="Arial"/>
          <w:b/>
          <w:bCs/>
          <w:sz w:val="21"/>
          <w:szCs w:val="21"/>
          <w:lang w:eastAsia="pl-PL"/>
        </w:rPr>
        <w:t>- hasło1 -</w:t>
      </w:r>
      <w:proofErr w:type="spellStart"/>
      <w:r w:rsidRPr="000F54F9">
        <w:rPr>
          <w:rFonts w:ascii="Arial" w:eastAsia="Times New Roman" w:hAnsi="Arial" w:cs="Arial"/>
          <w:b/>
          <w:bCs/>
          <w:sz w:val="21"/>
          <w:szCs w:val="21"/>
          <w:lang w:eastAsia="pl-PL"/>
        </w:rPr>
        <w:t>disabled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no</w:t>
      </w:r>
      <w:r w:rsidRPr="000F54F9">
        <w:rPr>
          <w:rFonts w:ascii="Arial" w:eastAsia="Times New Roman" w:hAnsi="Arial" w:cs="Arial"/>
          <w:sz w:val="21"/>
          <w:szCs w:val="21"/>
          <w:lang w:eastAsia="pl-PL"/>
        </w:rPr>
        <w:t>tworzy</w:t>
      </w:r>
      <w:proofErr w:type="spellEnd"/>
      <w:r w:rsidRPr="000F54F9">
        <w:rPr>
          <w:rFonts w:ascii="Arial" w:eastAsia="Times New Roman" w:hAnsi="Arial" w:cs="Arial"/>
          <w:sz w:val="21"/>
          <w:szCs w:val="21"/>
          <w:lang w:eastAsia="pl-PL"/>
        </w:rPr>
        <w:t xml:space="preserve"> konto użytkownika Mietek w stanie włączonym. Domyślnie logowanie przy użyciu tego konta użytkownika jest wyłączone (</w:t>
      </w:r>
      <w:proofErr w:type="spellStart"/>
      <w:r w:rsidRPr="000F54F9">
        <w:rPr>
          <w:rFonts w:ascii="Arial" w:eastAsia="Times New Roman" w:hAnsi="Arial" w:cs="Arial"/>
          <w:b/>
          <w:bCs/>
          <w:sz w:val="21"/>
          <w:szCs w:val="21"/>
          <w:lang w:eastAsia="pl-PL"/>
        </w:rPr>
        <w:t>yes</w:t>
      </w:r>
      <w:proofErr w:type="spellEnd"/>
      <w:r w:rsidRPr="000F54F9">
        <w:rPr>
          <w:rFonts w:ascii="Arial" w:eastAsia="Times New Roman" w:hAnsi="Arial" w:cs="Arial"/>
          <w:sz w:val="21"/>
          <w:szCs w:val="21"/>
          <w:lang w:eastAsia="pl-PL"/>
        </w:rPr>
        <w:t>). Na przykład polecenie </w:t>
      </w:r>
      <w:proofErr w:type="spellStart"/>
      <w:r w:rsidRPr="000F54F9">
        <w:rPr>
          <w:rFonts w:ascii="Arial" w:eastAsia="Times New Roman" w:hAnsi="Arial" w:cs="Arial"/>
          <w:b/>
          <w:bCs/>
          <w:sz w:val="21"/>
          <w:szCs w:val="21"/>
          <w:lang w:eastAsia="pl-PL"/>
        </w:rPr>
        <w:t>dsadd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user</w:t>
      </w:r>
      <w:proofErr w:type="spellEnd"/>
      <w:r w:rsidRPr="000F54F9">
        <w:rPr>
          <w:rFonts w:ascii="Arial" w:eastAsia="Times New Roman" w:hAnsi="Arial" w:cs="Arial"/>
          <w:b/>
          <w:bCs/>
          <w:sz w:val="21"/>
          <w:szCs w:val="21"/>
          <w:lang w:eastAsia="pl-PL"/>
        </w:rPr>
        <w:t xml:space="preserve"> CN=</w:t>
      </w:r>
      <w:proofErr w:type="spellStart"/>
      <w:r w:rsidRPr="000F54F9">
        <w:rPr>
          <w:rFonts w:ascii="Arial" w:eastAsia="Times New Roman" w:hAnsi="Arial" w:cs="Arial"/>
          <w:b/>
          <w:bCs/>
          <w:sz w:val="21"/>
          <w:szCs w:val="21"/>
          <w:lang w:eastAsia="pl-PL"/>
        </w:rPr>
        <w:t>Natalia,CN</w:t>
      </w:r>
      <w:proofErr w:type="spellEnd"/>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Users,DC</w:t>
      </w:r>
      <w:proofErr w:type="spellEnd"/>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Widgets,DC</w:t>
      </w:r>
      <w:proofErr w:type="spellEnd"/>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Microsoft,DC</w:t>
      </w:r>
      <w:proofErr w:type="spellEnd"/>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Com</w:t>
      </w:r>
      <w:r w:rsidRPr="000F54F9">
        <w:rPr>
          <w:rFonts w:ascii="Arial" w:eastAsia="Times New Roman" w:hAnsi="Arial" w:cs="Arial"/>
          <w:sz w:val="21"/>
          <w:szCs w:val="21"/>
          <w:lang w:eastAsia="pl-PL"/>
        </w:rPr>
        <w:t>tworzy</w:t>
      </w:r>
      <w:proofErr w:type="spellEnd"/>
      <w:r w:rsidRPr="000F54F9">
        <w:rPr>
          <w:rFonts w:ascii="Arial" w:eastAsia="Times New Roman" w:hAnsi="Arial" w:cs="Arial"/>
          <w:sz w:val="21"/>
          <w:szCs w:val="21"/>
          <w:lang w:eastAsia="pl-PL"/>
        </w:rPr>
        <w:t xml:space="preserve"> konto użytkownika Natalia w stanie wyłączonym.</w:t>
      </w:r>
    </w:p>
    <w:p w14:paraId="1DD04F6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lastRenderedPageBreak/>
        <w:t>{-s </w:t>
      </w:r>
      <w:r w:rsidRPr="000F54F9">
        <w:rPr>
          <w:rFonts w:ascii="Arial" w:eastAsia="Times New Roman" w:hAnsi="Arial" w:cs="Arial"/>
          <w:b/>
          <w:bCs/>
          <w:i/>
          <w:iCs/>
          <w:sz w:val="21"/>
          <w:szCs w:val="21"/>
          <w:lang w:eastAsia="pl-PL"/>
        </w:rPr>
        <w:t>serwer </w:t>
      </w:r>
      <w:r w:rsidRPr="000F54F9">
        <w:rPr>
          <w:rFonts w:ascii="Arial" w:eastAsia="Times New Roman" w:hAnsi="Arial" w:cs="Arial"/>
          <w:b/>
          <w:bCs/>
          <w:sz w:val="21"/>
          <w:szCs w:val="21"/>
          <w:lang w:eastAsia="pl-PL"/>
        </w:rPr>
        <w:t>| -d </w:t>
      </w:r>
      <w:r w:rsidRPr="000F54F9">
        <w:rPr>
          <w:rFonts w:ascii="Arial" w:eastAsia="Times New Roman" w:hAnsi="Arial" w:cs="Arial"/>
          <w:b/>
          <w:bCs/>
          <w:i/>
          <w:iCs/>
          <w:sz w:val="21"/>
          <w:szCs w:val="21"/>
          <w:lang w:eastAsia="pl-PL"/>
        </w:rPr>
        <w:t>domena</w:t>
      </w:r>
      <w:r w:rsidRPr="000F54F9">
        <w:rPr>
          <w:rFonts w:ascii="Arial" w:eastAsia="Times New Roman" w:hAnsi="Arial" w:cs="Arial"/>
          <w:b/>
          <w:bCs/>
          <w:sz w:val="21"/>
          <w:szCs w:val="21"/>
          <w:lang w:eastAsia="pl-PL"/>
        </w:rPr>
        <w:t>}</w:t>
      </w:r>
    </w:p>
    <w:p w14:paraId="5B81F30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Ustanawia połączenie z określonym serwerem zdalnym lub z domeną. Domyślnie komputer jest łączony z kontrolerem domeny w domenie logowania.</w:t>
      </w:r>
    </w:p>
    <w:p w14:paraId="23548B7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-u </w:t>
      </w:r>
      <w:proofErr w:type="spellStart"/>
      <w:r w:rsidRPr="000F54F9">
        <w:rPr>
          <w:rFonts w:ascii="Arial" w:eastAsia="Times New Roman" w:hAnsi="Arial" w:cs="Arial"/>
          <w:b/>
          <w:bCs/>
          <w:i/>
          <w:iCs/>
          <w:sz w:val="21"/>
          <w:szCs w:val="21"/>
          <w:lang w:eastAsia="pl-PL"/>
        </w:rPr>
        <w:t>nazwa_użytkownika</w:t>
      </w:r>
      <w:proofErr w:type="spellEnd"/>
    </w:p>
    <w:p w14:paraId="7D7711BE"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Określa nazwę użytkownika używaną do logowania na serwerze zdalnym. Domyślnie w parametrze </w:t>
      </w:r>
      <w:r w:rsidRPr="000F54F9">
        <w:rPr>
          <w:rFonts w:ascii="Arial" w:eastAsia="Times New Roman" w:hAnsi="Arial" w:cs="Arial"/>
          <w:b/>
          <w:bCs/>
          <w:sz w:val="21"/>
          <w:szCs w:val="21"/>
          <w:lang w:eastAsia="pl-PL"/>
        </w:rPr>
        <w:t>-u</w:t>
      </w:r>
      <w:r w:rsidRPr="000F54F9">
        <w:rPr>
          <w:rFonts w:ascii="Arial" w:eastAsia="Times New Roman" w:hAnsi="Arial" w:cs="Arial"/>
          <w:sz w:val="21"/>
          <w:szCs w:val="21"/>
          <w:lang w:eastAsia="pl-PL"/>
        </w:rPr>
        <w:t> jest stosowana nazwa użytkownika, która została użyta do zalogowania danego użytkownika. Nazwę użytkownika można określić przy użyciu jednego z następujących formatów:</w:t>
      </w:r>
    </w:p>
    <w:p w14:paraId="5BF0AB18" w14:textId="77777777" w:rsidR="000F54F9" w:rsidRPr="000F54F9" w:rsidRDefault="000F54F9" w:rsidP="000F54F9">
      <w:pPr>
        <w:shd w:val="clear" w:color="auto" w:fill="FFFFFF"/>
        <w:spacing w:after="0" w:line="375" w:lineRule="atLeast"/>
        <w:rPr>
          <w:rFonts w:ascii="Arial" w:eastAsia="Times New Roman" w:hAnsi="Arial" w:cs="Arial"/>
          <w:sz w:val="24"/>
          <w:szCs w:val="24"/>
          <w:lang w:eastAsia="pl-PL"/>
        </w:rPr>
      </w:pPr>
      <w:r w:rsidRPr="000F54F9">
        <w:rPr>
          <w:rFonts w:ascii="Arial" w:eastAsia="Times New Roman" w:hAnsi="Arial" w:cs="Arial"/>
          <w:sz w:val="24"/>
          <w:szCs w:val="24"/>
          <w:lang w:eastAsia="pl-PL"/>
        </w:rPr>
        <w:t> </w:t>
      </w:r>
    </w:p>
    <w:p w14:paraId="3AE0A856" w14:textId="77777777" w:rsidR="000F54F9" w:rsidRPr="000F54F9" w:rsidRDefault="000F54F9" w:rsidP="000F54F9">
      <w:pPr>
        <w:numPr>
          <w:ilvl w:val="0"/>
          <w:numId w:val="29"/>
        </w:numPr>
        <w:shd w:val="clear" w:color="auto" w:fill="FFFFFF"/>
        <w:spacing w:after="0" w:line="420" w:lineRule="atLeast"/>
        <w:ind w:left="1440"/>
        <w:rPr>
          <w:rFonts w:ascii="Arial" w:eastAsia="Times New Roman" w:hAnsi="Arial" w:cs="Arial"/>
          <w:sz w:val="21"/>
          <w:szCs w:val="21"/>
          <w:lang w:eastAsia="pl-PL"/>
        </w:rPr>
      </w:pPr>
    </w:p>
    <w:p w14:paraId="57A6C54E" w14:textId="77777777" w:rsidR="000F54F9" w:rsidRPr="000F54F9" w:rsidRDefault="000F54F9" w:rsidP="000F54F9">
      <w:pPr>
        <w:numPr>
          <w:ilvl w:val="1"/>
          <w:numId w:val="29"/>
        </w:numPr>
        <w:shd w:val="clear" w:color="auto" w:fill="FFFFFF"/>
        <w:spacing w:after="0" w:line="420" w:lineRule="atLeast"/>
        <w:ind w:left="2160"/>
        <w:rPr>
          <w:rFonts w:ascii="Arial" w:eastAsia="Times New Roman" w:hAnsi="Arial" w:cs="Arial"/>
          <w:sz w:val="21"/>
          <w:szCs w:val="21"/>
          <w:lang w:eastAsia="pl-PL"/>
        </w:rPr>
      </w:pPr>
    </w:p>
    <w:p w14:paraId="33EC27EA" w14:textId="77777777" w:rsidR="000F54F9" w:rsidRPr="000F54F9" w:rsidRDefault="000F54F9" w:rsidP="000F54F9">
      <w:pPr>
        <w:numPr>
          <w:ilvl w:val="2"/>
          <w:numId w:val="29"/>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sz w:val="21"/>
          <w:szCs w:val="21"/>
          <w:lang w:eastAsia="pl-PL"/>
        </w:rPr>
        <w:t>nazwa_użytkownika</w:t>
      </w:r>
      <w:proofErr w:type="spellEnd"/>
      <w:r w:rsidRPr="000F54F9">
        <w:rPr>
          <w:rFonts w:ascii="Arial" w:eastAsia="Times New Roman" w:hAnsi="Arial" w:cs="Arial"/>
          <w:sz w:val="21"/>
          <w:szCs w:val="21"/>
          <w:lang w:eastAsia="pl-PL"/>
        </w:rPr>
        <w:t xml:space="preserve"> (na przykład Linda)</w:t>
      </w:r>
    </w:p>
    <w:p w14:paraId="05C4090A" w14:textId="77777777" w:rsidR="000F54F9" w:rsidRPr="000F54F9" w:rsidRDefault="000F54F9" w:rsidP="000F54F9">
      <w:pPr>
        <w:numPr>
          <w:ilvl w:val="2"/>
          <w:numId w:val="29"/>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domena\</w:t>
      </w:r>
      <w:proofErr w:type="spellStart"/>
      <w:r w:rsidRPr="000F54F9">
        <w:rPr>
          <w:rFonts w:ascii="Arial" w:eastAsia="Times New Roman" w:hAnsi="Arial" w:cs="Arial"/>
          <w:sz w:val="21"/>
          <w:szCs w:val="21"/>
          <w:lang w:eastAsia="pl-PL"/>
        </w:rPr>
        <w:t>nazwa_użytkownika</w:t>
      </w:r>
      <w:proofErr w:type="spellEnd"/>
      <w:r w:rsidRPr="000F54F9">
        <w:rPr>
          <w:rFonts w:ascii="Arial" w:eastAsia="Times New Roman" w:hAnsi="Arial" w:cs="Arial"/>
          <w:sz w:val="21"/>
          <w:szCs w:val="21"/>
          <w:lang w:eastAsia="pl-PL"/>
        </w:rPr>
        <w:t xml:space="preserve"> (na przykład </w:t>
      </w:r>
      <w:proofErr w:type="spellStart"/>
      <w:r w:rsidRPr="000F54F9">
        <w:rPr>
          <w:rFonts w:ascii="Arial" w:eastAsia="Times New Roman" w:hAnsi="Arial" w:cs="Arial"/>
          <w:sz w:val="21"/>
          <w:szCs w:val="21"/>
          <w:lang w:eastAsia="pl-PL"/>
        </w:rPr>
        <w:t>widgets</w:t>
      </w:r>
      <w:proofErr w:type="spellEnd"/>
      <w:r w:rsidRPr="000F54F9">
        <w:rPr>
          <w:rFonts w:ascii="Arial" w:eastAsia="Times New Roman" w:hAnsi="Arial" w:cs="Arial"/>
          <w:sz w:val="21"/>
          <w:szCs w:val="21"/>
          <w:lang w:eastAsia="pl-PL"/>
        </w:rPr>
        <w:t>\Linda)</w:t>
      </w:r>
    </w:p>
    <w:p w14:paraId="4C9B6D9E" w14:textId="77777777" w:rsidR="000F54F9" w:rsidRPr="000F54F9" w:rsidRDefault="000F54F9" w:rsidP="000F54F9">
      <w:pPr>
        <w:numPr>
          <w:ilvl w:val="2"/>
          <w:numId w:val="29"/>
        </w:numPr>
        <w:shd w:val="clear" w:color="auto" w:fill="FFFFFF"/>
        <w:spacing w:before="100" w:beforeAutospacing="1" w:after="100" w:afterAutospacing="1" w:line="420" w:lineRule="atLeast"/>
        <w:rPr>
          <w:rFonts w:ascii="Arial" w:eastAsia="Times New Roman" w:hAnsi="Arial" w:cs="Arial"/>
          <w:sz w:val="21"/>
          <w:szCs w:val="21"/>
          <w:lang w:eastAsia="pl-PL"/>
        </w:rPr>
      </w:pPr>
      <w:proofErr w:type="spellStart"/>
      <w:r w:rsidRPr="000F54F9">
        <w:rPr>
          <w:rFonts w:ascii="Arial" w:eastAsia="Times New Roman" w:hAnsi="Arial" w:cs="Arial"/>
          <w:sz w:val="21"/>
          <w:szCs w:val="21"/>
          <w:lang w:eastAsia="pl-PL"/>
        </w:rPr>
        <w:t>nazwa_główna_użytkownika</w:t>
      </w:r>
      <w:proofErr w:type="spellEnd"/>
      <w:r w:rsidRPr="000F54F9">
        <w:rPr>
          <w:rFonts w:ascii="Arial" w:eastAsia="Times New Roman" w:hAnsi="Arial" w:cs="Arial"/>
          <w:sz w:val="21"/>
          <w:szCs w:val="21"/>
          <w:lang w:eastAsia="pl-PL"/>
        </w:rPr>
        <w:t xml:space="preserve"> (UPN) (na przykład Linda(</w:t>
      </w:r>
      <w:proofErr w:type="spellStart"/>
      <w:r w:rsidRPr="000F54F9">
        <w:rPr>
          <w:rFonts w:ascii="Arial" w:eastAsia="Times New Roman" w:hAnsi="Arial" w:cs="Arial"/>
          <w:sz w:val="21"/>
          <w:szCs w:val="21"/>
          <w:lang w:eastAsia="pl-PL"/>
        </w:rPr>
        <w:t>at</w:t>
      </w:r>
      <w:proofErr w:type="spellEnd"/>
      <w:r w:rsidRPr="000F54F9">
        <w:rPr>
          <w:rFonts w:ascii="Arial" w:eastAsia="Times New Roman" w:hAnsi="Arial" w:cs="Arial"/>
          <w:sz w:val="21"/>
          <w:szCs w:val="21"/>
          <w:lang w:eastAsia="pl-PL"/>
        </w:rPr>
        <w:t>)widgets.microsoft.com)</w:t>
      </w:r>
    </w:p>
    <w:p w14:paraId="01C92DF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 {</w:t>
      </w:r>
      <w:r w:rsidRPr="000F54F9">
        <w:rPr>
          <w:rFonts w:ascii="Arial" w:eastAsia="Times New Roman" w:hAnsi="Arial" w:cs="Arial"/>
          <w:b/>
          <w:bCs/>
          <w:i/>
          <w:iCs/>
          <w:sz w:val="21"/>
          <w:szCs w:val="21"/>
          <w:lang w:eastAsia="pl-PL"/>
        </w:rPr>
        <w:t>hasło</w:t>
      </w:r>
      <w:r w:rsidRPr="000F54F9">
        <w:rPr>
          <w:rFonts w:ascii="Arial" w:eastAsia="Times New Roman" w:hAnsi="Arial" w:cs="Arial"/>
          <w:b/>
          <w:bCs/>
          <w:sz w:val="21"/>
          <w:szCs w:val="21"/>
          <w:lang w:eastAsia="pl-PL"/>
        </w:rPr>
        <w:t> | *}</w:t>
      </w:r>
    </w:p>
    <w:p w14:paraId="1DF49E2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że do logowania na serwerze zdalnym należy używać hasła lub znaku *. Jeżeli zostanie wpisany znak </w:t>
      </w:r>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 zostanie wyświetlony monit o podanie hasła.</w:t>
      </w:r>
    </w:p>
    <w:p w14:paraId="4C6497C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-q  </w:t>
      </w:r>
      <w:r w:rsidRPr="000F54F9">
        <w:rPr>
          <w:rFonts w:ascii="Arial" w:eastAsia="Times New Roman" w:hAnsi="Arial" w:cs="Arial"/>
          <w:sz w:val="21"/>
          <w:szCs w:val="21"/>
          <w:lang w:eastAsia="pl-PL"/>
        </w:rPr>
        <w:t>Pomija wszystkie dane wyjściowe przekazywane do wyjścia standardowego (tryb cichy).</w:t>
      </w:r>
    </w:p>
    <w:p w14:paraId="4A1EF0E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w:t>
      </w:r>
      <w:proofErr w:type="spellEnd"/>
      <w:r w:rsidRPr="000F54F9">
        <w:rPr>
          <w:rFonts w:ascii="Arial" w:eastAsia="Times New Roman" w:hAnsi="Arial" w:cs="Arial"/>
          <w:b/>
          <w:bCs/>
          <w:sz w:val="21"/>
          <w:szCs w:val="21"/>
          <w:lang w:eastAsia="pl-PL"/>
        </w:rPr>
        <w:t xml:space="preserve"> | -</w:t>
      </w:r>
      <w:proofErr w:type="spellStart"/>
      <w:r w:rsidRPr="000F54F9">
        <w:rPr>
          <w:rFonts w:ascii="Arial" w:eastAsia="Times New Roman" w:hAnsi="Arial" w:cs="Arial"/>
          <w:b/>
          <w:bCs/>
          <w:sz w:val="21"/>
          <w:szCs w:val="21"/>
          <w:lang w:eastAsia="pl-PL"/>
        </w:rPr>
        <w:t>uco</w:t>
      </w:r>
      <w:proofErr w:type="spellEnd"/>
      <w:r w:rsidRPr="000F54F9">
        <w:rPr>
          <w:rFonts w:ascii="Arial" w:eastAsia="Times New Roman" w:hAnsi="Arial" w:cs="Arial"/>
          <w:b/>
          <w:bCs/>
          <w:sz w:val="21"/>
          <w:szCs w:val="21"/>
          <w:lang w:eastAsia="pl-PL"/>
        </w:rPr>
        <w:t xml:space="preserve"> | -</w:t>
      </w:r>
      <w:proofErr w:type="spellStart"/>
      <w:r w:rsidRPr="000F54F9">
        <w:rPr>
          <w:rFonts w:ascii="Arial" w:eastAsia="Times New Roman" w:hAnsi="Arial" w:cs="Arial"/>
          <w:b/>
          <w:bCs/>
          <w:sz w:val="21"/>
          <w:szCs w:val="21"/>
          <w:lang w:eastAsia="pl-PL"/>
        </w:rPr>
        <w:t>uci</w:t>
      </w:r>
      <w:proofErr w:type="spellEnd"/>
      <w:r w:rsidRPr="000F54F9">
        <w:rPr>
          <w:rFonts w:ascii="Arial" w:eastAsia="Times New Roman" w:hAnsi="Arial" w:cs="Arial"/>
          <w:b/>
          <w:bCs/>
          <w:sz w:val="21"/>
          <w:szCs w:val="21"/>
          <w:lang w:eastAsia="pl-PL"/>
        </w:rPr>
        <w:t>}</w:t>
      </w:r>
    </w:p>
    <w:p w14:paraId="200C985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Określa, że dane wyjściowe lub wejściowe są formatowane zgodnie ze standardem </w:t>
      </w:r>
      <w:proofErr w:type="spellStart"/>
      <w:r w:rsidRPr="000F54F9">
        <w:rPr>
          <w:rFonts w:ascii="Arial" w:eastAsia="Times New Roman" w:hAnsi="Arial" w:cs="Arial"/>
          <w:sz w:val="21"/>
          <w:szCs w:val="21"/>
          <w:lang w:eastAsia="pl-PL"/>
        </w:rPr>
        <w:t>Unicode</w:t>
      </w:r>
      <w:proofErr w:type="spellEnd"/>
      <w:r w:rsidRPr="000F54F9">
        <w:rPr>
          <w:rFonts w:ascii="Arial" w:eastAsia="Times New Roman" w:hAnsi="Arial" w:cs="Arial"/>
          <w:sz w:val="21"/>
          <w:szCs w:val="21"/>
          <w:lang w:eastAsia="pl-PL"/>
        </w:rPr>
        <w:t>. Następująca tabela zawiera listę i opisy poszczególnych formatów.</w:t>
      </w:r>
    </w:p>
    <w:p w14:paraId="1E3C69C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EB348B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Z kontami użytkowników jest związanych wiele atrybutów. Odpowiednio pogrupowane są dostępne na różnych zakładkach okna właściwości użytkownika. Mogą być używane przez użytkowników jako źródło informacji o innych użytkownikach (dane teleadresowe) oraz przez administratorów do definiowania zasad i środowiska pracy osób logujących się na te konta.</w:t>
      </w:r>
    </w:p>
    <w:p w14:paraId="0EF9889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15FB041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Okno właściwości obiektu użytkownika</w:t>
      </w:r>
    </w:p>
    <w:p w14:paraId="59D7E4E1"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A746A5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Najczęściej używane opcje we właściwościach konta użytkownika:</w:t>
      </w:r>
    </w:p>
    <w:p w14:paraId="6F21A828" w14:textId="77777777" w:rsidR="000F54F9" w:rsidRPr="000F54F9" w:rsidRDefault="000F54F9" w:rsidP="000F54F9">
      <w:pPr>
        <w:numPr>
          <w:ilvl w:val="0"/>
          <w:numId w:val="30"/>
        </w:numPr>
        <w:shd w:val="clear" w:color="auto" w:fill="FFFFFF"/>
        <w:spacing w:after="0" w:line="420" w:lineRule="atLeast"/>
        <w:ind w:left="1440"/>
        <w:rPr>
          <w:rFonts w:ascii="Arial" w:eastAsia="Times New Roman" w:hAnsi="Arial" w:cs="Arial"/>
          <w:sz w:val="21"/>
          <w:szCs w:val="21"/>
          <w:lang w:eastAsia="pl-PL"/>
        </w:rPr>
      </w:pPr>
    </w:p>
    <w:p w14:paraId="793D0B14" w14:textId="77777777" w:rsidR="000F54F9" w:rsidRPr="000F54F9" w:rsidRDefault="000F54F9" w:rsidP="000F54F9">
      <w:pPr>
        <w:numPr>
          <w:ilvl w:val="1"/>
          <w:numId w:val="30"/>
        </w:numPr>
        <w:shd w:val="clear" w:color="auto" w:fill="FFFFFF"/>
        <w:spacing w:after="0" w:line="420" w:lineRule="atLeast"/>
        <w:ind w:left="2160"/>
        <w:rPr>
          <w:rFonts w:ascii="Arial" w:eastAsia="Times New Roman" w:hAnsi="Arial" w:cs="Arial"/>
          <w:sz w:val="21"/>
          <w:szCs w:val="21"/>
          <w:lang w:eastAsia="pl-PL"/>
        </w:rPr>
      </w:pPr>
    </w:p>
    <w:p w14:paraId="35DEE48B"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lastRenderedPageBreak/>
        <w:t>General (Ogólne) </w:t>
      </w:r>
      <w:r w:rsidRPr="000F54F9">
        <w:rPr>
          <w:rFonts w:ascii="Arial" w:eastAsia="Times New Roman" w:hAnsi="Arial" w:cs="Arial"/>
          <w:sz w:val="21"/>
          <w:szCs w:val="21"/>
          <w:lang w:eastAsia="pl-PL"/>
        </w:rPr>
        <w:t>- imię, nazwisko, inicjały, opis, biuro, telefony oraz adresy e-mail i strony domowej użytkownika,</w:t>
      </w:r>
    </w:p>
    <w:p w14:paraId="42F28016"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Address</w:t>
      </w:r>
      <w:proofErr w:type="spellEnd"/>
      <w:r w:rsidRPr="000F54F9">
        <w:rPr>
          <w:rFonts w:ascii="Arial" w:eastAsia="Times New Roman" w:hAnsi="Arial" w:cs="Arial"/>
          <w:b/>
          <w:bCs/>
          <w:sz w:val="21"/>
          <w:szCs w:val="21"/>
          <w:lang w:eastAsia="pl-PL"/>
        </w:rPr>
        <w:t xml:space="preserve"> (Adres) </w:t>
      </w:r>
      <w:r w:rsidRPr="000F54F9">
        <w:rPr>
          <w:rFonts w:ascii="Arial" w:eastAsia="Times New Roman" w:hAnsi="Arial" w:cs="Arial"/>
          <w:sz w:val="21"/>
          <w:szCs w:val="21"/>
          <w:lang w:eastAsia="pl-PL"/>
        </w:rPr>
        <w:t>- ulica, skrytka pocztowa, miasto, województwo, kod pocztowy oraz kraj,</w:t>
      </w:r>
    </w:p>
    <w:p w14:paraId="6C28B2CB"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Account</w:t>
      </w:r>
      <w:proofErr w:type="spellEnd"/>
      <w:r w:rsidRPr="000F54F9">
        <w:rPr>
          <w:rFonts w:ascii="Arial" w:eastAsia="Times New Roman" w:hAnsi="Arial" w:cs="Arial"/>
          <w:b/>
          <w:bCs/>
          <w:sz w:val="21"/>
          <w:szCs w:val="21"/>
          <w:lang w:eastAsia="pl-PL"/>
        </w:rPr>
        <w:t xml:space="preserve"> (Konto) </w:t>
      </w:r>
      <w:r w:rsidRPr="000F54F9">
        <w:rPr>
          <w:rFonts w:ascii="Arial" w:eastAsia="Times New Roman" w:hAnsi="Arial" w:cs="Arial"/>
          <w:sz w:val="21"/>
          <w:szCs w:val="21"/>
          <w:lang w:eastAsia="pl-PL"/>
        </w:rPr>
        <w:t>- nazwy logowania, godziny w których możliwe jest logowanie oraz komputery, z których może przebiegać proces logowania, opcje dotyczące konta i data jego wygaśnięcia,</w:t>
      </w:r>
    </w:p>
    <w:p w14:paraId="705FF7AD"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Profile (Profil) </w:t>
      </w:r>
      <w:r w:rsidRPr="000F54F9">
        <w:rPr>
          <w:rFonts w:ascii="Arial" w:eastAsia="Times New Roman" w:hAnsi="Arial" w:cs="Arial"/>
          <w:sz w:val="21"/>
          <w:szCs w:val="21"/>
          <w:lang w:eastAsia="pl-PL"/>
        </w:rPr>
        <w:t>- ścieżką wskazująca miejsce przechowywania profilu, skrypt logowania, ścieżka do folderu domowego, mapowanie dysku sieciowego,</w:t>
      </w:r>
    </w:p>
    <w:p w14:paraId="2CAD9146"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Telephone (Telefony) </w:t>
      </w:r>
      <w:r w:rsidRPr="000F54F9">
        <w:rPr>
          <w:rFonts w:ascii="Arial" w:eastAsia="Times New Roman" w:hAnsi="Arial" w:cs="Arial"/>
          <w:sz w:val="21"/>
          <w:szCs w:val="21"/>
          <w:lang w:eastAsia="pl-PL"/>
        </w:rPr>
        <w:t>- numery telefonu domowego, pagera, komórkowego, faksu oraz telefonu IP,</w:t>
      </w:r>
    </w:p>
    <w:p w14:paraId="19AAF3CA"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Organization (Organizacja) </w:t>
      </w:r>
      <w:r w:rsidRPr="000F54F9">
        <w:rPr>
          <w:rFonts w:ascii="Arial" w:eastAsia="Times New Roman" w:hAnsi="Arial" w:cs="Arial"/>
          <w:sz w:val="21"/>
          <w:szCs w:val="21"/>
          <w:lang w:eastAsia="pl-PL"/>
        </w:rPr>
        <w:t>- stanowisko pracy, dział, firma, menedżer oraz podwładni,</w:t>
      </w:r>
    </w:p>
    <w:p w14:paraId="4E573930"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Member</w:t>
      </w:r>
      <w:proofErr w:type="spellEnd"/>
      <w:r w:rsidRPr="000F54F9">
        <w:rPr>
          <w:rFonts w:ascii="Arial" w:eastAsia="Times New Roman" w:hAnsi="Arial" w:cs="Arial"/>
          <w:b/>
          <w:bCs/>
          <w:sz w:val="21"/>
          <w:szCs w:val="21"/>
          <w:lang w:eastAsia="pl-PL"/>
        </w:rPr>
        <w:t> Of(Członek grupy) </w:t>
      </w:r>
      <w:r w:rsidRPr="000F54F9">
        <w:rPr>
          <w:rFonts w:ascii="Arial" w:eastAsia="Times New Roman" w:hAnsi="Arial" w:cs="Arial"/>
          <w:sz w:val="21"/>
          <w:szCs w:val="21"/>
          <w:lang w:eastAsia="pl-PL"/>
        </w:rPr>
        <w:t>- nazwy grupy ,do których należy określony użytkownik,</w:t>
      </w:r>
    </w:p>
    <w:p w14:paraId="0339D81C"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Dial</w:t>
      </w:r>
      <w:proofErr w:type="spellEnd"/>
      <w:r w:rsidRPr="000F54F9">
        <w:rPr>
          <w:rFonts w:ascii="Arial" w:eastAsia="Times New Roman" w:hAnsi="Arial" w:cs="Arial"/>
          <w:b/>
          <w:bCs/>
          <w:sz w:val="21"/>
          <w:szCs w:val="21"/>
          <w:lang w:eastAsia="pl-PL"/>
        </w:rPr>
        <w:t>-in (Telefonowanie) </w:t>
      </w:r>
      <w:r w:rsidRPr="000F54F9">
        <w:rPr>
          <w:rFonts w:ascii="Arial" w:eastAsia="Times New Roman" w:hAnsi="Arial" w:cs="Arial"/>
          <w:sz w:val="21"/>
          <w:szCs w:val="21"/>
          <w:lang w:eastAsia="pl-PL"/>
        </w:rPr>
        <w:t>- uprawnienia usługi dostęp zdalny, w tym opcje oddzwaniania, adres IP i routing,</w:t>
      </w:r>
    </w:p>
    <w:p w14:paraId="5D244C56"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Environment (Środowisko) </w:t>
      </w:r>
      <w:r w:rsidRPr="000F54F9">
        <w:rPr>
          <w:rFonts w:ascii="Arial" w:eastAsia="Times New Roman" w:hAnsi="Arial" w:cs="Arial"/>
          <w:sz w:val="21"/>
          <w:szCs w:val="21"/>
          <w:lang w:eastAsia="pl-PL"/>
        </w:rPr>
        <w:t>- opcje związane z połączeniem terminalowym np. uruchamiany program, mapowanie dysków, drukarek,</w:t>
      </w:r>
    </w:p>
    <w:p w14:paraId="549178DA"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Session</w:t>
      </w:r>
      <w:proofErr w:type="spellEnd"/>
      <w:r w:rsidRPr="000F54F9">
        <w:rPr>
          <w:rFonts w:ascii="Arial" w:eastAsia="Times New Roman" w:hAnsi="Arial" w:cs="Arial"/>
          <w:b/>
          <w:bCs/>
          <w:sz w:val="21"/>
          <w:szCs w:val="21"/>
          <w:lang w:eastAsia="pl-PL"/>
        </w:rPr>
        <w:t xml:space="preserve"> (Sesje) </w:t>
      </w:r>
      <w:r w:rsidRPr="000F54F9">
        <w:rPr>
          <w:rFonts w:ascii="Arial" w:eastAsia="Times New Roman" w:hAnsi="Arial" w:cs="Arial"/>
          <w:sz w:val="21"/>
          <w:szCs w:val="21"/>
          <w:lang w:eastAsia="pl-PL"/>
        </w:rPr>
        <w:t>- sposób zachowania sesji terminalowych w przypadku bezczynności i rozłączonych połączeń,</w:t>
      </w:r>
    </w:p>
    <w:p w14:paraId="6BD62C78"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Remote Control(Zdalne sterowanie) </w:t>
      </w:r>
      <w:r w:rsidRPr="000F54F9">
        <w:rPr>
          <w:rFonts w:ascii="Arial" w:eastAsia="Times New Roman" w:hAnsi="Arial" w:cs="Arial"/>
          <w:sz w:val="21"/>
          <w:szCs w:val="21"/>
          <w:lang w:eastAsia="pl-PL"/>
        </w:rPr>
        <w:t>- opcje związane z dostępem zdalnym danego użytkownika,</w:t>
      </w:r>
    </w:p>
    <w:p w14:paraId="1274D94E" w14:textId="77777777" w:rsidR="000F54F9" w:rsidRPr="000F54F9" w:rsidRDefault="000F54F9" w:rsidP="000F54F9">
      <w:pPr>
        <w:numPr>
          <w:ilvl w:val="2"/>
          <w:numId w:val="30"/>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b/>
          <w:bCs/>
          <w:sz w:val="21"/>
          <w:szCs w:val="21"/>
          <w:lang w:eastAsia="pl-PL"/>
        </w:rPr>
        <w:t>Terminal Services Profile (Profil usług terminalowych) </w:t>
      </w:r>
      <w:r w:rsidRPr="000F54F9">
        <w:rPr>
          <w:rFonts w:ascii="Arial" w:eastAsia="Times New Roman" w:hAnsi="Arial" w:cs="Arial"/>
          <w:sz w:val="21"/>
          <w:szCs w:val="21"/>
          <w:lang w:eastAsia="pl-PL"/>
        </w:rPr>
        <w:t>- profil użytkownika korzystającego z sesji terminalowej.</w:t>
      </w:r>
    </w:p>
    <w:p w14:paraId="27C1336B"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noProof/>
          <w:sz w:val="21"/>
          <w:szCs w:val="21"/>
          <w:lang w:eastAsia="pl-PL"/>
        </w:rPr>
        <w:lastRenderedPageBreak/>
        <w:drawing>
          <wp:inline distT="0" distB="0" distL="0" distR="0" wp14:anchorId="4880980A" wp14:editId="085586D6">
            <wp:extent cx="4076700" cy="5060950"/>
            <wp:effectExtent l="0" t="0" r="0" b="6350"/>
            <wp:docPr id="6" name="Obraz 6" descr="image6">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5060950"/>
                    </a:xfrm>
                    <a:prstGeom prst="rect">
                      <a:avLst/>
                    </a:prstGeom>
                    <a:noFill/>
                    <a:ln>
                      <a:noFill/>
                    </a:ln>
                  </pic:spPr>
                </pic:pic>
              </a:graphicData>
            </a:graphic>
          </wp:inline>
        </w:drawing>
      </w:r>
    </w:p>
    <w:p w14:paraId="39DE5E8C"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Rysunek 6 Właściwości konta użytkownika</w:t>
      </w:r>
    </w:p>
    <w:p w14:paraId="22DDF010"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74F491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Przy tworzeniu kont można skorzystać z pewnego uproszczenia, które polega na stworzeniu sobie szablonu czyli konta w którym są już zdefiniowane pewne często powtarzające się atrybuty konta. By stworzyć sobie nowe konto na podstawie szablonu należy kliknąć na koncie prawym przyciskiem myszy wybrać polecenie </w:t>
      </w:r>
      <w:proofErr w:type="spellStart"/>
      <w:r w:rsidRPr="000F54F9">
        <w:rPr>
          <w:rFonts w:ascii="Arial" w:eastAsia="Times New Roman" w:hAnsi="Arial" w:cs="Arial"/>
          <w:b/>
          <w:bCs/>
          <w:sz w:val="21"/>
          <w:szCs w:val="21"/>
          <w:lang w:eastAsia="pl-PL"/>
        </w:rPr>
        <w:t>Copy</w:t>
      </w:r>
      <w:proofErr w:type="spellEnd"/>
      <w:r w:rsidRPr="000F54F9">
        <w:rPr>
          <w:rFonts w:ascii="Arial" w:eastAsia="Times New Roman" w:hAnsi="Arial" w:cs="Arial"/>
          <w:b/>
          <w:bCs/>
          <w:sz w:val="21"/>
          <w:szCs w:val="21"/>
          <w:lang w:eastAsia="pl-PL"/>
        </w:rPr>
        <w:t xml:space="preserve"> (Kopiuj)</w:t>
      </w:r>
      <w:r w:rsidRPr="000F54F9">
        <w:rPr>
          <w:rFonts w:ascii="Arial" w:eastAsia="Times New Roman" w:hAnsi="Arial" w:cs="Arial"/>
          <w:sz w:val="21"/>
          <w:szCs w:val="21"/>
          <w:lang w:eastAsia="pl-PL"/>
        </w:rPr>
        <w:t>. W oknie </w:t>
      </w:r>
      <w:proofErr w:type="spellStart"/>
      <w:r w:rsidRPr="000F54F9">
        <w:rPr>
          <w:rFonts w:ascii="Arial" w:eastAsia="Times New Roman" w:hAnsi="Arial" w:cs="Arial"/>
          <w:b/>
          <w:bCs/>
          <w:sz w:val="21"/>
          <w:szCs w:val="21"/>
          <w:lang w:eastAsia="pl-PL"/>
        </w:rPr>
        <w:t>Copy</w:t>
      </w:r>
      <w:proofErr w:type="spellEnd"/>
      <w:r w:rsidRPr="000F54F9">
        <w:rPr>
          <w:rFonts w:ascii="Arial" w:eastAsia="Times New Roman" w:hAnsi="Arial" w:cs="Arial"/>
          <w:b/>
          <w:bCs/>
          <w:sz w:val="21"/>
          <w:szCs w:val="21"/>
          <w:lang w:eastAsia="pl-PL"/>
        </w:rPr>
        <w:t xml:space="preserve"> Object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User (Kopiuj obiekt - Użytkownik) </w:t>
      </w:r>
      <w:r w:rsidRPr="000F54F9">
        <w:rPr>
          <w:rFonts w:ascii="Arial" w:eastAsia="Times New Roman" w:hAnsi="Arial" w:cs="Arial"/>
          <w:sz w:val="21"/>
          <w:szCs w:val="21"/>
          <w:lang w:eastAsia="pl-PL"/>
        </w:rPr>
        <w:t>należy wypełnić indywidualne atrybuty związane z kontem. Część atrybutów z szablonu konta zostanie przekopiowanych do nowego konta. Są to:</w:t>
      </w:r>
    </w:p>
    <w:p w14:paraId="77B2CDF1" w14:textId="77777777" w:rsidR="000F54F9" w:rsidRPr="000F54F9" w:rsidRDefault="000F54F9" w:rsidP="000F54F9">
      <w:pPr>
        <w:numPr>
          <w:ilvl w:val="0"/>
          <w:numId w:val="31"/>
        </w:numPr>
        <w:shd w:val="clear" w:color="auto" w:fill="FFFFFF"/>
        <w:spacing w:after="0" w:line="420" w:lineRule="atLeast"/>
        <w:ind w:left="1440"/>
        <w:rPr>
          <w:rFonts w:ascii="Arial" w:eastAsia="Times New Roman" w:hAnsi="Arial" w:cs="Arial"/>
          <w:sz w:val="21"/>
          <w:szCs w:val="21"/>
          <w:lang w:eastAsia="pl-PL"/>
        </w:rPr>
      </w:pPr>
    </w:p>
    <w:p w14:paraId="21937C4E" w14:textId="77777777" w:rsidR="000F54F9" w:rsidRPr="000F54F9" w:rsidRDefault="000F54F9" w:rsidP="000F54F9">
      <w:pPr>
        <w:numPr>
          <w:ilvl w:val="1"/>
          <w:numId w:val="31"/>
        </w:numPr>
        <w:shd w:val="clear" w:color="auto" w:fill="FFFFFF"/>
        <w:spacing w:after="0" w:line="420" w:lineRule="atLeast"/>
        <w:ind w:left="2160"/>
        <w:rPr>
          <w:rFonts w:ascii="Arial" w:eastAsia="Times New Roman" w:hAnsi="Arial" w:cs="Arial"/>
          <w:sz w:val="21"/>
          <w:szCs w:val="21"/>
          <w:lang w:eastAsia="pl-PL"/>
        </w:rPr>
      </w:pPr>
    </w:p>
    <w:p w14:paraId="32148997" w14:textId="77777777" w:rsidR="000F54F9" w:rsidRPr="000F54F9" w:rsidRDefault="000F54F9" w:rsidP="000F54F9">
      <w:pPr>
        <w:numPr>
          <w:ilvl w:val="2"/>
          <w:numId w:val="31"/>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dla karty </w:t>
      </w:r>
      <w:proofErr w:type="spellStart"/>
      <w:r w:rsidRPr="000F54F9">
        <w:rPr>
          <w:rFonts w:ascii="Arial" w:eastAsia="Times New Roman" w:hAnsi="Arial" w:cs="Arial"/>
          <w:b/>
          <w:bCs/>
          <w:sz w:val="21"/>
          <w:szCs w:val="21"/>
          <w:lang w:eastAsia="pl-PL"/>
        </w:rPr>
        <w:t>Address</w:t>
      </w:r>
      <w:proofErr w:type="spellEnd"/>
      <w:r w:rsidRPr="000F54F9">
        <w:rPr>
          <w:rFonts w:ascii="Arial" w:eastAsia="Times New Roman" w:hAnsi="Arial" w:cs="Arial"/>
          <w:b/>
          <w:bCs/>
          <w:sz w:val="21"/>
          <w:szCs w:val="21"/>
          <w:lang w:eastAsia="pl-PL"/>
        </w:rPr>
        <w:t xml:space="preserve"> (Adres) </w:t>
      </w:r>
      <w:r w:rsidRPr="000F54F9">
        <w:rPr>
          <w:rFonts w:ascii="Arial" w:eastAsia="Times New Roman" w:hAnsi="Arial" w:cs="Arial"/>
          <w:sz w:val="21"/>
          <w:szCs w:val="21"/>
          <w:lang w:eastAsia="pl-PL"/>
        </w:rPr>
        <w:t>- wszystkie wartości atrybutów z wyjątkiem </w:t>
      </w:r>
      <w:proofErr w:type="spellStart"/>
      <w:r w:rsidRPr="000F54F9">
        <w:rPr>
          <w:rFonts w:ascii="Arial" w:eastAsia="Times New Roman" w:hAnsi="Arial" w:cs="Arial"/>
          <w:b/>
          <w:bCs/>
          <w:sz w:val="21"/>
          <w:szCs w:val="21"/>
          <w:lang w:eastAsia="pl-PL"/>
        </w:rPr>
        <w:t>Street</w:t>
      </w:r>
      <w:proofErr w:type="spellEnd"/>
      <w:r w:rsidRPr="000F54F9">
        <w:rPr>
          <w:rFonts w:ascii="Arial" w:eastAsia="Times New Roman" w:hAnsi="Arial" w:cs="Arial"/>
          <w:b/>
          <w:bCs/>
          <w:sz w:val="21"/>
          <w:szCs w:val="21"/>
          <w:lang w:eastAsia="pl-PL"/>
        </w:rPr>
        <w:t xml:space="preserve"> (Ulica)</w:t>
      </w:r>
    </w:p>
    <w:p w14:paraId="58EF23BF" w14:textId="77777777" w:rsidR="000F54F9" w:rsidRPr="000F54F9" w:rsidRDefault="000F54F9" w:rsidP="000F54F9">
      <w:pPr>
        <w:numPr>
          <w:ilvl w:val="2"/>
          <w:numId w:val="31"/>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dla karty </w:t>
      </w:r>
      <w:proofErr w:type="spellStart"/>
      <w:r w:rsidRPr="000F54F9">
        <w:rPr>
          <w:rFonts w:ascii="Arial" w:eastAsia="Times New Roman" w:hAnsi="Arial" w:cs="Arial"/>
          <w:b/>
          <w:bCs/>
          <w:sz w:val="21"/>
          <w:szCs w:val="21"/>
          <w:lang w:eastAsia="pl-PL"/>
        </w:rPr>
        <w:t>Account</w:t>
      </w:r>
      <w:proofErr w:type="spellEnd"/>
      <w:r w:rsidRPr="000F54F9">
        <w:rPr>
          <w:rFonts w:ascii="Arial" w:eastAsia="Times New Roman" w:hAnsi="Arial" w:cs="Arial"/>
          <w:b/>
          <w:bCs/>
          <w:sz w:val="21"/>
          <w:szCs w:val="21"/>
          <w:lang w:eastAsia="pl-PL"/>
        </w:rPr>
        <w:t xml:space="preserve"> (Konto) </w:t>
      </w:r>
      <w:r w:rsidRPr="000F54F9">
        <w:rPr>
          <w:rFonts w:ascii="Arial" w:eastAsia="Times New Roman" w:hAnsi="Arial" w:cs="Arial"/>
          <w:sz w:val="21"/>
          <w:szCs w:val="21"/>
          <w:lang w:eastAsia="pl-PL"/>
        </w:rPr>
        <w:t>- wszystkie wartości atrybutów z wyjątkiem </w:t>
      </w:r>
      <w:r w:rsidRPr="000F54F9">
        <w:rPr>
          <w:rFonts w:ascii="Arial" w:eastAsia="Times New Roman" w:hAnsi="Arial" w:cs="Arial"/>
          <w:b/>
          <w:bCs/>
          <w:sz w:val="21"/>
          <w:szCs w:val="21"/>
          <w:lang w:eastAsia="pl-PL"/>
        </w:rPr>
        <w:t xml:space="preserve">User logon </w:t>
      </w:r>
      <w:proofErr w:type="spellStart"/>
      <w:r w:rsidRPr="000F54F9">
        <w:rPr>
          <w:rFonts w:ascii="Arial" w:eastAsia="Times New Roman" w:hAnsi="Arial" w:cs="Arial"/>
          <w:b/>
          <w:bCs/>
          <w:sz w:val="21"/>
          <w:szCs w:val="21"/>
          <w:lang w:eastAsia="pl-PL"/>
        </w:rPr>
        <w:t>name</w:t>
      </w:r>
      <w:proofErr w:type="spellEnd"/>
      <w:r w:rsidRPr="000F54F9">
        <w:rPr>
          <w:rFonts w:ascii="Arial" w:eastAsia="Times New Roman" w:hAnsi="Arial" w:cs="Arial"/>
          <w:b/>
          <w:bCs/>
          <w:sz w:val="21"/>
          <w:szCs w:val="21"/>
          <w:lang w:eastAsia="pl-PL"/>
        </w:rPr>
        <w:t xml:space="preserve"> (Nazwa logowania użytkownika)</w:t>
      </w:r>
    </w:p>
    <w:p w14:paraId="693B3192" w14:textId="77777777" w:rsidR="000F54F9" w:rsidRPr="000F54F9" w:rsidRDefault="000F54F9" w:rsidP="000F54F9">
      <w:pPr>
        <w:numPr>
          <w:ilvl w:val="2"/>
          <w:numId w:val="31"/>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dla karty </w:t>
      </w:r>
      <w:r w:rsidRPr="000F54F9">
        <w:rPr>
          <w:rFonts w:ascii="Arial" w:eastAsia="Times New Roman" w:hAnsi="Arial" w:cs="Arial"/>
          <w:b/>
          <w:bCs/>
          <w:sz w:val="21"/>
          <w:szCs w:val="21"/>
          <w:lang w:eastAsia="pl-PL"/>
        </w:rPr>
        <w:t>Profile (Profil) </w:t>
      </w:r>
      <w:r w:rsidRPr="000F54F9">
        <w:rPr>
          <w:rFonts w:ascii="Arial" w:eastAsia="Times New Roman" w:hAnsi="Arial" w:cs="Arial"/>
          <w:sz w:val="21"/>
          <w:szCs w:val="21"/>
          <w:lang w:eastAsia="pl-PL"/>
        </w:rPr>
        <w:t>- wszystkie wartości atrybutów a dodatkowo pola </w:t>
      </w:r>
      <w:r w:rsidRPr="000F54F9">
        <w:rPr>
          <w:rFonts w:ascii="Arial" w:eastAsia="Times New Roman" w:hAnsi="Arial" w:cs="Arial"/>
          <w:b/>
          <w:bCs/>
          <w:sz w:val="21"/>
          <w:szCs w:val="21"/>
          <w:lang w:eastAsia="pl-PL"/>
        </w:rPr>
        <w:t xml:space="preserve">Profile </w:t>
      </w:r>
      <w:proofErr w:type="spellStart"/>
      <w:r w:rsidRPr="000F54F9">
        <w:rPr>
          <w:rFonts w:ascii="Arial" w:eastAsia="Times New Roman" w:hAnsi="Arial" w:cs="Arial"/>
          <w:b/>
          <w:bCs/>
          <w:sz w:val="21"/>
          <w:szCs w:val="21"/>
          <w:lang w:eastAsia="pl-PL"/>
        </w:rPr>
        <w:t>path</w:t>
      </w:r>
      <w:proofErr w:type="spellEnd"/>
      <w:r w:rsidRPr="000F54F9">
        <w:rPr>
          <w:rFonts w:ascii="Arial" w:eastAsia="Times New Roman" w:hAnsi="Arial" w:cs="Arial"/>
          <w:b/>
          <w:bCs/>
          <w:sz w:val="21"/>
          <w:szCs w:val="21"/>
          <w:lang w:eastAsia="pl-PL"/>
        </w:rPr>
        <w:t xml:space="preserve"> (Ścieżka profilu) </w:t>
      </w:r>
      <w:r w:rsidRPr="000F54F9">
        <w:rPr>
          <w:rFonts w:ascii="Arial" w:eastAsia="Times New Roman" w:hAnsi="Arial" w:cs="Arial"/>
          <w:sz w:val="21"/>
          <w:szCs w:val="21"/>
          <w:lang w:eastAsia="pl-PL"/>
        </w:rPr>
        <w:t>i </w:t>
      </w:r>
      <w:r w:rsidRPr="000F54F9">
        <w:rPr>
          <w:rFonts w:ascii="Arial" w:eastAsia="Times New Roman" w:hAnsi="Arial" w:cs="Arial"/>
          <w:b/>
          <w:bCs/>
          <w:sz w:val="21"/>
          <w:szCs w:val="21"/>
          <w:lang w:eastAsia="pl-PL"/>
        </w:rPr>
        <w:t>Home folder (Folder macierzysty) </w:t>
      </w:r>
      <w:r w:rsidRPr="000F54F9">
        <w:rPr>
          <w:rFonts w:ascii="Arial" w:eastAsia="Times New Roman" w:hAnsi="Arial" w:cs="Arial"/>
          <w:sz w:val="21"/>
          <w:szCs w:val="21"/>
          <w:lang w:eastAsia="pl-PL"/>
        </w:rPr>
        <w:t>zostaną zmienione tak by odpowiadały nazwie logowania użytkownika</w:t>
      </w:r>
    </w:p>
    <w:p w14:paraId="1EE9B06B" w14:textId="77777777" w:rsidR="000F54F9" w:rsidRPr="000F54F9" w:rsidRDefault="000F54F9" w:rsidP="000F54F9">
      <w:pPr>
        <w:numPr>
          <w:ilvl w:val="2"/>
          <w:numId w:val="31"/>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dla karty </w:t>
      </w:r>
      <w:r w:rsidRPr="000F54F9">
        <w:rPr>
          <w:rFonts w:ascii="Arial" w:eastAsia="Times New Roman" w:hAnsi="Arial" w:cs="Arial"/>
          <w:b/>
          <w:bCs/>
          <w:sz w:val="21"/>
          <w:szCs w:val="21"/>
          <w:lang w:eastAsia="pl-PL"/>
        </w:rPr>
        <w:t>Organization (Organizacja) </w:t>
      </w:r>
      <w:r w:rsidRPr="000F54F9">
        <w:rPr>
          <w:rFonts w:ascii="Arial" w:eastAsia="Times New Roman" w:hAnsi="Arial" w:cs="Arial"/>
          <w:sz w:val="21"/>
          <w:szCs w:val="21"/>
          <w:lang w:eastAsia="pl-PL"/>
        </w:rPr>
        <w:t>- wszystkie wartości atrybutów</w:t>
      </w:r>
    </w:p>
    <w:p w14:paraId="0621AE73" w14:textId="77777777" w:rsidR="000F54F9" w:rsidRPr="000F54F9" w:rsidRDefault="000F54F9" w:rsidP="000F54F9">
      <w:pPr>
        <w:numPr>
          <w:ilvl w:val="2"/>
          <w:numId w:val="31"/>
        </w:numPr>
        <w:shd w:val="clear" w:color="auto" w:fill="FFFFFF"/>
        <w:spacing w:before="100" w:beforeAutospacing="1" w:after="100" w:afterAutospacing="1"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dla karty </w:t>
      </w:r>
      <w:proofErr w:type="spellStart"/>
      <w:r w:rsidRPr="000F54F9">
        <w:rPr>
          <w:rFonts w:ascii="Arial" w:eastAsia="Times New Roman" w:hAnsi="Arial" w:cs="Arial"/>
          <w:b/>
          <w:bCs/>
          <w:sz w:val="21"/>
          <w:szCs w:val="21"/>
          <w:lang w:eastAsia="pl-PL"/>
        </w:rPr>
        <w:t>Member</w:t>
      </w:r>
      <w:proofErr w:type="spellEnd"/>
      <w:r w:rsidRPr="000F54F9">
        <w:rPr>
          <w:rFonts w:ascii="Arial" w:eastAsia="Times New Roman" w:hAnsi="Arial" w:cs="Arial"/>
          <w:b/>
          <w:bCs/>
          <w:sz w:val="21"/>
          <w:szCs w:val="21"/>
          <w:lang w:eastAsia="pl-PL"/>
        </w:rPr>
        <w:t xml:space="preserve"> Of (Członek grupy) </w:t>
      </w:r>
      <w:r w:rsidRPr="000F54F9">
        <w:rPr>
          <w:rFonts w:ascii="Arial" w:eastAsia="Times New Roman" w:hAnsi="Arial" w:cs="Arial"/>
          <w:sz w:val="21"/>
          <w:szCs w:val="21"/>
          <w:lang w:eastAsia="pl-PL"/>
        </w:rPr>
        <w:t>- wszystkie wartości atrybutów</w:t>
      </w:r>
    </w:p>
    <w:p w14:paraId="552E2062"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59D28B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Nietrudno się domyślić, że szablony kont będą używane tam gdzie wymagania dla poszczególnych kont użytkownika są takie same lub nieznacznie się różnią - np. jeden dział danej firmy.  Należy mieć na uwadze by nazwa szablonu odróżniała się od innych kont i by konto szablonu było wyłączone (konta nieużywane do logowania zawsze powinny być wyłączone)</w:t>
      </w:r>
    </w:p>
    <w:p w14:paraId="592EE704"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76160B0"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By ograniczyć zbyt dużą ilość nieudanych logowań a tym samym zablokować konto użytkownika z którego następuje próba uwierzytelnienia możemy zdefiniować próg logowania. Próg blokady konta ustawiamy w konfiguracji zabezpieczeń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Do zablokowania konta może dojść  również w sytuacji w której sam użytkownik je blokuje nie pamiętając hasła i sprawdzając kolejne kombinacje a także gdy pozostając zalogowanym na jednym komputerze następuje zmiana hasła na innym. O fakcie zablokowania konta jesteśmy informowani przy próbie logowania a poprawne logowanie nastąpi wtedy gdy administrator odblokuje konto, lub upłynie czas, po którym zostaje automatycznie zdjęta blokada konta.</w:t>
      </w:r>
    </w:p>
    <w:p w14:paraId="6DC730C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0DA7316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21F715E" w14:textId="77777777" w:rsidR="000F54F9" w:rsidRPr="000F54F9" w:rsidRDefault="000F54F9" w:rsidP="000F54F9">
      <w:pPr>
        <w:spacing w:after="0" w:line="240" w:lineRule="atLeast"/>
        <w:jc w:val="center"/>
        <w:textAlignment w:val="baseline"/>
        <w:rPr>
          <w:rFonts w:ascii="Arial" w:eastAsia="Times New Roman" w:hAnsi="Arial" w:cs="Arial"/>
          <w:b/>
          <w:bCs/>
          <w:sz w:val="21"/>
          <w:szCs w:val="21"/>
          <w:lang w:val="en-US" w:eastAsia="pl-PL"/>
        </w:rPr>
      </w:pPr>
      <w:r w:rsidRPr="000F54F9">
        <w:rPr>
          <w:rFonts w:ascii="Arial" w:eastAsia="Times New Roman" w:hAnsi="Arial" w:cs="Arial"/>
          <w:b/>
          <w:bCs/>
          <w:sz w:val="21"/>
          <w:szCs w:val="21"/>
          <w:lang w:val="en-US" w:eastAsia="pl-PL"/>
        </w:rPr>
        <w:t>Error loading player: No playable sources found</w:t>
      </w:r>
    </w:p>
    <w:p w14:paraId="6B4D1663"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Tworzenie i modyfikacja konta użytkownika</w:t>
      </w:r>
    </w:p>
    <w:p w14:paraId="0760BBB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250F3188"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Konto komputera</w:t>
      </w:r>
    </w:p>
    <w:p w14:paraId="52EBE92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F5C403B"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Podobnie jak użytkownik również każdy komputer z rodziny Windows należący do domeny posiada swoje odrębne konto w domenie. Komputery wykonują kluczowe zadania, takie jak uwierzytelnianie logowania użytkowników, rozpowszechnianie adresów protokołu IP (Internet </w:t>
      </w:r>
      <w:proofErr w:type="spellStart"/>
      <w:r w:rsidRPr="000F54F9">
        <w:rPr>
          <w:rFonts w:ascii="Arial" w:eastAsia="Times New Roman" w:hAnsi="Arial" w:cs="Arial"/>
          <w:sz w:val="21"/>
          <w:szCs w:val="21"/>
          <w:lang w:eastAsia="pl-PL"/>
        </w:rPr>
        <w:t>Protocol</w:t>
      </w:r>
      <w:proofErr w:type="spellEnd"/>
      <w:r w:rsidRPr="000F54F9">
        <w:rPr>
          <w:rFonts w:ascii="Arial" w:eastAsia="Times New Roman" w:hAnsi="Arial" w:cs="Arial"/>
          <w:sz w:val="21"/>
          <w:szCs w:val="21"/>
          <w:lang w:eastAsia="pl-PL"/>
        </w:rPr>
        <w:t>), obsługa integralności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xml:space="preserve"> i wymuszanie zasad zabezpieczeń. Aby uzyskać pełny dostęp do tych zasobów sieciowych, komputery muszą korzystać z prawidłowych </w:t>
      </w:r>
      <w:r w:rsidRPr="000F54F9">
        <w:rPr>
          <w:rFonts w:ascii="Arial" w:eastAsia="Times New Roman" w:hAnsi="Arial" w:cs="Arial"/>
          <w:sz w:val="21"/>
          <w:szCs w:val="21"/>
          <w:lang w:eastAsia="pl-PL"/>
        </w:rPr>
        <w:lastRenderedPageBreak/>
        <w:t>kont w usłudze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Dwie podstawowe funkcje konta komputera są związane z zabezpieczeniami i zarządzaniem.</w:t>
      </w:r>
    </w:p>
    <w:p w14:paraId="5118E0B6"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427198AF"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Użytkownicy mogą korzystać z wszystkich funkcji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pod warunkiem, że konto komputera zostanie utworzone w usłudze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xml:space="preserve">. Komputer, dla którego utworzono konto, może szyfrować ruch sieciowy protokołu IP przy użyciu procesów zaawansowanego uwierzytelniania takich jak uwierzytelnianie </w:t>
      </w:r>
      <w:proofErr w:type="spellStart"/>
      <w:r w:rsidRPr="000F54F9">
        <w:rPr>
          <w:rFonts w:ascii="Arial" w:eastAsia="Times New Roman" w:hAnsi="Arial" w:cs="Arial"/>
          <w:sz w:val="21"/>
          <w:szCs w:val="21"/>
          <w:lang w:eastAsia="pl-PL"/>
        </w:rPr>
        <w:t>Kerberos</w:t>
      </w:r>
      <w:proofErr w:type="spellEnd"/>
      <w:r w:rsidRPr="000F54F9">
        <w:rPr>
          <w:rFonts w:ascii="Arial" w:eastAsia="Times New Roman" w:hAnsi="Arial" w:cs="Arial"/>
          <w:sz w:val="21"/>
          <w:szCs w:val="21"/>
          <w:lang w:eastAsia="pl-PL"/>
        </w:rPr>
        <w:t xml:space="preserve"> i zabezpieczenia protokołu IP (</w:t>
      </w:r>
      <w:proofErr w:type="spellStart"/>
      <w:r w:rsidRPr="000F54F9">
        <w:rPr>
          <w:rFonts w:ascii="Arial" w:eastAsia="Times New Roman" w:hAnsi="Arial" w:cs="Arial"/>
          <w:sz w:val="21"/>
          <w:szCs w:val="21"/>
          <w:lang w:eastAsia="pl-PL"/>
        </w:rPr>
        <w:t>IPSec</w:t>
      </w:r>
      <w:proofErr w:type="spellEnd"/>
      <w:r w:rsidRPr="000F54F9">
        <w:rPr>
          <w:rFonts w:ascii="Arial" w:eastAsia="Times New Roman" w:hAnsi="Arial" w:cs="Arial"/>
          <w:sz w:val="21"/>
          <w:szCs w:val="21"/>
          <w:lang w:eastAsia="pl-PL"/>
        </w:rPr>
        <w:t>). Konto komputera jest również niezbędne do kontrolowania sposobu stosowania i rejestrowania inspekcji.</w:t>
      </w:r>
    </w:p>
    <w:p w14:paraId="1AFB410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3F96528"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noProof/>
          <w:sz w:val="21"/>
          <w:szCs w:val="21"/>
          <w:lang w:eastAsia="pl-PL"/>
        </w:rPr>
        <w:drawing>
          <wp:inline distT="0" distB="0" distL="0" distR="0" wp14:anchorId="542272FE" wp14:editId="48A25D67">
            <wp:extent cx="4076700" cy="4886325"/>
            <wp:effectExtent l="0" t="0" r="0" b="9525"/>
            <wp:docPr id="7" name="Obraz 7" descr="image7">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4886325"/>
                    </a:xfrm>
                    <a:prstGeom prst="rect">
                      <a:avLst/>
                    </a:prstGeom>
                    <a:noFill/>
                    <a:ln>
                      <a:noFill/>
                    </a:ln>
                  </pic:spPr>
                </pic:pic>
              </a:graphicData>
            </a:graphic>
          </wp:inline>
        </w:drawing>
      </w:r>
    </w:p>
    <w:p w14:paraId="01AA864D"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Rysunek 7 Właściwości konto komputera</w:t>
      </w:r>
    </w:p>
    <w:p w14:paraId="05EEF87D"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BBF95F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Konta komputerów ułatwiają administratorowi systemów zarządzanie strukturą sieci. Korzystając z kont komputerów, administrator systemów zarządza funkcjami środowiska pulpitu, automatyzuje </w:t>
      </w:r>
      <w:r w:rsidRPr="000F54F9">
        <w:rPr>
          <w:rFonts w:ascii="Arial" w:eastAsia="Times New Roman" w:hAnsi="Arial" w:cs="Arial"/>
          <w:sz w:val="21"/>
          <w:szCs w:val="21"/>
          <w:lang w:eastAsia="pl-PL"/>
        </w:rPr>
        <w:lastRenderedPageBreak/>
        <w:t>rozmieszczanie oprogramowania przy użyciu usługi </w:t>
      </w:r>
      <w:r w:rsidRPr="000F54F9">
        <w:rPr>
          <w:rFonts w:ascii="Arial" w:eastAsia="Times New Roman" w:hAnsi="Arial" w:cs="Arial"/>
          <w:b/>
          <w:bCs/>
          <w:sz w:val="21"/>
          <w:szCs w:val="21"/>
          <w:lang w:eastAsia="pl-PL"/>
        </w:rPr>
        <w:t>Active Directory</w:t>
      </w:r>
      <w:r w:rsidRPr="000F54F9">
        <w:rPr>
          <w:rFonts w:ascii="Arial" w:eastAsia="Times New Roman" w:hAnsi="Arial" w:cs="Arial"/>
          <w:sz w:val="21"/>
          <w:szCs w:val="21"/>
          <w:lang w:eastAsia="pl-PL"/>
        </w:rPr>
        <w:t> oraz prowadzi spis sprzętu i oprogramowania przy użyciu programu Microsoft Systems Management Server (SMS). Konta komputerów w domenie są również używane do kontrolowania dostępu do zasobów.</w:t>
      </w:r>
    </w:p>
    <w:p w14:paraId="3FE86123"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0E34C69"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Konto komputera może być stworzone na dwa sposoby:</w:t>
      </w:r>
    </w:p>
    <w:p w14:paraId="3AF74A09" w14:textId="77777777" w:rsidR="000F54F9" w:rsidRPr="000F54F9" w:rsidRDefault="000F54F9" w:rsidP="000F54F9">
      <w:pPr>
        <w:numPr>
          <w:ilvl w:val="0"/>
          <w:numId w:val="32"/>
        </w:numPr>
        <w:shd w:val="clear" w:color="auto" w:fill="FFFFFF"/>
        <w:spacing w:after="0" w:line="420" w:lineRule="atLeast"/>
        <w:ind w:left="1440"/>
        <w:rPr>
          <w:rFonts w:ascii="Arial" w:eastAsia="Times New Roman" w:hAnsi="Arial" w:cs="Arial"/>
          <w:sz w:val="21"/>
          <w:szCs w:val="21"/>
          <w:lang w:eastAsia="pl-PL"/>
        </w:rPr>
      </w:pPr>
    </w:p>
    <w:p w14:paraId="3BE018B5" w14:textId="77777777" w:rsidR="000F54F9" w:rsidRPr="000F54F9" w:rsidRDefault="000F54F9" w:rsidP="000F54F9">
      <w:pPr>
        <w:numPr>
          <w:ilvl w:val="1"/>
          <w:numId w:val="32"/>
        </w:numPr>
        <w:shd w:val="clear" w:color="auto" w:fill="FFFFFF"/>
        <w:spacing w:after="0" w:line="420" w:lineRule="atLeast"/>
        <w:ind w:left="2160"/>
        <w:rPr>
          <w:rFonts w:ascii="Arial" w:eastAsia="Times New Roman" w:hAnsi="Arial" w:cs="Arial"/>
          <w:sz w:val="21"/>
          <w:szCs w:val="21"/>
          <w:lang w:eastAsia="pl-PL"/>
        </w:rPr>
      </w:pPr>
    </w:p>
    <w:p w14:paraId="1F209EA3" w14:textId="77777777" w:rsidR="000F54F9" w:rsidRPr="000F54F9" w:rsidRDefault="000F54F9" w:rsidP="000F54F9">
      <w:pPr>
        <w:numPr>
          <w:ilvl w:val="2"/>
          <w:numId w:val="32"/>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przyłączenie komputera przez użytkownika mającego takie uprawnienia. Konto komputera po przyłączeniu go do domeny zostanie umieszczone w wbudowanej jednostce organizacyjnej </w:t>
      </w:r>
      <w:proofErr w:type="spellStart"/>
      <w:r w:rsidRPr="000F54F9">
        <w:rPr>
          <w:rFonts w:ascii="Arial" w:eastAsia="Times New Roman" w:hAnsi="Arial" w:cs="Arial"/>
          <w:b/>
          <w:bCs/>
          <w:sz w:val="21"/>
          <w:szCs w:val="21"/>
          <w:lang w:eastAsia="pl-PL"/>
        </w:rPr>
        <w:t>Computers</w:t>
      </w:r>
      <w:proofErr w:type="spellEnd"/>
      <w:r w:rsidRPr="000F54F9">
        <w:rPr>
          <w:rFonts w:ascii="Arial" w:eastAsia="Times New Roman" w:hAnsi="Arial" w:cs="Arial"/>
          <w:sz w:val="21"/>
          <w:szCs w:val="21"/>
          <w:lang w:eastAsia="pl-PL"/>
        </w:rPr>
        <w:t>, tak utworzone konto można oczywiście przenieść do dowolnej innej jednostki organizacyjnej,</w:t>
      </w:r>
    </w:p>
    <w:p w14:paraId="4172A69C" w14:textId="77777777" w:rsidR="000F54F9" w:rsidRPr="000F54F9" w:rsidRDefault="000F54F9" w:rsidP="000F54F9">
      <w:pPr>
        <w:numPr>
          <w:ilvl w:val="2"/>
          <w:numId w:val="32"/>
        </w:numPr>
        <w:shd w:val="clear" w:color="auto" w:fill="FFFFFF"/>
        <w:spacing w:before="100" w:beforeAutospacing="1" w:after="100" w:afterAutospacing="1"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sytuacja odwrotna w której to najpierw jest tworzone konto komputera w danym kontenerze a następnie nazywany i przyłączany jest dany komputer.</w:t>
      </w:r>
    </w:p>
    <w:p w14:paraId="666E8EE1"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Konto komputera podobnie jak konto użytkownika tworzymy przy pomocy przystawki </w:t>
      </w:r>
      <w:r w:rsidRPr="000F54F9">
        <w:rPr>
          <w:rFonts w:ascii="Arial" w:eastAsia="Times New Roman" w:hAnsi="Arial" w:cs="Arial"/>
          <w:b/>
          <w:bCs/>
          <w:sz w:val="21"/>
          <w:szCs w:val="21"/>
          <w:lang w:eastAsia="pl-PL"/>
        </w:rPr>
        <w:t xml:space="preserve">Active Directory </w:t>
      </w:r>
      <w:proofErr w:type="spellStart"/>
      <w:r w:rsidRPr="000F54F9">
        <w:rPr>
          <w:rFonts w:ascii="Arial" w:eastAsia="Times New Roman" w:hAnsi="Arial" w:cs="Arial"/>
          <w:b/>
          <w:bCs/>
          <w:sz w:val="21"/>
          <w:szCs w:val="21"/>
          <w:lang w:eastAsia="pl-PL"/>
        </w:rPr>
        <w:t>Users</w:t>
      </w:r>
      <w:proofErr w:type="spellEnd"/>
      <w:r w:rsidRPr="000F54F9">
        <w:rPr>
          <w:rFonts w:ascii="Arial" w:eastAsia="Times New Roman" w:hAnsi="Arial" w:cs="Arial"/>
          <w:b/>
          <w:bCs/>
          <w:sz w:val="21"/>
          <w:szCs w:val="21"/>
          <w:lang w:eastAsia="pl-PL"/>
        </w:rPr>
        <w:t xml:space="preserve"> and </w:t>
      </w:r>
      <w:proofErr w:type="spellStart"/>
      <w:r w:rsidRPr="000F54F9">
        <w:rPr>
          <w:rFonts w:ascii="Arial" w:eastAsia="Times New Roman" w:hAnsi="Arial" w:cs="Arial"/>
          <w:b/>
          <w:bCs/>
          <w:sz w:val="21"/>
          <w:szCs w:val="21"/>
          <w:lang w:eastAsia="pl-PL"/>
        </w:rPr>
        <w:t>Computers</w:t>
      </w:r>
      <w:proofErr w:type="spellEnd"/>
      <w:r w:rsidRPr="000F54F9">
        <w:rPr>
          <w:rFonts w:ascii="Arial" w:eastAsia="Times New Roman" w:hAnsi="Arial" w:cs="Arial"/>
          <w:sz w:val="21"/>
          <w:szCs w:val="21"/>
          <w:lang w:eastAsia="pl-PL"/>
        </w:rPr>
        <w:t> lub przy użyciu narzędzi wiersza poleceń. Wybieramy interesującą nas jednostkę organizacyjną i z menu kontekstowego wybieramy polecenie </w:t>
      </w:r>
      <w:r w:rsidRPr="000F54F9">
        <w:rPr>
          <w:rFonts w:ascii="Arial" w:eastAsia="Times New Roman" w:hAnsi="Arial" w:cs="Arial"/>
          <w:b/>
          <w:bCs/>
          <w:sz w:val="21"/>
          <w:szCs w:val="21"/>
          <w:lang w:eastAsia="pl-PL"/>
        </w:rPr>
        <w:t>New </w:t>
      </w:r>
      <w:r w:rsidRPr="000F54F9">
        <w:rPr>
          <w:rFonts w:ascii="Arial" w:eastAsia="Times New Roman" w:hAnsi="Arial" w:cs="Arial"/>
          <w:sz w:val="21"/>
          <w:szCs w:val="21"/>
          <w:lang w:eastAsia="pl-PL"/>
        </w:rPr>
        <w:t>a następnie </w:t>
      </w:r>
      <w:proofErr w:type="spellStart"/>
      <w:r w:rsidRPr="000F54F9">
        <w:rPr>
          <w:rFonts w:ascii="Arial" w:eastAsia="Times New Roman" w:hAnsi="Arial" w:cs="Arial"/>
          <w:b/>
          <w:bCs/>
          <w:sz w:val="21"/>
          <w:szCs w:val="21"/>
          <w:lang w:eastAsia="pl-PL"/>
        </w:rPr>
        <w:t>Computer</w:t>
      </w:r>
      <w:proofErr w:type="spellEnd"/>
      <w:r w:rsidRPr="000F54F9">
        <w:rPr>
          <w:rFonts w:ascii="Arial" w:eastAsia="Times New Roman" w:hAnsi="Arial" w:cs="Arial"/>
          <w:sz w:val="21"/>
          <w:szCs w:val="21"/>
          <w:lang w:eastAsia="pl-PL"/>
        </w:rPr>
        <w:t>. W oknie </w:t>
      </w:r>
      <w:r w:rsidRPr="000F54F9">
        <w:rPr>
          <w:rFonts w:ascii="Arial" w:eastAsia="Times New Roman" w:hAnsi="Arial" w:cs="Arial"/>
          <w:b/>
          <w:bCs/>
          <w:sz w:val="21"/>
          <w:szCs w:val="21"/>
          <w:lang w:eastAsia="pl-PL"/>
        </w:rPr>
        <w:t>New Object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sz w:val="21"/>
          <w:szCs w:val="21"/>
          <w:lang w:eastAsia="pl-PL"/>
        </w:rPr>
        <w:t>Computer</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należy podać nazwę komputera (nazwa używana przez systemy starsze niż Windows 2000 zostanie uzupełniona automatycznie). Jeśli na komputerze, który będzie używał tworzonego konta, jest zainstalowany system starszy niż Windows 2000, zaznacz pole wyboru </w:t>
      </w:r>
      <w:r w:rsidRPr="000F54F9">
        <w:rPr>
          <w:rFonts w:ascii="Arial" w:eastAsia="Times New Roman" w:hAnsi="Arial" w:cs="Arial"/>
          <w:b/>
          <w:bCs/>
          <w:sz w:val="21"/>
          <w:szCs w:val="21"/>
          <w:lang w:eastAsia="pl-PL"/>
        </w:rPr>
        <w:t>Przypisz to konto komputera jako komputer z systemem starszym niż Windows 2000</w:t>
      </w:r>
      <w:r w:rsidRPr="000F54F9">
        <w:rPr>
          <w:rFonts w:ascii="Arial" w:eastAsia="Times New Roman" w:hAnsi="Arial" w:cs="Arial"/>
          <w:sz w:val="21"/>
          <w:szCs w:val="21"/>
          <w:lang w:eastAsia="pl-PL"/>
        </w:rPr>
        <w:t>. Spowoduje to utworzenie hasła komputera bazującego na jego nazwie. Jeśli komputer, który będzie używał tworzonego konta, jest zapasowym kontrolerem domeny systemu Windows NT, zaznacz pole wyboru </w:t>
      </w:r>
      <w:r w:rsidRPr="000F54F9">
        <w:rPr>
          <w:rFonts w:ascii="Arial" w:eastAsia="Times New Roman" w:hAnsi="Arial" w:cs="Arial"/>
          <w:b/>
          <w:bCs/>
          <w:sz w:val="21"/>
          <w:szCs w:val="21"/>
          <w:lang w:eastAsia="pl-PL"/>
        </w:rPr>
        <w:t>Przypisz to konto komputera jako zapasowy kontroler domeny</w:t>
      </w:r>
      <w:r w:rsidRPr="000F54F9">
        <w:rPr>
          <w:rFonts w:ascii="Arial" w:eastAsia="Times New Roman" w:hAnsi="Arial" w:cs="Arial"/>
          <w:sz w:val="21"/>
          <w:szCs w:val="21"/>
          <w:lang w:eastAsia="pl-PL"/>
        </w:rPr>
        <w:t>.</w:t>
      </w:r>
    </w:p>
    <w:p w14:paraId="3A6C304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63849B6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Aby dodać pojedynczy komputer do katalogu należy wydać polecenie:</w:t>
      </w:r>
    </w:p>
    <w:p w14:paraId="714BDF6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proofErr w:type="spellStart"/>
      <w:r w:rsidRPr="000F54F9">
        <w:rPr>
          <w:rFonts w:ascii="Arial" w:eastAsia="Times New Roman" w:hAnsi="Arial" w:cs="Arial"/>
          <w:b/>
          <w:bCs/>
          <w:sz w:val="21"/>
          <w:szCs w:val="21"/>
          <w:lang w:eastAsia="pl-PL"/>
        </w:rPr>
        <w:t>dsadd</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computer</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nazwa_wyróżniająca_komputera</w:t>
      </w:r>
      <w:proofErr w:type="spellEnd"/>
      <w:r w:rsidRPr="000F54F9">
        <w:rPr>
          <w:rFonts w:ascii="Arial" w:eastAsia="Times New Roman" w:hAnsi="Arial" w:cs="Arial"/>
          <w:i/>
          <w:i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samid</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nazwa_SAM</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desc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i/>
          <w:iCs/>
          <w:sz w:val="21"/>
          <w:szCs w:val="21"/>
          <w:lang w:eastAsia="pl-PL"/>
        </w:rPr>
        <w:t>opis</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loc</w:t>
      </w:r>
      <w:r w:rsidRPr="000F54F9">
        <w:rPr>
          <w:rFonts w:ascii="Arial" w:eastAsia="Times New Roman" w:hAnsi="Arial" w:cs="Arial"/>
          <w:i/>
          <w:iCs/>
          <w:sz w:val="21"/>
          <w:szCs w:val="21"/>
          <w:lang w:eastAsia="pl-PL"/>
        </w:rPr>
        <w:t>lokalizacja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memberof</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i/>
          <w:iCs/>
          <w:sz w:val="21"/>
          <w:szCs w:val="21"/>
          <w:lang w:eastAsia="pl-PL"/>
        </w:rPr>
        <w:t>nazwa_wyróżniająca_grupy</w:t>
      </w:r>
      <w:proofErr w:type="spellEnd"/>
      <w:r w:rsidRPr="000F54F9">
        <w:rPr>
          <w:rFonts w:ascii="Arial" w:eastAsia="Times New Roman" w:hAnsi="Arial" w:cs="Arial"/>
          <w:i/>
          <w:iCs/>
          <w:sz w:val="21"/>
          <w:szCs w:val="21"/>
          <w:lang w:eastAsia="pl-PL"/>
        </w:rPr>
        <w:t xml:space="preserve"> ...</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-s </w:t>
      </w:r>
      <w:r w:rsidRPr="000F54F9">
        <w:rPr>
          <w:rFonts w:ascii="Arial" w:eastAsia="Times New Roman" w:hAnsi="Arial" w:cs="Arial"/>
          <w:i/>
          <w:iCs/>
          <w:sz w:val="21"/>
          <w:szCs w:val="21"/>
          <w:lang w:eastAsia="pl-PL"/>
        </w:rPr>
        <w:t>serwer</w:t>
      </w:r>
      <w:r w:rsidRPr="000F54F9">
        <w:rPr>
          <w:rFonts w:ascii="Arial" w:eastAsia="Times New Roman" w:hAnsi="Arial" w:cs="Arial"/>
          <w:sz w:val="21"/>
          <w:szCs w:val="21"/>
          <w:lang w:eastAsia="pl-PL"/>
        </w:rPr>
        <w:t> | </w:t>
      </w:r>
      <w:r w:rsidRPr="000F54F9">
        <w:rPr>
          <w:rFonts w:ascii="Arial" w:eastAsia="Times New Roman" w:hAnsi="Arial" w:cs="Arial"/>
          <w:b/>
          <w:bCs/>
          <w:sz w:val="21"/>
          <w:szCs w:val="21"/>
          <w:lang w:eastAsia="pl-PL"/>
        </w:rPr>
        <w:t>-d </w:t>
      </w:r>
      <w:r w:rsidRPr="000F54F9">
        <w:rPr>
          <w:rFonts w:ascii="Arial" w:eastAsia="Times New Roman" w:hAnsi="Arial" w:cs="Arial"/>
          <w:i/>
          <w:iCs/>
          <w:sz w:val="21"/>
          <w:szCs w:val="21"/>
          <w:lang w:eastAsia="pl-PL"/>
        </w:rPr>
        <w:t>domena</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w:t>
      </w:r>
      <w:r w:rsidRPr="000F54F9">
        <w:rPr>
          <w:rFonts w:ascii="Arial" w:eastAsia="Times New Roman" w:hAnsi="Arial" w:cs="Arial"/>
          <w:i/>
          <w:iCs/>
          <w:sz w:val="21"/>
          <w:szCs w:val="21"/>
          <w:lang w:eastAsia="pl-PL"/>
        </w:rPr>
        <w:t>nazwa_użytkownika</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[-p</w:t>
      </w:r>
      <w:r w:rsidRPr="000F54F9">
        <w:rPr>
          <w:rFonts w:ascii="Arial" w:eastAsia="Times New Roman" w:hAnsi="Arial" w:cs="Arial"/>
          <w:sz w:val="21"/>
          <w:szCs w:val="21"/>
          <w:lang w:eastAsia="pl-PL"/>
        </w:rPr>
        <w:t> {</w:t>
      </w:r>
      <w:r w:rsidRPr="000F54F9">
        <w:rPr>
          <w:rFonts w:ascii="Arial" w:eastAsia="Times New Roman" w:hAnsi="Arial" w:cs="Arial"/>
          <w:i/>
          <w:iCs/>
          <w:sz w:val="21"/>
          <w:szCs w:val="21"/>
          <w:lang w:eastAsia="pl-PL"/>
        </w:rPr>
        <w:t>hasło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-q</w:t>
      </w: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w:t>
      </w:r>
      <w:proofErr w:type="spellEnd"/>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sz w:val="21"/>
          <w:szCs w:val="21"/>
          <w:lang w:eastAsia="pl-PL"/>
        </w:rPr>
        <w:t>uco</w:t>
      </w:r>
      <w:proofErr w:type="spellEnd"/>
      <w:r w:rsidRPr="000F54F9">
        <w:rPr>
          <w:rFonts w:ascii="Arial" w:eastAsia="Times New Roman" w:hAnsi="Arial" w:cs="Arial"/>
          <w:b/>
          <w:bCs/>
          <w:sz w:val="21"/>
          <w:szCs w:val="21"/>
          <w:lang w:eastAsia="pl-PL"/>
        </w:rPr>
        <w:t> </w:t>
      </w:r>
      <w:r w:rsidRPr="000F54F9">
        <w:rPr>
          <w:rFonts w:ascii="Arial" w:eastAsia="Times New Roman" w:hAnsi="Arial" w:cs="Arial"/>
          <w:sz w:val="21"/>
          <w:szCs w:val="21"/>
          <w:lang w:eastAsia="pl-PL"/>
        </w:rPr>
        <w:t>|</w:t>
      </w:r>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sz w:val="21"/>
          <w:szCs w:val="21"/>
          <w:lang w:eastAsia="pl-PL"/>
        </w:rPr>
        <w:t>uci</w:t>
      </w:r>
      <w:proofErr w:type="spellEnd"/>
      <w:r w:rsidRPr="000F54F9">
        <w:rPr>
          <w:rFonts w:ascii="Arial" w:eastAsia="Times New Roman" w:hAnsi="Arial" w:cs="Arial"/>
          <w:sz w:val="21"/>
          <w:szCs w:val="21"/>
          <w:lang w:eastAsia="pl-PL"/>
        </w:rPr>
        <w:t>}]</w:t>
      </w:r>
    </w:p>
    <w:p w14:paraId="06C5F90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73EEC15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Parametry</w:t>
      </w:r>
    </w:p>
    <w:p w14:paraId="297B9A2B"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proofErr w:type="spellStart"/>
      <w:r w:rsidRPr="000F54F9">
        <w:rPr>
          <w:rFonts w:ascii="Arial" w:eastAsia="Times New Roman" w:hAnsi="Arial" w:cs="Arial"/>
          <w:b/>
          <w:bCs/>
          <w:i/>
          <w:iCs/>
          <w:sz w:val="21"/>
          <w:szCs w:val="21"/>
          <w:lang w:eastAsia="pl-PL"/>
        </w:rPr>
        <w:t>nazwa_wyróżniająca_komputera</w:t>
      </w:r>
      <w:proofErr w:type="spellEnd"/>
    </w:p>
    <w:p w14:paraId="05D637C5"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Wymagana. Określa nazwę wyróżniającą komputera, który należy dodać. Jeżeli pominięto nazwę wyróżniającą, nazwa zostanie pobrana z wejścia standardowego (</w:t>
      </w:r>
      <w:proofErr w:type="spellStart"/>
      <w:r w:rsidRPr="000F54F9">
        <w:rPr>
          <w:rFonts w:ascii="Arial" w:eastAsia="Times New Roman" w:hAnsi="Arial" w:cs="Arial"/>
          <w:sz w:val="21"/>
          <w:szCs w:val="21"/>
          <w:lang w:eastAsia="pl-PL"/>
        </w:rPr>
        <w:t>stdin</w:t>
      </w:r>
      <w:proofErr w:type="spellEnd"/>
      <w:r w:rsidRPr="000F54F9">
        <w:rPr>
          <w:rFonts w:ascii="Arial" w:eastAsia="Times New Roman" w:hAnsi="Arial" w:cs="Arial"/>
          <w:sz w:val="21"/>
          <w:szCs w:val="21"/>
          <w:lang w:eastAsia="pl-PL"/>
        </w:rPr>
        <w:t>).</w:t>
      </w:r>
    </w:p>
    <w:p w14:paraId="0626335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samid</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nazwa_SAM</w:t>
      </w:r>
      <w:proofErr w:type="spellEnd"/>
    </w:p>
    <w:p w14:paraId="028D7CD6"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że należy użyć nazwy SAM jako unikatowej nazwy konta SAM dla tego komputera (na przykład TESTPC2$). Jeżeli ten parametr nie jest określony, nazwa konta SAM jest ustalana na postawie wartości atrybutu nazwy pospolitej używanego w parametrze </w:t>
      </w:r>
      <w:proofErr w:type="spellStart"/>
      <w:r w:rsidRPr="000F54F9">
        <w:rPr>
          <w:rFonts w:ascii="Arial" w:eastAsia="Times New Roman" w:hAnsi="Arial" w:cs="Arial"/>
          <w:i/>
          <w:iCs/>
          <w:sz w:val="21"/>
          <w:szCs w:val="21"/>
          <w:lang w:eastAsia="pl-PL"/>
        </w:rPr>
        <w:t>nazwa_wyróżniająca_komputera</w:t>
      </w:r>
      <w:proofErr w:type="spellEnd"/>
      <w:r w:rsidRPr="000F54F9">
        <w:rPr>
          <w:rFonts w:ascii="Arial" w:eastAsia="Times New Roman" w:hAnsi="Arial" w:cs="Arial"/>
          <w:sz w:val="21"/>
          <w:szCs w:val="21"/>
          <w:lang w:eastAsia="pl-PL"/>
        </w:rPr>
        <w:t>.</w:t>
      </w:r>
    </w:p>
    <w:p w14:paraId="08FACF8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desc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b/>
          <w:bCs/>
          <w:i/>
          <w:iCs/>
          <w:sz w:val="21"/>
          <w:szCs w:val="21"/>
          <w:lang w:eastAsia="pl-PL"/>
        </w:rPr>
        <w:t>opis</w:t>
      </w:r>
    </w:p>
    <w:p w14:paraId="18F705FF"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opis komputera, który należy dodać.</w:t>
      </w:r>
    </w:p>
    <w:p w14:paraId="57ADBD5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loc</w:t>
      </w:r>
      <w:proofErr w:type="spellEnd"/>
      <w:r w:rsidRPr="000F54F9">
        <w:rPr>
          <w:rFonts w:ascii="Arial" w:eastAsia="Times New Roman" w:hAnsi="Arial" w:cs="Arial"/>
          <w:b/>
          <w:bCs/>
          <w:sz w:val="21"/>
          <w:szCs w:val="21"/>
          <w:lang w:eastAsia="pl-PL"/>
        </w:rPr>
        <w:t> </w:t>
      </w:r>
      <w:r w:rsidRPr="000F54F9">
        <w:rPr>
          <w:rFonts w:ascii="Arial" w:eastAsia="Times New Roman" w:hAnsi="Arial" w:cs="Arial"/>
          <w:b/>
          <w:bCs/>
          <w:i/>
          <w:iCs/>
          <w:sz w:val="21"/>
          <w:szCs w:val="21"/>
          <w:lang w:eastAsia="pl-PL"/>
        </w:rPr>
        <w:t>lokalizacja</w:t>
      </w:r>
    </w:p>
    <w:p w14:paraId="3F45F95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lokalizację komputera, który należy dodać.</w:t>
      </w:r>
    </w:p>
    <w:p w14:paraId="7A7BD725"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memberof</w:t>
      </w:r>
      <w:proofErr w:type="spellEnd"/>
      <w:r w:rsidRPr="000F54F9">
        <w:rPr>
          <w:rFonts w:ascii="Arial" w:eastAsia="Times New Roman" w:hAnsi="Arial" w:cs="Arial"/>
          <w:b/>
          <w:bCs/>
          <w:sz w:val="21"/>
          <w:szCs w:val="21"/>
          <w:lang w:eastAsia="pl-PL"/>
        </w:rPr>
        <w:t> </w:t>
      </w:r>
      <w:proofErr w:type="spellStart"/>
      <w:r w:rsidRPr="000F54F9">
        <w:rPr>
          <w:rFonts w:ascii="Arial" w:eastAsia="Times New Roman" w:hAnsi="Arial" w:cs="Arial"/>
          <w:b/>
          <w:bCs/>
          <w:i/>
          <w:iCs/>
          <w:sz w:val="21"/>
          <w:szCs w:val="21"/>
          <w:lang w:eastAsia="pl-PL"/>
        </w:rPr>
        <w:t>nazwa_wyróżniająca_grupy</w:t>
      </w:r>
      <w:proofErr w:type="spellEnd"/>
      <w:r w:rsidRPr="000F54F9">
        <w:rPr>
          <w:rFonts w:ascii="Arial" w:eastAsia="Times New Roman" w:hAnsi="Arial" w:cs="Arial"/>
          <w:b/>
          <w:bCs/>
          <w:i/>
          <w:iCs/>
          <w:sz w:val="21"/>
          <w:szCs w:val="21"/>
          <w:lang w:eastAsia="pl-PL"/>
        </w:rPr>
        <w:t xml:space="preserve"> ...</w:t>
      </w:r>
    </w:p>
    <w:p w14:paraId="7BF9A464"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grupy, do których dany komputer powinien należeć.</w:t>
      </w:r>
    </w:p>
    <w:p w14:paraId="33249D92"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{-s </w:t>
      </w:r>
      <w:r w:rsidRPr="000F54F9">
        <w:rPr>
          <w:rFonts w:ascii="Arial" w:eastAsia="Times New Roman" w:hAnsi="Arial" w:cs="Arial"/>
          <w:b/>
          <w:bCs/>
          <w:i/>
          <w:iCs/>
          <w:sz w:val="21"/>
          <w:szCs w:val="21"/>
          <w:lang w:eastAsia="pl-PL"/>
        </w:rPr>
        <w:t>serwer </w:t>
      </w:r>
      <w:r w:rsidRPr="000F54F9">
        <w:rPr>
          <w:rFonts w:ascii="Arial" w:eastAsia="Times New Roman" w:hAnsi="Arial" w:cs="Arial"/>
          <w:b/>
          <w:bCs/>
          <w:sz w:val="21"/>
          <w:szCs w:val="21"/>
          <w:lang w:eastAsia="pl-PL"/>
        </w:rPr>
        <w:t>| -d </w:t>
      </w:r>
      <w:r w:rsidRPr="000F54F9">
        <w:rPr>
          <w:rFonts w:ascii="Arial" w:eastAsia="Times New Roman" w:hAnsi="Arial" w:cs="Arial"/>
          <w:b/>
          <w:bCs/>
          <w:i/>
          <w:iCs/>
          <w:sz w:val="21"/>
          <w:szCs w:val="21"/>
          <w:lang w:eastAsia="pl-PL"/>
        </w:rPr>
        <w:t>domena</w:t>
      </w:r>
      <w:r w:rsidRPr="000F54F9">
        <w:rPr>
          <w:rFonts w:ascii="Arial" w:eastAsia="Times New Roman" w:hAnsi="Arial" w:cs="Arial"/>
          <w:b/>
          <w:bCs/>
          <w:sz w:val="21"/>
          <w:szCs w:val="21"/>
          <w:lang w:eastAsia="pl-PL"/>
        </w:rPr>
        <w:t>}</w:t>
      </w:r>
    </w:p>
    <w:p w14:paraId="1EBDACA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Ustanawia połączenie komputera z określonym serwerem lub domeną. Domyślnie komputer jest łączony z kontrolerem domeny w domenie logowania.</w:t>
      </w:r>
    </w:p>
    <w:p w14:paraId="6D95488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-u </w:t>
      </w:r>
      <w:proofErr w:type="spellStart"/>
      <w:r w:rsidRPr="000F54F9">
        <w:rPr>
          <w:rFonts w:ascii="Arial" w:eastAsia="Times New Roman" w:hAnsi="Arial" w:cs="Arial"/>
          <w:b/>
          <w:bCs/>
          <w:i/>
          <w:iCs/>
          <w:sz w:val="21"/>
          <w:szCs w:val="21"/>
          <w:lang w:eastAsia="pl-PL"/>
        </w:rPr>
        <w:t>nazwa_użytkownika</w:t>
      </w:r>
      <w:proofErr w:type="spellEnd"/>
    </w:p>
    <w:p w14:paraId="130B3B6E"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Określa nazwę użytkownika używaną do logowania na serwerze zdalnym. Domyślnie w parametrze </w:t>
      </w:r>
      <w:r w:rsidRPr="000F54F9">
        <w:rPr>
          <w:rFonts w:ascii="Arial" w:eastAsia="Times New Roman" w:hAnsi="Arial" w:cs="Arial"/>
          <w:b/>
          <w:bCs/>
          <w:sz w:val="21"/>
          <w:szCs w:val="21"/>
          <w:lang w:eastAsia="pl-PL"/>
        </w:rPr>
        <w:t>-u</w:t>
      </w:r>
      <w:r w:rsidRPr="000F54F9">
        <w:rPr>
          <w:rFonts w:ascii="Arial" w:eastAsia="Times New Roman" w:hAnsi="Arial" w:cs="Arial"/>
          <w:sz w:val="21"/>
          <w:szCs w:val="21"/>
          <w:lang w:eastAsia="pl-PL"/>
        </w:rPr>
        <w:t> jest stosowana nazwa użytkownika, która została użyta do zalogowania danego użytkownika.</w:t>
      </w:r>
    </w:p>
    <w:p w14:paraId="30F3B837"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-p {</w:t>
      </w:r>
      <w:r w:rsidRPr="000F54F9">
        <w:rPr>
          <w:rFonts w:ascii="Arial" w:eastAsia="Times New Roman" w:hAnsi="Arial" w:cs="Arial"/>
          <w:b/>
          <w:bCs/>
          <w:i/>
          <w:iCs/>
          <w:sz w:val="21"/>
          <w:szCs w:val="21"/>
          <w:lang w:eastAsia="pl-PL"/>
        </w:rPr>
        <w:t>hasło</w:t>
      </w:r>
      <w:r w:rsidRPr="000F54F9">
        <w:rPr>
          <w:rFonts w:ascii="Arial" w:eastAsia="Times New Roman" w:hAnsi="Arial" w:cs="Arial"/>
          <w:b/>
          <w:bCs/>
          <w:sz w:val="21"/>
          <w:szCs w:val="21"/>
          <w:lang w:eastAsia="pl-PL"/>
        </w:rPr>
        <w:t> | *}</w:t>
      </w:r>
    </w:p>
    <w:p w14:paraId="10EED3E0"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Określa, że do logowania na serwerze zdalnym należy używać hasła lub znaku *. Jeżeli zostanie wpisany znak </w:t>
      </w:r>
      <w:r w:rsidRPr="000F54F9">
        <w:rPr>
          <w:rFonts w:ascii="Arial" w:eastAsia="Times New Roman" w:hAnsi="Arial" w:cs="Arial"/>
          <w:b/>
          <w:bCs/>
          <w:sz w:val="21"/>
          <w:szCs w:val="21"/>
          <w:lang w:eastAsia="pl-PL"/>
        </w:rPr>
        <w:t>*</w:t>
      </w:r>
      <w:r w:rsidRPr="000F54F9">
        <w:rPr>
          <w:rFonts w:ascii="Arial" w:eastAsia="Times New Roman" w:hAnsi="Arial" w:cs="Arial"/>
          <w:sz w:val="21"/>
          <w:szCs w:val="21"/>
          <w:lang w:eastAsia="pl-PL"/>
        </w:rPr>
        <w:t>, zostanie wyświetlony monit o podanie hasła.</w:t>
      </w:r>
    </w:p>
    <w:p w14:paraId="3542ED3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-q</w:t>
      </w:r>
      <w:r w:rsidRPr="000F54F9">
        <w:rPr>
          <w:rFonts w:ascii="Arial" w:eastAsia="Times New Roman" w:hAnsi="Arial" w:cs="Arial"/>
          <w:sz w:val="21"/>
          <w:szCs w:val="21"/>
          <w:lang w:eastAsia="pl-PL"/>
        </w:rPr>
        <w:t>    Pomija wszystkie dane wyjściowe przekazywane do wyjścia standardowego (tryb cichy).</w:t>
      </w:r>
    </w:p>
    <w:p w14:paraId="6392998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b/>
          <w:bCs/>
          <w:sz w:val="21"/>
          <w:szCs w:val="21"/>
          <w:lang w:eastAsia="pl-PL"/>
        </w:rPr>
        <w:t>{-</w:t>
      </w:r>
      <w:proofErr w:type="spellStart"/>
      <w:r w:rsidRPr="000F54F9">
        <w:rPr>
          <w:rFonts w:ascii="Arial" w:eastAsia="Times New Roman" w:hAnsi="Arial" w:cs="Arial"/>
          <w:b/>
          <w:bCs/>
          <w:sz w:val="21"/>
          <w:szCs w:val="21"/>
          <w:lang w:eastAsia="pl-PL"/>
        </w:rPr>
        <w:t>uc</w:t>
      </w:r>
      <w:proofErr w:type="spellEnd"/>
      <w:r w:rsidRPr="000F54F9">
        <w:rPr>
          <w:rFonts w:ascii="Arial" w:eastAsia="Times New Roman" w:hAnsi="Arial" w:cs="Arial"/>
          <w:b/>
          <w:bCs/>
          <w:sz w:val="21"/>
          <w:szCs w:val="21"/>
          <w:lang w:eastAsia="pl-PL"/>
        </w:rPr>
        <w:t xml:space="preserve"> | -</w:t>
      </w:r>
      <w:proofErr w:type="spellStart"/>
      <w:r w:rsidRPr="000F54F9">
        <w:rPr>
          <w:rFonts w:ascii="Arial" w:eastAsia="Times New Roman" w:hAnsi="Arial" w:cs="Arial"/>
          <w:b/>
          <w:bCs/>
          <w:sz w:val="21"/>
          <w:szCs w:val="21"/>
          <w:lang w:eastAsia="pl-PL"/>
        </w:rPr>
        <w:t>uco</w:t>
      </w:r>
      <w:proofErr w:type="spellEnd"/>
      <w:r w:rsidRPr="000F54F9">
        <w:rPr>
          <w:rFonts w:ascii="Arial" w:eastAsia="Times New Roman" w:hAnsi="Arial" w:cs="Arial"/>
          <w:b/>
          <w:bCs/>
          <w:sz w:val="21"/>
          <w:szCs w:val="21"/>
          <w:lang w:eastAsia="pl-PL"/>
        </w:rPr>
        <w:t xml:space="preserve"> | -</w:t>
      </w:r>
      <w:proofErr w:type="spellStart"/>
      <w:r w:rsidRPr="000F54F9">
        <w:rPr>
          <w:rFonts w:ascii="Arial" w:eastAsia="Times New Roman" w:hAnsi="Arial" w:cs="Arial"/>
          <w:b/>
          <w:bCs/>
          <w:sz w:val="21"/>
          <w:szCs w:val="21"/>
          <w:lang w:eastAsia="pl-PL"/>
        </w:rPr>
        <w:t>uci</w:t>
      </w:r>
      <w:proofErr w:type="spellEnd"/>
      <w:r w:rsidRPr="000F54F9">
        <w:rPr>
          <w:rFonts w:ascii="Arial" w:eastAsia="Times New Roman" w:hAnsi="Arial" w:cs="Arial"/>
          <w:b/>
          <w:bCs/>
          <w:sz w:val="21"/>
          <w:szCs w:val="21"/>
          <w:lang w:eastAsia="pl-PL"/>
        </w:rPr>
        <w:t>}</w:t>
      </w:r>
    </w:p>
    <w:p w14:paraId="0A191F1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Określa, że dane wyjściowe lub wejściowe są formatowane zgodnie ze standardem </w:t>
      </w:r>
      <w:proofErr w:type="spellStart"/>
      <w:r w:rsidRPr="000F54F9">
        <w:rPr>
          <w:rFonts w:ascii="Arial" w:eastAsia="Times New Roman" w:hAnsi="Arial" w:cs="Arial"/>
          <w:sz w:val="21"/>
          <w:szCs w:val="21"/>
          <w:lang w:eastAsia="pl-PL"/>
        </w:rPr>
        <w:t>Unicode</w:t>
      </w:r>
      <w:proofErr w:type="spellEnd"/>
      <w:r w:rsidRPr="000F54F9">
        <w:rPr>
          <w:rFonts w:ascii="Arial" w:eastAsia="Times New Roman" w:hAnsi="Arial" w:cs="Arial"/>
          <w:sz w:val="21"/>
          <w:szCs w:val="21"/>
          <w:lang w:eastAsia="pl-PL"/>
        </w:rPr>
        <w:t>. Następująca tabela zawiera listę i opisy poszczególnych formatów.</w:t>
      </w:r>
    </w:p>
    <w:p w14:paraId="00C9CA83"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586AB651" w14:textId="77777777" w:rsidR="000F54F9" w:rsidRPr="000F54F9" w:rsidRDefault="000F54F9" w:rsidP="000F54F9">
      <w:pPr>
        <w:spacing w:after="0" w:line="240" w:lineRule="atLeast"/>
        <w:jc w:val="center"/>
        <w:textAlignment w:val="baseline"/>
        <w:rPr>
          <w:rFonts w:ascii="Arial" w:eastAsia="Times New Roman" w:hAnsi="Arial" w:cs="Arial"/>
          <w:b/>
          <w:bCs/>
          <w:sz w:val="21"/>
          <w:szCs w:val="21"/>
          <w:lang w:eastAsia="pl-PL"/>
        </w:rPr>
      </w:pPr>
      <w:r w:rsidRPr="000F54F9">
        <w:rPr>
          <w:rFonts w:ascii="Arial" w:eastAsia="Times New Roman" w:hAnsi="Arial" w:cs="Arial"/>
          <w:b/>
          <w:bCs/>
          <w:sz w:val="21"/>
          <w:szCs w:val="21"/>
          <w:lang w:eastAsia="pl-PL"/>
        </w:rPr>
        <w:t xml:space="preserve">Error </w:t>
      </w:r>
      <w:proofErr w:type="spellStart"/>
      <w:r w:rsidRPr="000F54F9">
        <w:rPr>
          <w:rFonts w:ascii="Arial" w:eastAsia="Times New Roman" w:hAnsi="Arial" w:cs="Arial"/>
          <w:b/>
          <w:bCs/>
          <w:sz w:val="21"/>
          <w:szCs w:val="21"/>
          <w:lang w:eastAsia="pl-PL"/>
        </w:rPr>
        <w:t>loading</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player</w:t>
      </w:r>
      <w:proofErr w:type="spellEnd"/>
      <w:r w:rsidRPr="000F54F9">
        <w:rPr>
          <w:rFonts w:ascii="Arial" w:eastAsia="Times New Roman" w:hAnsi="Arial" w:cs="Arial"/>
          <w:b/>
          <w:bCs/>
          <w:sz w:val="21"/>
          <w:szCs w:val="21"/>
          <w:lang w:eastAsia="pl-PL"/>
        </w:rPr>
        <w:t xml:space="preserve">: No </w:t>
      </w:r>
      <w:proofErr w:type="spellStart"/>
      <w:r w:rsidRPr="000F54F9">
        <w:rPr>
          <w:rFonts w:ascii="Arial" w:eastAsia="Times New Roman" w:hAnsi="Arial" w:cs="Arial"/>
          <w:b/>
          <w:bCs/>
          <w:sz w:val="21"/>
          <w:szCs w:val="21"/>
          <w:lang w:eastAsia="pl-PL"/>
        </w:rPr>
        <w:t>playable</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sources</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found</w:t>
      </w:r>
      <w:proofErr w:type="spellEnd"/>
    </w:p>
    <w:p w14:paraId="10E11A25"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Tworzenie i modyfikacja konta komputera</w:t>
      </w:r>
    </w:p>
    <w:p w14:paraId="26B4BEC8" w14:textId="77777777" w:rsidR="000F54F9" w:rsidRPr="000F54F9" w:rsidRDefault="000F54F9" w:rsidP="000F54F9">
      <w:pPr>
        <w:shd w:val="clear" w:color="auto" w:fill="FFFFFF"/>
        <w:spacing w:after="0" w:line="420" w:lineRule="atLeast"/>
        <w:jc w:val="center"/>
        <w:rPr>
          <w:rFonts w:ascii="Arial" w:eastAsia="Times New Roman" w:hAnsi="Arial" w:cs="Arial"/>
          <w:sz w:val="21"/>
          <w:szCs w:val="21"/>
          <w:lang w:eastAsia="pl-PL"/>
        </w:rPr>
      </w:pPr>
      <w:r w:rsidRPr="000F54F9">
        <w:rPr>
          <w:rFonts w:ascii="Arial" w:eastAsia="Times New Roman" w:hAnsi="Arial" w:cs="Arial"/>
          <w:b/>
          <w:bCs/>
          <w:sz w:val="21"/>
          <w:szCs w:val="21"/>
          <w:lang w:eastAsia="pl-PL"/>
        </w:rPr>
        <w:t> </w:t>
      </w:r>
    </w:p>
    <w:p w14:paraId="7F07C11D"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r w:rsidRPr="000F54F9">
        <w:rPr>
          <w:rFonts w:ascii="Arial" w:eastAsia="Times New Roman" w:hAnsi="Arial" w:cs="Arial"/>
          <w:b/>
          <w:bCs/>
          <w:sz w:val="21"/>
          <w:szCs w:val="21"/>
          <w:lang w:eastAsia="pl-PL"/>
        </w:rPr>
        <w:t>Warto zapamiętać:</w:t>
      </w:r>
    </w:p>
    <w:p w14:paraId="67887A28"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a) W celu zapewnienia wyższego stopnia bezpieczeństwa, należy zmienić nazwę wbudowanego konta administratora. Nazwę należy zdefiniować tak, aby nie kojarzyła się z kontem administratora. Dzięki temu dostęp do tego konta przez nieuprawnionych użytkowników zostanie znacznie utrudniony.</w:t>
      </w:r>
    </w:p>
    <w:p w14:paraId="79C33DD9"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b) Utworzyć konto dla siebie i zdefiniować dla niego uprawnienia administratorskie. Konta tego należy używać jedynie do wykonywaniu zadań administratorskich.</w:t>
      </w:r>
    </w:p>
    <w:p w14:paraId="5228AE8F" w14:textId="77777777" w:rsidR="000F54F9" w:rsidRPr="000F54F9" w:rsidRDefault="000F54F9" w:rsidP="000F54F9">
      <w:pPr>
        <w:shd w:val="clear" w:color="auto" w:fill="FFFFFF"/>
        <w:spacing w:after="0" w:line="420" w:lineRule="atLeast"/>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c) W celu zapewnienia bezpieczeństwa nie zezwalaj by kilku użytkowników korzystało z jednego konta</w:t>
      </w:r>
    </w:p>
    <w:p w14:paraId="7DBD802F"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 xml:space="preserve">d) Innym rozwiązaniem jest generowanie losowych haseł dla wszystkich użytkowników. Hasła te powinny składać </w:t>
      </w:r>
      <w:proofErr w:type="spellStart"/>
      <w:r w:rsidRPr="000F54F9">
        <w:rPr>
          <w:rFonts w:ascii="Arial" w:eastAsia="Times New Roman" w:hAnsi="Arial" w:cs="Arial"/>
          <w:sz w:val="21"/>
          <w:szCs w:val="21"/>
          <w:lang w:eastAsia="pl-PL"/>
        </w:rPr>
        <w:t>sie</w:t>
      </w:r>
      <w:proofErr w:type="spellEnd"/>
      <w:r w:rsidRPr="000F54F9">
        <w:rPr>
          <w:rFonts w:ascii="Arial" w:eastAsia="Times New Roman" w:hAnsi="Arial" w:cs="Arial"/>
          <w:sz w:val="21"/>
          <w:szCs w:val="21"/>
          <w:lang w:eastAsia="pl-PL"/>
        </w:rPr>
        <w:t xml:space="preserve"> z kombinacji znaków i cyfr. Tworzenie takich haseł zwiększa poziom bezpieczeństwa w sieci, często jednak użytkownicy, jeżeli maja trudności z zapamiętaniem haseł, zapisują je na przechowywanych obok komputera kartkach.</w:t>
      </w:r>
    </w:p>
    <w:p w14:paraId="69EB7BEA"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e) Nowy użytkownik o takiej samej nazwie jak poprzednio skasowany nie otrzymuje automatycznie uprawnień i przynależności do grup jakie posiadało skasowane konto ponieważ identyfikator zabezpieczeń (</w:t>
      </w:r>
      <w:r w:rsidRPr="000F54F9">
        <w:rPr>
          <w:rFonts w:ascii="Arial" w:eastAsia="Times New Roman" w:hAnsi="Arial" w:cs="Arial"/>
          <w:b/>
          <w:bCs/>
          <w:sz w:val="21"/>
          <w:szCs w:val="21"/>
          <w:lang w:eastAsia="pl-PL"/>
        </w:rPr>
        <w:t>SID</w:t>
      </w:r>
      <w:r w:rsidRPr="000F54F9">
        <w:rPr>
          <w:rFonts w:ascii="Arial" w:eastAsia="Times New Roman" w:hAnsi="Arial" w:cs="Arial"/>
          <w:sz w:val="21"/>
          <w:szCs w:val="21"/>
          <w:lang w:eastAsia="pl-PL"/>
        </w:rPr>
        <w:t>) dla każdego konta jest unikalny. Jeśli chcesz zduplikować skasowane konto musisz odtworzyć wszystkie uprawnienia i członkostwo w grupach ręcznie.</w:t>
      </w:r>
    </w:p>
    <w:p w14:paraId="09FDAF21"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f) Utworzyć konto, które będzie wykorzystywane do wykonywania codziennych zadań. Na konto, posiadające uprawnienia administratora należy się logować tylko w przypadku, gdy są do wykonania jakieś zadania administratorskie.</w:t>
      </w:r>
    </w:p>
    <w:p w14:paraId="643446C6"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g) Komputery z systemami Windows 95 i Windows 98 nie posiadają zaawansowanych funkcji zabezpieczeń, dlatego nie można stworzyć dla nich kont komputerów.</w:t>
      </w:r>
    </w:p>
    <w:p w14:paraId="448C0633"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h) W sieciach o niskim poziomie bezpieczeństwa można odblokować konto Gość. Należy jednak koniecznie zdefiniować dla tego konta hasło. Konto to domyślnie jest zablokowane.</w:t>
      </w:r>
    </w:p>
    <w:p w14:paraId="4AD6BE6C"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i) Można zawsze wymagać od nowego użytkownika, aby zmieniał hasło przy pierwszym logowaniu. Dzięki temu administrator może być pewien, ze hasła są unikalne i znane tylko użytkownikom. Metoda ma te wadę, że użytkownicy często wybierają hasła trywialne do odgadnięcia, co ułatwia włamanie metoda zgadywania hasła.</w:t>
      </w:r>
    </w:p>
    <w:p w14:paraId="2B5424A8"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j) Jeśli konto Administratora jest wyłączone, może być nadal używane w celu dostania się do kontrolera domeny w trybie bezpiecznego uruchamiania (ang. </w:t>
      </w:r>
      <w:proofErr w:type="spellStart"/>
      <w:r w:rsidRPr="000F54F9">
        <w:rPr>
          <w:rFonts w:ascii="Arial" w:eastAsia="Times New Roman" w:hAnsi="Arial" w:cs="Arial"/>
          <w:b/>
          <w:bCs/>
          <w:sz w:val="21"/>
          <w:szCs w:val="21"/>
          <w:lang w:eastAsia="pl-PL"/>
        </w:rPr>
        <w:t>Safe</w:t>
      </w:r>
      <w:proofErr w:type="spellEnd"/>
      <w:r w:rsidRPr="000F54F9">
        <w:rPr>
          <w:rFonts w:ascii="Arial" w:eastAsia="Times New Roman" w:hAnsi="Arial" w:cs="Arial"/>
          <w:b/>
          <w:bCs/>
          <w:sz w:val="21"/>
          <w:szCs w:val="21"/>
          <w:lang w:eastAsia="pl-PL"/>
        </w:rPr>
        <w:t xml:space="preserve"> </w:t>
      </w:r>
      <w:proofErr w:type="spellStart"/>
      <w:r w:rsidRPr="000F54F9">
        <w:rPr>
          <w:rFonts w:ascii="Arial" w:eastAsia="Times New Roman" w:hAnsi="Arial" w:cs="Arial"/>
          <w:b/>
          <w:bCs/>
          <w:sz w:val="21"/>
          <w:szCs w:val="21"/>
          <w:lang w:eastAsia="pl-PL"/>
        </w:rPr>
        <w:t>Mode</w:t>
      </w:r>
      <w:proofErr w:type="spellEnd"/>
      <w:r w:rsidRPr="000F54F9">
        <w:rPr>
          <w:rFonts w:ascii="Arial" w:eastAsia="Times New Roman" w:hAnsi="Arial" w:cs="Arial"/>
          <w:sz w:val="21"/>
          <w:szCs w:val="21"/>
          <w:lang w:eastAsia="pl-PL"/>
        </w:rPr>
        <w:t>)</w:t>
      </w:r>
    </w:p>
    <w:p w14:paraId="560EF854"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k) Należy bezwzględnie zabezpieczać każde konto hasłem, nawet, jeżeli użytkownik będzie musiał zmienić to hasło przy pierwszym logowaniu.</w:t>
      </w:r>
    </w:p>
    <w:p w14:paraId="17598A4E"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t>l) Lokalnych kont użytkowników nie można tworzyć na kontrolerach domeny.</w:t>
      </w:r>
    </w:p>
    <w:p w14:paraId="611B995E" w14:textId="77777777" w:rsidR="000F54F9" w:rsidRPr="000F54F9" w:rsidRDefault="000F54F9" w:rsidP="000F54F9">
      <w:pPr>
        <w:shd w:val="clear" w:color="auto" w:fill="FFFFFF"/>
        <w:spacing w:after="0" w:line="420" w:lineRule="atLeast"/>
        <w:ind w:left="450"/>
        <w:jc w:val="both"/>
        <w:rPr>
          <w:rFonts w:ascii="Arial" w:eastAsia="Times New Roman" w:hAnsi="Arial" w:cs="Arial"/>
          <w:sz w:val="21"/>
          <w:szCs w:val="21"/>
          <w:lang w:eastAsia="pl-PL"/>
        </w:rPr>
      </w:pPr>
      <w:r w:rsidRPr="000F54F9">
        <w:rPr>
          <w:rFonts w:ascii="Arial" w:eastAsia="Times New Roman" w:hAnsi="Arial" w:cs="Arial"/>
          <w:sz w:val="21"/>
          <w:szCs w:val="21"/>
          <w:lang w:eastAsia="pl-PL"/>
        </w:rPr>
        <w:lastRenderedPageBreak/>
        <w:t>m) Warto określić datę wygaśnięcia konta w przypadku, gdy będzie ono wykorzystywane tylko przez pewien określony czas (np. konta pracowników tymczasowych).</w:t>
      </w:r>
    </w:p>
    <w:p w14:paraId="7AD78C7A" w14:textId="77777777" w:rsidR="000F54F9" w:rsidRPr="000F54F9" w:rsidRDefault="000F54F9" w:rsidP="000F54F9">
      <w:pPr>
        <w:shd w:val="clear" w:color="auto" w:fill="FFFFFF"/>
        <w:spacing w:after="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t> </w:t>
      </w:r>
    </w:p>
    <w:p w14:paraId="3A3522A6" w14:textId="77777777" w:rsidR="000F54F9" w:rsidRPr="000F54F9" w:rsidRDefault="000F54F9" w:rsidP="000F54F9">
      <w:pPr>
        <w:shd w:val="clear" w:color="auto" w:fill="FFFFFF"/>
        <w:spacing w:before="300" w:after="300" w:line="420" w:lineRule="atLeast"/>
        <w:rPr>
          <w:rFonts w:ascii="Arial" w:eastAsia="Times New Roman" w:hAnsi="Arial" w:cs="Arial"/>
          <w:sz w:val="21"/>
          <w:szCs w:val="21"/>
          <w:lang w:eastAsia="pl-PL"/>
        </w:rPr>
      </w:pPr>
      <w:r w:rsidRPr="000F54F9">
        <w:rPr>
          <w:rFonts w:ascii="Arial" w:eastAsia="Times New Roman" w:hAnsi="Arial" w:cs="Arial"/>
          <w:sz w:val="21"/>
          <w:szCs w:val="21"/>
          <w:lang w:eastAsia="pl-PL"/>
        </w:rPr>
        <w:pict w14:anchorId="02317DB8">
          <v:rect id="_x0000_i1025" style="width:0;height:0" o:hralign="center" o:hrstd="t" o:hr="t" fillcolor="#a0a0a0" stroked="f"/>
        </w:pict>
      </w:r>
      <w:bookmarkStart w:id="0" w:name="_GoBack"/>
      <w:bookmarkEnd w:id="0"/>
    </w:p>
    <w:sectPr w:rsidR="000F54F9" w:rsidRPr="000F54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6DB"/>
    <w:multiLevelType w:val="multilevel"/>
    <w:tmpl w:val="98B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3AC8"/>
    <w:multiLevelType w:val="multilevel"/>
    <w:tmpl w:val="B49C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35A25"/>
    <w:multiLevelType w:val="multilevel"/>
    <w:tmpl w:val="2CAAE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C633F"/>
    <w:multiLevelType w:val="multilevel"/>
    <w:tmpl w:val="891A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32FBC"/>
    <w:multiLevelType w:val="multilevel"/>
    <w:tmpl w:val="07AE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77B2A"/>
    <w:multiLevelType w:val="multilevel"/>
    <w:tmpl w:val="96EC7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24A0B"/>
    <w:multiLevelType w:val="multilevel"/>
    <w:tmpl w:val="77D4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51981"/>
    <w:multiLevelType w:val="multilevel"/>
    <w:tmpl w:val="344A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16A0C"/>
    <w:multiLevelType w:val="multilevel"/>
    <w:tmpl w:val="136A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6264E"/>
    <w:multiLevelType w:val="multilevel"/>
    <w:tmpl w:val="52389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C6957"/>
    <w:multiLevelType w:val="multilevel"/>
    <w:tmpl w:val="0B4A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2269D"/>
    <w:multiLevelType w:val="multilevel"/>
    <w:tmpl w:val="0A52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C6279"/>
    <w:multiLevelType w:val="multilevel"/>
    <w:tmpl w:val="E976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0184A"/>
    <w:multiLevelType w:val="multilevel"/>
    <w:tmpl w:val="E81A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D1C4E"/>
    <w:multiLevelType w:val="multilevel"/>
    <w:tmpl w:val="44E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F314A"/>
    <w:multiLevelType w:val="multilevel"/>
    <w:tmpl w:val="557E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03C8D"/>
    <w:multiLevelType w:val="multilevel"/>
    <w:tmpl w:val="4DE4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D1491"/>
    <w:multiLevelType w:val="multilevel"/>
    <w:tmpl w:val="50FC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6433F"/>
    <w:multiLevelType w:val="multilevel"/>
    <w:tmpl w:val="FDC41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45FBB"/>
    <w:multiLevelType w:val="multilevel"/>
    <w:tmpl w:val="AD4CC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1B0686"/>
    <w:multiLevelType w:val="multilevel"/>
    <w:tmpl w:val="FDBE1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227FA"/>
    <w:multiLevelType w:val="multilevel"/>
    <w:tmpl w:val="B9826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42354"/>
    <w:multiLevelType w:val="multilevel"/>
    <w:tmpl w:val="EE06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342EA"/>
    <w:multiLevelType w:val="multilevel"/>
    <w:tmpl w:val="A9664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F53A2"/>
    <w:multiLevelType w:val="multilevel"/>
    <w:tmpl w:val="6EE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25811"/>
    <w:multiLevelType w:val="multilevel"/>
    <w:tmpl w:val="87180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84CAB"/>
    <w:multiLevelType w:val="multilevel"/>
    <w:tmpl w:val="2716B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F6308"/>
    <w:multiLevelType w:val="multilevel"/>
    <w:tmpl w:val="F8FEF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81E9C"/>
    <w:multiLevelType w:val="multilevel"/>
    <w:tmpl w:val="05B0A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468AC"/>
    <w:multiLevelType w:val="multilevel"/>
    <w:tmpl w:val="9474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855A8"/>
    <w:multiLevelType w:val="multilevel"/>
    <w:tmpl w:val="D218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A3527"/>
    <w:multiLevelType w:val="multilevel"/>
    <w:tmpl w:val="B1361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544144"/>
    <w:multiLevelType w:val="multilevel"/>
    <w:tmpl w:val="018C9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5578C"/>
    <w:multiLevelType w:val="multilevel"/>
    <w:tmpl w:val="A2341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33"/>
  </w:num>
  <w:num w:numId="4">
    <w:abstractNumId w:val="21"/>
  </w:num>
  <w:num w:numId="5">
    <w:abstractNumId w:val="26"/>
  </w:num>
  <w:num w:numId="6">
    <w:abstractNumId w:val="28"/>
  </w:num>
  <w:num w:numId="7">
    <w:abstractNumId w:val="12"/>
  </w:num>
  <w:num w:numId="8">
    <w:abstractNumId w:val="6"/>
  </w:num>
  <w:num w:numId="9">
    <w:abstractNumId w:val="13"/>
  </w:num>
  <w:num w:numId="10">
    <w:abstractNumId w:val="29"/>
  </w:num>
  <w:num w:numId="11">
    <w:abstractNumId w:val="1"/>
  </w:num>
  <w:num w:numId="12">
    <w:abstractNumId w:val="0"/>
  </w:num>
  <w:num w:numId="13">
    <w:abstractNumId w:val="20"/>
  </w:num>
  <w:num w:numId="14">
    <w:abstractNumId w:val="11"/>
  </w:num>
  <w:num w:numId="15">
    <w:abstractNumId w:val="5"/>
  </w:num>
  <w:num w:numId="16">
    <w:abstractNumId w:val="3"/>
  </w:num>
  <w:num w:numId="17">
    <w:abstractNumId w:val="4"/>
  </w:num>
  <w:num w:numId="18">
    <w:abstractNumId w:val="7"/>
  </w:num>
  <w:num w:numId="19">
    <w:abstractNumId w:val="32"/>
  </w:num>
  <w:num w:numId="20">
    <w:abstractNumId w:val="27"/>
  </w:num>
  <w:num w:numId="21">
    <w:abstractNumId w:val="17"/>
  </w:num>
  <w:num w:numId="22">
    <w:abstractNumId w:val="23"/>
  </w:num>
  <w:num w:numId="23">
    <w:abstractNumId w:val="31"/>
  </w:num>
  <w:num w:numId="24">
    <w:abstractNumId w:val="15"/>
  </w:num>
  <w:num w:numId="25">
    <w:abstractNumId w:val="8"/>
  </w:num>
  <w:num w:numId="26">
    <w:abstractNumId w:val="24"/>
  </w:num>
  <w:num w:numId="27">
    <w:abstractNumId w:val="16"/>
  </w:num>
  <w:num w:numId="28">
    <w:abstractNumId w:val="19"/>
  </w:num>
  <w:num w:numId="29">
    <w:abstractNumId w:val="2"/>
  </w:num>
  <w:num w:numId="30">
    <w:abstractNumId w:val="18"/>
  </w:num>
  <w:num w:numId="31">
    <w:abstractNumId w:val="30"/>
  </w:num>
  <w:num w:numId="32">
    <w:abstractNumId w:val="25"/>
  </w:num>
  <w:num w:numId="33">
    <w:abstractNumId w:val="1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FE"/>
    <w:rsid w:val="000F54F9"/>
    <w:rsid w:val="001403A3"/>
    <w:rsid w:val="00A253A3"/>
    <w:rsid w:val="00EC3CBA"/>
    <w:rsid w:val="00F361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8D23"/>
  <w15:chartTrackingRefBased/>
  <w15:docId w15:val="{088AC35C-889E-49E9-A0B6-0C08CFE6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link w:val="Nagwek2Znak"/>
    <w:uiPriority w:val="9"/>
    <w:qFormat/>
    <w:rsid w:val="000F54F9"/>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0F54F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0F54F9"/>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0F54F9"/>
    <w:rPr>
      <w:rFonts w:ascii="Times New Roman" w:eastAsia="Times New Roman" w:hAnsi="Times New Roman" w:cs="Times New Roman"/>
      <w:b/>
      <w:bCs/>
      <w:sz w:val="27"/>
      <w:szCs w:val="27"/>
      <w:lang w:eastAsia="pl-PL"/>
    </w:rPr>
  </w:style>
  <w:style w:type="numbering" w:customStyle="1" w:styleId="Bezlisty1">
    <w:name w:val="Bez listy1"/>
    <w:next w:val="Bezlisty"/>
    <w:uiPriority w:val="99"/>
    <w:semiHidden/>
    <w:unhideWhenUsed/>
    <w:rsid w:val="000F54F9"/>
  </w:style>
  <w:style w:type="paragraph" w:customStyle="1" w:styleId="msonormal0">
    <w:name w:val="msonormal"/>
    <w:basedOn w:val="Normalny"/>
    <w:rsid w:val="000F54F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itemdatecreated">
    <w:name w:val="itemdatecreated"/>
    <w:basedOn w:val="Domylnaczcionkaakapitu"/>
    <w:rsid w:val="000F54F9"/>
  </w:style>
  <w:style w:type="character" w:customStyle="1" w:styleId="fa">
    <w:name w:val="fa"/>
    <w:basedOn w:val="Domylnaczcionkaakapitu"/>
    <w:rsid w:val="000F54F9"/>
  </w:style>
  <w:style w:type="character" w:styleId="Hipercze">
    <w:name w:val="Hyperlink"/>
    <w:basedOn w:val="Domylnaczcionkaakapitu"/>
    <w:uiPriority w:val="99"/>
    <w:semiHidden/>
    <w:unhideWhenUsed/>
    <w:rsid w:val="000F54F9"/>
    <w:rPr>
      <w:color w:val="0000FF"/>
      <w:u w:val="single"/>
    </w:rPr>
  </w:style>
  <w:style w:type="character" w:styleId="UyteHipercze">
    <w:name w:val="FollowedHyperlink"/>
    <w:basedOn w:val="Domylnaczcionkaakapitu"/>
    <w:uiPriority w:val="99"/>
    <w:semiHidden/>
    <w:unhideWhenUsed/>
    <w:rsid w:val="000F54F9"/>
    <w:rPr>
      <w:color w:val="800080"/>
      <w:u w:val="single"/>
    </w:rPr>
  </w:style>
  <w:style w:type="character" w:customStyle="1" w:styleId="itemhits">
    <w:name w:val="itemhits"/>
    <w:basedOn w:val="Domylnaczcionkaakapitu"/>
    <w:rsid w:val="000F54F9"/>
  </w:style>
  <w:style w:type="paragraph" w:customStyle="1" w:styleId="itemcurrentrating">
    <w:name w:val="itemcurrentrating"/>
    <w:basedOn w:val="Normalny"/>
    <w:rsid w:val="000F54F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semiHidden/>
    <w:unhideWhenUsed/>
    <w:rsid w:val="000F54F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0F54F9"/>
    <w:rPr>
      <w:b/>
      <w:bCs/>
    </w:rPr>
  </w:style>
  <w:style w:type="character" w:styleId="Uwydatnienie">
    <w:name w:val="Emphasis"/>
    <w:basedOn w:val="Domylnaczcionkaakapitu"/>
    <w:uiPriority w:val="20"/>
    <w:qFormat/>
    <w:rsid w:val="000F54F9"/>
    <w:rPr>
      <w:i/>
      <w:iCs/>
    </w:rPr>
  </w:style>
  <w:style w:type="paragraph" w:customStyle="1" w:styleId="mcetaggedbr">
    <w:name w:val="_mce_tagged_br"/>
    <w:basedOn w:val="Normalny"/>
    <w:rsid w:val="000F54F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itemdatemodified">
    <w:name w:val="itemdatemodified"/>
    <w:basedOn w:val="Domylnaczcionkaakapitu"/>
    <w:rsid w:val="000F54F9"/>
  </w:style>
  <w:style w:type="paragraph" w:customStyle="1" w:styleId="even">
    <w:name w:val="even"/>
    <w:basedOn w:val="Normalny"/>
    <w:rsid w:val="000F54F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odd">
    <w:name w:val="odd"/>
    <w:basedOn w:val="Normalny"/>
    <w:rsid w:val="000F54F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lr">
    <w:name w:val="clr"/>
    <w:basedOn w:val="Normalny"/>
    <w:rsid w:val="000F54F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itemnavigationtitle">
    <w:name w:val="itemnavigationtitle"/>
    <w:basedOn w:val="Domylnaczcionkaakapitu"/>
    <w:rsid w:val="000F5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649140">
      <w:bodyDiv w:val="1"/>
      <w:marLeft w:val="0"/>
      <w:marRight w:val="0"/>
      <w:marTop w:val="0"/>
      <w:marBottom w:val="0"/>
      <w:divBdr>
        <w:top w:val="none" w:sz="0" w:space="0" w:color="auto"/>
        <w:left w:val="none" w:sz="0" w:space="0" w:color="auto"/>
        <w:bottom w:val="none" w:sz="0" w:space="0" w:color="auto"/>
        <w:right w:val="none" w:sz="0" w:space="0" w:color="auto"/>
      </w:divBdr>
      <w:divsChild>
        <w:div w:id="1372418328">
          <w:marLeft w:val="0"/>
          <w:marRight w:val="0"/>
          <w:marTop w:val="0"/>
          <w:marBottom w:val="750"/>
          <w:divBdr>
            <w:top w:val="none" w:sz="0" w:space="0" w:color="auto"/>
            <w:left w:val="none" w:sz="0" w:space="0" w:color="auto"/>
            <w:bottom w:val="none" w:sz="0" w:space="0" w:color="auto"/>
            <w:right w:val="none" w:sz="0" w:space="0" w:color="auto"/>
          </w:divBdr>
          <w:divsChild>
            <w:div w:id="1153985435">
              <w:marLeft w:val="0"/>
              <w:marRight w:val="0"/>
              <w:marTop w:val="0"/>
              <w:marBottom w:val="0"/>
              <w:divBdr>
                <w:top w:val="none" w:sz="0" w:space="0" w:color="auto"/>
                <w:left w:val="none" w:sz="0" w:space="0" w:color="auto"/>
                <w:bottom w:val="single" w:sz="6" w:space="30" w:color="D5D5D5"/>
                <w:right w:val="none" w:sz="0" w:space="0" w:color="auto"/>
              </w:divBdr>
              <w:divsChild>
                <w:div w:id="1532259960">
                  <w:marLeft w:val="0"/>
                  <w:marRight w:val="0"/>
                  <w:marTop w:val="600"/>
                  <w:marBottom w:val="0"/>
                  <w:divBdr>
                    <w:top w:val="none" w:sz="0" w:space="0" w:color="auto"/>
                    <w:left w:val="none" w:sz="0" w:space="0" w:color="auto"/>
                    <w:bottom w:val="none" w:sz="0" w:space="0" w:color="auto"/>
                    <w:right w:val="none" w:sz="0" w:space="0" w:color="auto"/>
                  </w:divBdr>
                  <w:divsChild>
                    <w:div w:id="2020691905">
                      <w:marLeft w:val="0"/>
                      <w:marRight w:val="0"/>
                      <w:marTop w:val="0"/>
                      <w:marBottom w:val="300"/>
                      <w:divBdr>
                        <w:top w:val="none" w:sz="0" w:space="0" w:color="auto"/>
                        <w:left w:val="none" w:sz="0" w:space="0" w:color="auto"/>
                        <w:bottom w:val="none" w:sz="0" w:space="0" w:color="auto"/>
                        <w:right w:val="none" w:sz="0" w:space="0" w:color="auto"/>
                      </w:divBdr>
                      <w:divsChild>
                        <w:div w:id="1694259186">
                          <w:marLeft w:val="0"/>
                          <w:marRight w:val="300"/>
                          <w:marTop w:val="0"/>
                          <w:marBottom w:val="0"/>
                          <w:divBdr>
                            <w:top w:val="none" w:sz="0" w:space="0" w:color="auto"/>
                            <w:left w:val="none" w:sz="0" w:space="0" w:color="auto"/>
                            <w:bottom w:val="none" w:sz="0" w:space="0" w:color="auto"/>
                            <w:right w:val="none" w:sz="0" w:space="0" w:color="auto"/>
                          </w:divBdr>
                        </w:div>
                      </w:divsChild>
                    </w:div>
                    <w:div w:id="1306011473">
                      <w:marLeft w:val="0"/>
                      <w:marRight w:val="0"/>
                      <w:marTop w:val="0"/>
                      <w:marBottom w:val="300"/>
                      <w:divBdr>
                        <w:top w:val="none" w:sz="0" w:space="0" w:color="auto"/>
                        <w:left w:val="none" w:sz="0" w:space="0" w:color="auto"/>
                        <w:bottom w:val="none" w:sz="0" w:space="0" w:color="auto"/>
                        <w:right w:val="none" w:sz="0" w:space="0" w:color="auto"/>
                      </w:divBdr>
                      <w:divsChild>
                        <w:div w:id="1409576022">
                          <w:marLeft w:val="0"/>
                          <w:marRight w:val="0"/>
                          <w:marTop w:val="0"/>
                          <w:marBottom w:val="0"/>
                          <w:divBdr>
                            <w:top w:val="none" w:sz="0" w:space="0" w:color="auto"/>
                            <w:left w:val="none" w:sz="0" w:space="0" w:color="auto"/>
                            <w:bottom w:val="none" w:sz="0" w:space="0" w:color="auto"/>
                            <w:right w:val="none" w:sz="0" w:space="0" w:color="auto"/>
                          </w:divBdr>
                          <w:divsChild>
                            <w:div w:id="10851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99202">
                  <w:marLeft w:val="0"/>
                  <w:marRight w:val="0"/>
                  <w:marTop w:val="0"/>
                  <w:marBottom w:val="450"/>
                  <w:divBdr>
                    <w:top w:val="none" w:sz="0" w:space="0" w:color="auto"/>
                    <w:left w:val="none" w:sz="0" w:space="0" w:color="auto"/>
                    <w:bottom w:val="none" w:sz="0" w:space="0" w:color="auto"/>
                    <w:right w:val="none" w:sz="0" w:space="0" w:color="auto"/>
                  </w:divBdr>
                </w:div>
                <w:div w:id="2010786216">
                  <w:marLeft w:val="0"/>
                  <w:marRight w:val="0"/>
                  <w:marTop w:val="0"/>
                  <w:marBottom w:val="450"/>
                  <w:divBdr>
                    <w:top w:val="none" w:sz="0" w:space="0" w:color="auto"/>
                    <w:left w:val="none" w:sz="0" w:space="0" w:color="auto"/>
                    <w:bottom w:val="none" w:sz="0" w:space="0" w:color="auto"/>
                    <w:right w:val="none" w:sz="0" w:space="0" w:color="auto"/>
                  </w:divBdr>
                  <w:divsChild>
                    <w:div w:id="183904069">
                      <w:blockQuote w:val="1"/>
                      <w:marLeft w:val="0"/>
                      <w:marRight w:val="0"/>
                      <w:marTop w:val="0"/>
                      <w:marBottom w:val="300"/>
                      <w:divBdr>
                        <w:top w:val="none" w:sz="0" w:space="0" w:color="auto"/>
                        <w:left w:val="single" w:sz="36" w:space="11" w:color="EEEEEE"/>
                        <w:bottom w:val="none" w:sz="0" w:space="0" w:color="auto"/>
                        <w:right w:val="none" w:sz="0" w:space="0" w:color="auto"/>
                      </w:divBdr>
                    </w:div>
                    <w:div w:id="1896352895">
                      <w:blockQuote w:val="1"/>
                      <w:marLeft w:val="0"/>
                      <w:marRight w:val="0"/>
                      <w:marTop w:val="0"/>
                      <w:marBottom w:val="300"/>
                      <w:divBdr>
                        <w:top w:val="none" w:sz="0" w:space="0" w:color="auto"/>
                        <w:left w:val="single" w:sz="36" w:space="11" w:color="EEEEEE"/>
                        <w:bottom w:val="none" w:sz="0" w:space="0" w:color="auto"/>
                        <w:right w:val="none" w:sz="0" w:space="0" w:color="auto"/>
                      </w:divBdr>
                    </w:div>
                    <w:div w:id="724373243">
                      <w:blockQuote w:val="1"/>
                      <w:marLeft w:val="0"/>
                      <w:marRight w:val="0"/>
                      <w:marTop w:val="0"/>
                      <w:marBottom w:val="300"/>
                      <w:divBdr>
                        <w:top w:val="none" w:sz="0" w:space="0" w:color="auto"/>
                        <w:left w:val="single" w:sz="36" w:space="11" w:color="EEEEEE"/>
                        <w:bottom w:val="none" w:sz="0" w:space="0" w:color="auto"/>
                        <w:right w:val="none" w:sz="0" w:space="0" w:color="auto"/>
                      </w:divBdr>
                    </w:div>
                    <w:div w:id="668213367">
                      <w:blockQuote w:val="1"/>
                      <w:marLeft w:val="0"/>
                      <w:marRight w:val="0"/>
                      <w:marTop w:val="0"/>
                      <w:marBottom w:val="300"/>
                      <w:divBdr>
                        <w:top w:val="none" w:sz="0" w:space="0" w:color="auto"/>
                        <w:left w:val="single" w:sz="36" w:space="11" w:color="EEEEEE"/>
                        <w:bottom w:val="none" w:sz="0" w:space="0" w:color="auto"/>
                        <w:right w:val="none" w:sz="0" w:space="0" w:color="auto"/>
                      </w:divBdr>
                    </w:div>
                    <w:div w:id="1882285944">
                      <w:marLeft w:val="0"/>
                      <w:marRight w:val="0"/>
                      <w:marTop w:val="0"/>
                      <w:marBottom w:val="0"/>
                      <w:divBdr>
                        <w:top w:val="none" w:sz="0" w:space="0" w:color="auto"/>
                        <w:left w:val="none" w:sz="0" w:space="0" w:color="auto"/>
                        <w:bottom w:val="none" w:sz="0" w:space="0" w:color="auto"/>
                        <w:right w:val="none" w:sz="0" w:space="0" w:color="auto"/>
                      </w:divBdr>
                    </w:div>
                    <w:div w:id="392848387">
                      <w:blockQuote w:val="1"/>
                      <w:marLeft w:val="0"/>
                      <w:marRight w:val="0"/>
                      <w:marTop w:val="0"/>
                      <w:marBottom w:val="300"/>
                      <w:divBdr>
                        <w:top w:val="none" w:sz="0" w:space="0" w:color="auto"/>
                        <w:left w:val="single" w:sz="36" w:space="11" w:color="EEEEEE"/>
                        <w:bottom w:val="none" w:sz="0" w:space="0" w:color="auto"/>
                        <w:right w:val="none" w:sz="0" w:space="0" w:color="auto"/>
                      </w:divBdr>
                    </w:div>
                    <w:div w:id="1040665984">
                      <w:marLeft w:val="0"/>
                      <w:marRight w:val="0"/>
                      <w:marTop w:val="0"/>
                      <w:marBottom w:val="0"/>
                      <w:divBdr>
                        <w:top w:val="none" w:sz="0" w:space="0" w:color="auto"/>
                        <w:left w:val="none" w:sz="0" w:space="0" w:color="auto"/>
                        <w:bottom w:val="none" w:sz="0" w:space="0" w:color="auto"/>
                        <w:right w:val="none" w:sz="0" w:space="0" w:color="auto"/>
                      </w:divBdr>
                      <w:divsChild>
                        <w:div w:id="685794289">
                          <w:marLeft w:val="0"/>
                          <w:marRight w:val="0"/>
                          <w:marTop w:val="0"/>
                          <w:marBottom w:val="0"/>
                          <w:divBdr>
                            <w:top w:val="none" w:sz="0" w:space="0" w:color="auto"/>
                            <w:left w:val="none" w:sz="0" w:space="0" w:color="auto"/>
                            <w:bottom w:val="none" w:sz="0" w:space="0" w:color="auto"/>
                            <w:right w:val="none" w:sz="0" w:space="0" w:color="auto"/>
                          </w:divBdr>
                          <w:divsChild>
                            <w:div w:id="1170028375">
                              <w:marLeft w:val="0"/>
                              <w:marRight w:val="0"/>
                              <w:marTop w:val="0"/>
                              <w:marBottom w:val="0"/>
                              <w:divBdr>
                                <w:top w:val="none" w:sz="0" w:space="0" w:color="auto"/>
                                <w:left w:val="none" w:sz="0" w:space="0" w:color="auto"/>
                                <w:bottom w:val="none" w:sz="0" w:space="0" w:color="auto"/>
                                <w:right w:val="none" w:sz="0" w:space="0" w:color="auto"/>
                              </w:divBdr>
                              <w:divsChild>
                                <w:div w:id="13265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0328">
                      <w:marLeft w:val="0"/>
                      <w:marRight w:val="0"/>
                      <w:marTop w:val="0"/>
                      <w:marBottom w:val="0"/>
                      <w:divBdr>
                        <w:top w:val="none" w:sz="0" w:space="0" w:color="auto"/>
                        <w:left w:val="none" w:sz="0" w:space="0" w:color="auto"/>
                        <w:bottom w:val="none" w:sz="0" w:space="0" w:color="auto"/>
                        <w:right w:val="none" w:sz="0" w:space="0" w:color="auto"/>
                      </w:divBdr>
                      <w:divsChild>
                        <w:div w:id="788623051">
                          <w:marLeft w:val="0"/>
                          <w:marRight w:val="0"/>
                          <w:marTop w:val="0"/>
                          <w:marBottom w:val="0"/>
                          <w:divBdr>
                            <w:top w:val="none" w:sz="0" w:space="0" w:color="auto"/>
                            <w:left w:val="none" w:sz="0" w:space="0" w:color="auto"/>
                            <w:bottom w:val="none" w:sz="0" w:space="0" w:color="auto"/>
                            <w:right w:val="none" w:sz="0" w:space="0" w:color="auto"/>
                          </w:divBdr>
                          <w:divsChild>
                            <w:div w:id="281501293">
                              <w:marLeft w:val="0"/>
                              <w:marRight w:val="0"/>
                              <w:marTop w:val="0"/>
                              <w:marBottom w:val="0"/>
                              <w:divBdr>
                                <w:top w:val="none" w:sz="0" w:space="0" w:color="auto"/>
                                <w:left w:val="none" w:sz="0" w:space="0" w:color="auto"/>
                                <w:bottom w:val="none" w:sz="0" w:space="0" w:color="auto"/>
                                <w:right w:val="none" w:sz="0" w:space="0" w:color="auto"/>
                              </w:divBdr>
                              <w:divsChild>
                                <w:div w:id="15342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61964">
                      <w:marLeft w:val="0"/>
                      <w:marRight w:val="0"/>
                      <w:marTop w:val="0"/>
                      <w:marBottom w:val="0"/>
                      <w:divBdr>
                        <w:top w:val="none" w:sz="0" w:space="0" w:color="auto"/>
                        <w:left w:val="none" w:sz="0" w:space="0" w:color="auto"/>
                        <w:bottom w:val="none" w:sz="0" w:space="0" w:color="auto"/>
                        <w:right w:val="none" w:sz="0" w:space="0" w:color="auto"/>
                      </w:divBdr>
                      <w:divsChild>
                        <w:div w:id="1370031398">
                          <w:marLeft w:val="0"/>
                          <w:marRight w:val="0"/>
                          <w:marTop w:val="0"/>
                          <w:marBottom w:val="0"/>
                          <w:divBdr>
                            <w:top w:val="none" w:sz="0" w:space="0" w:color="auto"/>
                            <w:left w:val="none" w:sz="0" w:space="0" w:color="auto"/>
                            <w:bottom w:val="none" w:sz="0" w:space="0" w:color="auto"/>
                            <w:right w:val="none" w:sz="0" w:space="0" w:color="auto"/>
                          </w:divBdr>
                          <w:divsChild>
                            <w:div w:id="850267192">
                              <w:marLeft w:val="0"/>
                              <w:marRight w:val="0"/>
                              <w:marTop w:val="0"/>
                              <w:marBottom w:val="0"/>
                              <w:divBdr>
                                <w:top w:val="none" w:sz="0" w:space="0" w:color="auto"/>
                                <w:left w:val="none" w:sz="0" w:space="0" w:color="auto"/>
                                <w:bottom w:val="none" w:sz="0" w:space="0" w:color="auto"/>
                                <w:right w:val="none" w:sz="0" w:space="0" w:color="auto"/>
                              </w:divBdr>
                              <w:divsChild>
                                <w:div w:id="4896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9593">
                      <w:blockQuote w:val="1"/>
                      <w:marLeft w:val="0"/>
                      <w:marRight w:val="0"/>
                      <w:marTop w:val="0"/>
                      <w:marBottom w:val="300"/>
                      <w:divBdr>
                        <w:top w:val="none" w:sz="0" w:space="0" w:color="auto"/>
                        <w:left w:val="single" w:sz="36" w:space="11" w:color="EEEEEE"/>
                        <w:bottom w:val="none" w:sz="0" w:space="0" w:color="auto"/>
                        <w:right w:val="none" w:sz="0" w:space="0" w:color="auto"/>
                      </w:divBdr>
                    </w:div>
                    <w:div w:id="1039083922">
                      <w:marLeft w:val="0"/>
                      <w:marRight w:val="0"/>
                      <w:marTop w:val="0"/>
                      <w:marBottom w:val="0"/>
                      <w:divBdr>
                        <w:top w:val="none" w:sz="0" w:space="0" w:color="auto"/>
                        <w:left w:val="none" w:sz="0" w:space="0" w:color="auto"/>
                        <w:bottom w:val="none" w:sz="0" w:space="0" w:color="auto"/>
                        <w:right w:val="none" w:sz="0" w:space="0" w:color="auto"/>
                      </w:divBdr>
                      <w:divsChild>
                        <w:div w:id="197163355">
                          <w:marLeft w:val="0"/>
                          <w:marRight w:val="0"/>
                          <w:marTop w:val="0"/>
                          <w:marBottom w:val="0"/>
                          <w:divBdr>
                            <w:top w:val="none" w:sz="0" w:space="0" w:color="auto"/>
                            <w:left w:val="none" w:sz="0" w:space="0" w:color="auto"/>
                            <w:bottom w:val="none" w:sz="0" w:space="0" w:color="auto"/>
                            <w:right w:val="none" w:sz="0" w:space="0" w:color="auto"/>
                          </w:divBdr>
                          <w:divsChild>
                            <w:div w:id="1686789547">
                              <w:marLeft w:val="0"/>
                              <w:marRight w:val="0"/>
                              <w:marTop w:val="0"/>
                              <w:marBottom w:val="0"/>
                              <w:divBdr>
                                <w:top w:val="none" w:sz="0" w:space="0" w:color="auto"/>
                                <w:left w:val="none" w:sz="0" w:space="0" w:color="auto"/>
                                <w:bottom w:val="none" w:sz="0" w:space="0" w:color="auto"/>
                                <w:right w:val="none" w:sz="0" w:space="0" w:color="auto"/>
                              </w:divBdr>
                              <w:divsChild>
                                <w:div w:id="18225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58542">
                      <w:marLeft w:val="0"/>
                      <w:marRight w:val="0"/>
                      <w:marTop w:val="0"/>
                      <w:marBottom w:val="0"/>
                      <w:divBdr>
                        <w:top w:val="none" w:sz="0" w:space="0" w:color="auto"/>
                        <w:left w:val="none" w:sz="0" w:space="0" w:color="auto"/>
                        <w:bottom w:val="none" w:sz="0" w:space="0" w:color="auto"/>
                        <w:right w:val="none" w:sz="0" w:space="0" w:color="auto"/>
                      </w:divBdr>
                      <w:divsChild>
                        <w:div w:id="211843071">
                          <w:marLeft w:val="0"/>
                          <w:marRight w:val="0"/>
                          <w:marTop w:val="0"/>
                          <w:marBottom w:val="0"/>
                          <w:divBdr>
                            <w:top w:val="none" w:sz="0" w:space="0" w:color="auto"/>
                            <w:left w:val="none" w:sz="0" w:space="0" w:color="auto"/>
                            <w:bottom w:val="none" w:sz="0" w:space="0" w:color="auto"/>
                            <w:right w:val="none" w:sz="0" w:space="0" w:color="auto"/>
                          </w:divBdr>
                          <w:divsChild>
                            <w:div w:id="1331644388">
                              <w:marLeft w:val="0"/>
                              <w:marRight w:val="0"/>
                              <w:marTop w:val="0"/>
                              <w:marBottom w:val="0"/>
                              <w:divBdr>
                                <w:top w:val="none" w:sz="0" w:space="0" w:color="auto"/>
                                <w:left w:val="none" w:sz="0" w:space="0" w:color="auto"/>
                                <w:bottom w:val="none" w:sz="0" w:space="0" w:color="auto"/>
                                <w:right w:val="none" w:sz="0" w:space="0" w:color="auto"/>
                              </w:divBdr>
                              <w:divsChild>
                                <w:div w:id="16398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81332">
                      <w:marLeft w:val="450"/>
                      <w:marRight w:val="0"/>
                      <w:marTop w:val="0"/>
                      <w:marBottom w:val="0"/>
                      <w:divBdr>
                        <w:top w:val="none" w:sz="0" w:space="0" w:color="auto"/>
                        <w:left w:val="none" w:sz="0" w:space="0" w:color="auto"/>
                        <w:bottom w:val="none" w:sz="0" w:space="0" w:color="auto"/>
                        <w:right w:val="none" w:sz="0" w:space="0" w:color="auto"/>
                      </w:divBdr>
                    </w:div>
                  </w:divsChild>
                </w:div>
                <w:div w:id="14820406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6280753">
          <w:marLeft w:val="0"/>
          <w:marRight w:val="0"/>
          <w:marTop w:val="0"/>
          <w:marBottom w:val="750"/>
          <w:divBdr>
            <w:top w:val="none" w:sz="0" w:space="0" w:color="auto"/>
            <w:left w:val="none" w:sz="0" w:space="0" w:color="auto"/>
            <w:bottom w:val="single" w:sz="6" w:space="30" w:color="D5D5D5"/>
            <w:right w:val="none" w:sz="0" w:space="0" w:color="auto"/>
          </w:divBdr>
        </w:div>
        <w:div w:id="382295302">
          <w:marLeft w:val="0"/>
          <w:marRight w:val="0"/>
          <w:marTop w:val="0"/>
          <w:marBottom w:val="750"/>
          <w:divBdr>
            <w:top w:val="none" w:sz="0" w:space="0" w:color="auto"/>
            <w:left w:val="none" w:sz="0" w:space="0" w:color="auto"/>
            <w:bottom w:val="single" w:sz="6" w:space="8" w:color="D5D5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ow7.pl/images/stories/serwer/activedirectoryzarzadzanie/image5.png" TargetMode="External"/><Relationship Id="rId18" Type="http://schemas.openxmlformats.org/officeDocument/2006/relationships/hyperlink" Target="http://slow7.pl/images/stories/serwer/activedirectoryzarzadzanie/image7.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ow7.pl/images/stories/serwer/activedirectoryzarzadzanie/image2.png"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low7.pl/images/stories/serwer/activedirectoryzarzadzanie/image6.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ow7.pl/images/stories/serwer/activedirectoryzarzadzanie/image4.png" TargetMode="External"/><Relationship Id="rId5" Type="http://schemas.openxmlformats.org/officeDocument/2006/relationships/hyperlink" Target="http://slow7.pl/images/stories/serwer/activedirectoryzarzadzanie/image1.png" TargetMode="External"/><Relationship Id="rId15" Type="http://schemas.openxmlformats.org/officeDocument/2006/relationships/hyperlink" Target="http://slow7.pl/images/stories/serwer/activedirectoryzarzadzanie/wiersz_polecen.xls"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low7.pl/images/stories/serwer/activedirectoryzarzadzanie/image3.png" TargetMode="Externa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50</Pages>
  <Words>11855</Words>
  <Characters>71133</Characters>
  <Application>Microsoft Office Word</Application>
  <DocSecurity>0</DocSecurity>
  <Lines>592</Lines>
  <Paragraphs>165</Paragraphs>
  <ScaleCrop>false</ScaleCrop>
  <Company/>
  <LinksUpToDate>false</LinksUpToDate>
  <CharactersWithSpaces>82823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witek</dc:creator>
  <cp:keywords/>
  <dc:description/>
  <cp:lastModifiedBy>witek</cp:lastModifiedBy>
  <cp:revision>4</cp:revision>
  <dcterms:created xsi:type="dcterms:W3CDTF">2019-04-23T05:33:00Z</dcterms:created>
  <dcterms:modified xsi:type="dcterms:W3CDTF">2019-04-23T05:43:00Z</dcterms:modified>
</cp:coreProperties>
</file>