
<file path=[Content_Types].xml><?xml version="1.0" encoding="utf-8"?>
<Types xmlns="http://schemas.openxmlformats.org/package/2006/content-types">
  <Default Extension="bin" ContentType="application/vnd.ms-office.activeX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pl-PL"/>
        </w:rPr>
        <w:t>KOPIE ZAPASOWE W WINDOWS SERVER 2012</w:t>
      </w:r>
      <w:r w:rsidRPr="000975B9">
        <w:rPr>
          <w:rFonts w:ascii="Verdana" w:eastAsia="Times New Roman" w:hAnsi="Verdana" w:cs="Times New Roman"/>
          <w:b/>
          <w:bCs/>
          <w:color w:val="000000"/>
          <w:sz w:val="21"/>
          <w:szCs w:val="21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 xml:space="preserve">Ćwiczenie </w:t>
      </w:r>
      <w:bookmarkStart w:id="0" w:name="_GoBack"/>
      <w:bookmarkEnd w:id="0"/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I. Wprowadzenie do ćwiczenia.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1. Pojęcie archiwizacji.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Archiwizacja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 to czynność przeniesienia, skopiowania danych w inne miejsce w pamięci masowej (lub na inną pamięć masową), w celu ich długotrwałego przechowywania.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2. Kopia bezpieczeństwa (zapasowa).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 xml:space="preserve">Kopia bezpieczeństwa (backup </w:t>
      </w:r>
      <w:proofErr w:type="spellStart"/>
      <w:r w:rsidRPr="000975B9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copy</w:t>
      </w:r>
      <w:proofErr w:type="spellEnd"/>
      <w:r w:rsidRPr="000975B9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)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 to duplikat danych, tworzony ze względów bezpieczeństwa, służący do odtworzenia oryginalnych danych w przypadku ich utraty lub uszkodzenia.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3. Typy kopii zapasowej.</w:t>
      </w:r>
    </w:p>
    <w:p w:rsidR="000975B9" w:rsidRPr="000975B9" w:rsidRDefault="000975B9" w:rsidP="000975B9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normalna kopia zapasowa</w:t>
      </w:r>
    </w:p>
    <w:p w:rsidR="000975B9" w:rsidRPr="000975B9" w:rsidRDefault="000975B9" w:rsidP="000975B9">
      <w:pPr>
        <w:spacing w:after="0" w:line="240" w:lineRule="auto"/>
        <w:ind w:left="720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- wykonywana dla wszystkich zaznaczonych plików,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- po wykonaniu kopii atrybut </w:t>
      </w:r>
      <w:r w:rsidRPr="000975B9"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eastAsia="pl-PL"/>
        </w:rPr>
        <w:t>Archive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 jest czyszczony,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- czasochłonna przy tworzeniu,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0975B9" w:rsidRPr="000975B9" w:rsidRDefault="000975B9" w:rsidP="000975B9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przyrostowa kopia zapasowa</w:t>
      </w:r>
    </w:p>
    <w:p w:rsidR="000975B9" w:rsidRPr="000975B9" w:rsidRDefault="000975B9" w:rsidP="000975B9">
      <w:pPr>
        <w:spacing w:after="0" w:line="240" w:lineRule="auto"/>
        <w:ind w:left="720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- wykonywana jest np. dzień po kopii normalnej,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- po wykonaniu kopii atrybut </w:t>
      </w:r>
      <w:r w:rsidRPr="000975B9"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eastAsia="pl-PL"/>
        </w:rPr>
        <w:t>Archive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 jest czyszczony,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- zawiera tylko te pliki, które zmieniono lub utworzono od ostatniej kopii normalnej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lub przyrostowej,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- jest najszybszym i zajmującym najmniej miejsca rodzajem kopii,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- </w:t>
      </w:r>
      <w:proofErr w:type="spellStart"/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przywracenie</w:t>
      </w:r>
      <w:proofErr w:type="spellEnd"/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 xml:space="preserve"> danych zaczynamy od normalnej kopii zapasowej, a następnie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w kolejności tworzenia, każdą cząstkową kopię przyrostową,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0975B9" w:rsidRPr="000975B9" w:rsidRDefault="000975B9" w:rsidP="000975B9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różnicowa kopia zapasowa</w:t>
      </w:r>
    </w:p>
    <w:p w:rsidR="000975B9" w:rsidRPr="000975B9" w:rsidRDefault="000975B9" w:rsidP="000975B9">
      <w:pPr>
        <w:spacing w:after="0" w:line="240" w:lineRule="auto"/>
        <w:ind w:left="720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- zawiera tylko te pliki, które zmieniono lub utworzono od ostatniej normalnej kopii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zapasowej,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- po wykonaniu kopii atrybut </w:t>
      </w:r>
      <w:r w:rsidRPr="000975B9"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eastAsia="pl-PL"/>
        </w:rPr>
        <w:t>Archive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 nie jest czyszczony,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- jest mniejsza niż normalna kopia zapasowa, a większa niż przyrostowa,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- do odtworzenia danych potrzebujemy normalną kopię zapasową oraz ostatnią kopię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różnicową,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0975B9" w:rsidRPr="000975B9" w:rsidRDefault="000975B9" w:rsidP="000975B9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codzienna kopia zapasowa</w:t>
      </w:r>
    </w:p>
    <w:p w:rsidR="000975B9" w:rsidRPr="000975B9" w:rsidRDefault="000975B9" w:rsidP="000975B9">
      <w:pPr>
        <w:spacing w:after="0" w:line="240" w:lineRule="auto"/>
        <w:ind w:left="720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- to kopia wszystkich danych zmienionych w określonym dniu zapasowej,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- lista plików powstaje w oparciu o datę modyfikacji,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  <w:t>- atrybut </w:t>
      </w:r>
      <w:r w:rsidRPr="000975B9"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eastAsia="pl-PL"/>
        </w:rPr>
        <w:t>Archive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 nie jest używany ani zerowany.</w:t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4. Zaawansowane funkcje tworzenia kopii i odtwarzania danych.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- </w:t>
      </w:r>
      <w:r w:rsidRPr="000975B9"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eastAsia="pl-PL"/>
        </w:rPr>
        <w:t xml:space="preserve">usługa VSS (Volume </w:t>
      </w:r>
      <w:proofErr w:type="spellStart"/>
      <w:r w:rsidRPr="000975B9"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eastAsia="pl-PL"/>
        </w:rPr>
        <w:t>Shadow</w:t>
      </w:r>
      <w:proofErr w:type="spellEnd"/>
      <w:r w:rsidRPr="000975B9"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eastAsia="pl-PL"/>
        </w:rPr>
        <w:t xml:space="preserve"> </w:t>
      </w:r>
      <w:proofErr w:type="spellStart"/>
      <w:r w:rsidRPr="000975B9"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eastAsia="pl-PL"/>
        </w:rPr>
        <w:t>Copy</w:t>
      </w:r>
      <w:proofErr w:type="spellEnd"/>
      <w:r w:rsidRPr="000975B9"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eastAsia="pl-PL"/>
        </w:rPr>
        <w:t xml:space="preserve"> Service)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 - funkcja VSS umożliwia tworzenie kopii zapasowych baz danych, plików, które są np. otwarte i jest wykonywana w dowolnym momencie.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- </w:t>
      </w:r>
      <w:r w:rsidRPr="000975B9"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eastAsia="pl-PL"/>
        </w:rPr>
        <w:t>wykluczanie plików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 - umożliwia określenie rozszerzeń czy właścicieli poszczególnych plików, które można wykluczyć podczas tworzenia kopii zapasowej.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5. Instalacja usługi "kopia zapasowa".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Aby uruchomić możliwość tworzenia kopii zapasowej uruchamiamy z "Menedżera serwera" opcję "Narzędzia"--&gt; "Kopia zapasowa systemu Windows Server".</w:t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 wp14:anchorId="7E9359F8" wp14:editId="553B5EA4">
            <wp:extent cx="5480685" cy="2884170"/>
            <wp:effectExtent l="0" t="0" r="5715" b="0"/>
            <wp:docPr id="77" name="Obraz 77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Uruchamia nam się narzędzie </w:t>
      </w:r>
      <w:proofErr w:type="spellStart"/>
      <w:r w:rsidRPr="000975B9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wbadmin</w:t>
      </w:r>
      <w:proofErr w:type="spellEnd"/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, którym możemy planować i tworzyć kopie zapasowe. Ale jak widzimy funkcja ta nie jest zainstalowana. Zamykamy to narzędzie i doinstalujemy naszą funkcję.</w:t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75EF6F55" wp14:editId="6C3CE6F4">
            <wp:extent cx="5480685" cy="3423285"/>
            <wp:effectExtent l="0" t="0" r="5715" b="5715"/>
            <wp:docPr id="78" name="Obraz 78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Uruchamia nam się narzędzie </w:t>
      </w:r>
      <w:proofErr w:type="spellStart"/>
      <w:r w:rsidRPr="000975B9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wbadmin</w:t>
      </w:r>
      <w:proofErr w:type="spellEnd"/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, którym możemy planować i tworzyć kopie zapasowe. Ale jak widzimy funkcja ta nie jest zainstalowana. Zamykamy to narzędzie i doinstalujemy naszą funkcję.</w:t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 wp14:anchorId="7D8F13F9" wp14:editId="04830E17">
            <wp:extent cx="5480685" cy="3423285"/>
            <wp:effectExtent l="0" t="0" r="5715" b="5715"/>
            <wp:docPr id="79" name="Obraz 79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Uruchamiamy "Menedżer serwera" i wybieramy "Dodaj role i funkcje".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74FE40A6" wp14:editId="6F6DA0ED">
            <wp:extent cx="5480685" cy="3370580"/>
            <wp:effectExtent l="0" t="0" r="5715" b="1270"/>
            <wp:docPr id="80" name="Obraz 80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Uruchamia się "Kreator dodawania ról i funkcji" - naciskamy "Dalej".</w:t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 wp14:anchorId="5903109F" wp14:editId="11ED557E">
            <wp:extent cx="5480685" cy="3856990"/>
            <wp:effectExtent l="0" t="0" r="5715" b="0"/>
            <wp:docPr id="81" name="Obraz 81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Pozostawiamy pierwszą opcję i naciskamy "Dalej".</w:t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65A18863" wp14:editId="74CF73C1">
            <wp:extent cx="5480685" cy="3868420"/>
            <wp:effectExtent l="0" t="0" r="5715" b="0"/>
            <wp:docPr id="82" name="Obraz 82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Wybieramy nasz serwer (innego nie mamy) i naciskamy "Dalej".</w:t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 wp14:anchorId="00FA3C00" wp14:editId="51FA3046">
            <wp:extent cx="5480685" cy="3874770"/>
            <wp:effectExtent l="0" t="0" r="5715" b="0"/>
            <wp:docPr id="83" name="Obraz 83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W tym oknie nie zaznaczamy nic tylko klikamy "Dalej".</w:t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1ADC6D0C" wp14:editId="3F8B9707">
            <wp:extent cx="5480685" cy="3856990"/>
            <wp:effectExtent l="0" t="0" r="5715" b="0"/>
            <wp:docPr id="84" name="Obraz 84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Szukamy opcji "Kopia zapasowa systemu Windows Server", zaznaczamy ją i klikamy "Dalej".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 wp14:anchorId="15501CCF" wp14:editId="7CBA4853">
            <wp:extent cx="5480685" cy="3874770"/>
            <wp:effectExtent l="0" t="0" r="5715" b="0"/>
            <wp:docPr id="85" name="Obraz 85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 xml:space="preserve">Możemy </w:t>
      </w:r>
      <w:proofErr w:type="gramStart"/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zaznaczyć</w:t>
      </w:r>
      <w:proofErr w:type="gramEnd"/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 xml:space="preserve"> aby po zainstalowaniu roli nastąpił restart systemu. Następnie naciskamy "Tak" i "Zainstaluj".</w:t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3D6E0010" wp14:editId="1CA17289">
            <wp:extent cx="5480685" cy="3868420"/>
            <wp:effectExtent l="0" t="0" r="5715" b="0"/>
            <wp:docPr id="86" name="Obraz 86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I rozpoczyna się proces instalacji, a po jego zakończeniu klikamy "Zamknij".</w:t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 wp14:anchorId="40053340" wp14:editId="75AB8542">
            <wp:extent cx="5480685" cy="3868420"/>
            <wp:effectExtent l="0" t="0" r="5715" b="0"/>
            <wp:docPr id="87" name="Obraz 87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I ponownie uruchamiamy z "Menedżera serwera" opcję "Narzędzia"--&gt;"Kopia zapasowa systemu Windows Server". Widzimy, że mamy do dyspozycji już jakieś opcje w narzędziu </w:t>
      </w:r>
      <w:proofErr w:type="spellStart"/>
      <w:r w:rsidRPr="000975B9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wbadmin</w:t>
      </w:r>
      <w:proofErr w:type="spellEnd"/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.</w:t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228C00B5" wp14:editId="0FDF86A3">
            <wp:extent cx="5480685" cy="3048000"/>
            <wp:effectExtent l="0" t="0" r="5715" b="0"/>
            <wp:docPr id="88" name="Obraz 88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6. Tworzenie plików wsadowych.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i/>
          <w:iCs/>
          <w:color w:val="000000"/>
          <w:sz w:val="18"/>
          <w:szCs w:val="18"/>
          <w:lang w:eastAsia="pl-PL"/>
        </w:rPr>
        <w:t>Plik wsadowy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 xml:space="preserve"> to zestaw poleceń systemu operacyjnego, które są zapisane w plikach tekstowych (skryptach), a wykonywane w trybie </w:t>
      </w:r>
      <w:proofErr w:type="gramStart"/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wsadowym</w:t>
      </w:r>
      <w:proofErr w:type="gramEnd"/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 xml:space="preserve"> czyli bez udziału użytkownika. W systemie Windows mają one rozszerzenie </w:t>
      </w:r>
      <w:r w:rsidRPr="000975B9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.bat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 lub </w:t>
      </w:r>
      <w:r w:rsidRPr="000975B9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.</w:t>
      </w:r>
      <w:proofErr w:type="spellStart"/>
      <w:r w:rsidRPr="000975B9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cmd</w:t>
      </w:r>
      <w:proofErr w:type="spellEnd"/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Plik wsadowy wykorzystamy do stworzenia danych, z których będziemy tworzyć kopie zapasowe. Utworzymy plik wsadowy o nazwie </w:t>
      </w:r>
      <w:r w:rsidRPr="000975B9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plik.bat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, który utworzy katalog </w:t>
      </w:r>
      <w:r w:rsidRPr="000975B9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DANE1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 a w nim trzy pliki z pewną zawartością.</w:t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 wp14:anchorId="7003ED27" wp14:editId="10F6EFEA">
            <wp:extent cx="5480685" cy="2713990"/>
            <wp:effectExtent l="0" t="0" r="5715" b="0"/>
            <wp:docPr id="89" name="Obraz 89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Po uruchomieniu pliku otrzymamy: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61ADE35B" wp14:editId="14213240">
            <wp:extent cx="5480685" cy="3429000"/>
            <wp:effectExtent l="0" t="0" r="5715" b="0"/>
            <wp:docPr id="90" name="Obraz 90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7. Wykonywanie kopii zapasowej.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Z poprzedniego okna wybieramy "Jednorazowa kopia zapasowa" i naciskamy "Dalej". Uruchamia się "Kreator jednorazowych kopii zapasowych" i naciskamy "Dalej".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 wp14:anchorId="66F8135E" wp14:editId="1858F2EB">
            <wp:extent cx="5480685" cy="4495800"/>
            <wp:effectExtent l="0" t="0" r="5715" b="0"/>
            <wp:docPr id="91" name="Obraz 91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Pojawia nam się typ konfiguracji naszej kopii - my wybieramy opcję "Niestandardowa" - naciskamy "Dalej".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 wp14:anchorId="560BD9E9" wp14:editId="71528D3C">
            <wp:extent cx="5480685" cy="4495800"/>
            <wp:effectExtent l="0" t="0" r="5715" b="0"/>
            <wp:docPr id="92" name="Obraz 92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Następnie wybieramy "Dodaj elementy" i wskazujemy nasze dane, z których tworzymy kopię bezpieczeństwa.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 wp14:anchorId="1FB3948A" wp14:editId="19E9B32A">
            <wp:extent cx="5480685" cy="4484370"/>
            <wp:effectExtent l="0" t="0" r="5715" b="0"/>
            <wp:docPr id="93" name="Obraz 93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Rozwijamy zawartość dysku C i wybieramy dane - u nas katalog utworzony plikiem wsadowym "DANE1" i naciskamy OK.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47564441" wp14:editId="76F2D1B0">
            <wp:extent cx="5363210" cy="3686810"/>
            <wp:effectExtent l="0" t="0" r="8890" b="8890"/>
            <wp:docPr id="94" name="Obraz 94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210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lastRenderedPageBreak/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Możemy kliknąć "Ustawienia zaawansowane" aby wybrać typ kopii VSS.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53854E73" wp14:editId="2134C078">
            <wp:extent cx="5480685" cy="4513580"/>
            <wp:effectExtent l="0" t="0" r="5715" b="1270"/>
            <wp:docPr id="95" name="Obraz 95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Wybieramy zakładkę "Ustawienia usługi VSS", zaznaczamy "Pełna kopia VSS" i "OK".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 wp14:anchorId="3C1F6DA4" wp14:editId="26FC92D0">
            <wp:extent cx="5199380" cy="3886200"/>
            <wp:effectExtent l="0" t="0" r="1270" b="0"/>
            <wp:docPr id="96" name="Obraz 96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8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Widzimy, że nasz folder jest wybrany i naciskamy "Dalej".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1CBDFA95" wp14:editId="0ED1107E">
            <wp:extent cx="5480685" cy="4513580"/>
            <wp:effectExtent l="0" t="0" r="5715" b="1270"/>
            <wp:docPr id="97" name="Obraz 97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lastRenderedPageBreak/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 xml:space="preserve">Określamy miejsce docelowe kopii - my nie mamy innego </w:t>
      </w:r>
      <w:proofErr w:type="gramStart"/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dysku</w:t>
      </w:r>
      <w:proofErr w:type="gramEnd"/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 xml:space="preserve"> więc zaznaczamy "Zdalny folder udostępniony" i naciskamy "Dalej".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3F42DCFA" wp14:editId="3D7A1281">
            <wp:extent cx="5480685" cy="4501515"/>
            <wp:effectExtent l="0" t="0" r="5715" b="0"/>
            <wp:docPr id="98" name="Obraz 98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50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Podajemy ścieżkę do tego folderu - u nas utworzony i udostępniony na dysku C serwera jest folder </w:t>
      </w:r>
      <w:r w:rsidRPr="000975B9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kopia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) i zaznaczamy "Nie dziedzicz" aby tylko użytkownicy z poświadczeniami mieli dostęp do kopii i naciskamy "Dalej".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 wp14:anchorId="03243B2A" wp14:editId="59138123">
            <wp:extent cx="5480685" cy="4495800"/>
            <wp:effectExtent l="0" t="0" r="5715" b="0"/>
            <wp:docPr id="99" name="Obraz 99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Zabezpieczamy dostęp do kopii i naciskamy "OK".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1FFE73A8" wp14:editId="49350A5B">
            <wp:extent cx="4109085" cy="2866390"/>
            <wp:effectExtent l="0" t="0" r="5715" b="0"/>
            <wp:docPr id="100" name="Obraz 100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85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Musimy jeszcze potwierdzić konfigurację naszej kopii i jeśli jest wszystko OK naciskamy "Kopia zapasowa".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 wp14:anchorId="7FA7ACC0" wp14:editId="56B4B806">
            <wp:extent cx="5480685" cy="4484370"/>
            <wp:effectExtent l="0" t="0" r="5715" b="0"/>
            <wp:docPr id="101" name="Obraz 101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Jeśli się wszystko powiodło to powinniśmy otrzymać poniższe okno i klikamy "Zamknij".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 wp14:anchorId="5E9B45D9" wp14:editId="41E4ECFE">
            <wp:extent cx="5480685" cy="4501515"/>
            <wp:effectExtent l="0" t="0" r="5715" b="0"/>
            <wp:docPr id="102" name="Obraz 102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50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 xml:space="preserve">I </w:t>
      </w:r>
      <w:proofErr w:type="gramStart"/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widzimy</w:t>
      </w:r>
      <w:proofErr w:type="gramEnd"/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 xml:space="preserve"> że nasza kopia została poprawnie wykonana.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05D378AB" wp14:editId="12C35EB8">
            <wp:extent cx="5480685" cy="3229610"/>
            <wp:effectExtent l="0" t="0" r="5715" b="8890"/>
            <wp:docPr id="103" name="Obraz 103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A na dysku C w katalogu "kopia" powinniśmy otrzymać folder zawierający naszą kopię.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 wp14:anchorId="1CC8DBA4" wp14:editId="5C9EB166">
            <wp:extent cx="4982210" cy="2467610"/>
            <wp:effectExtent l="0" t="0" r="8890" b="8890"/>
            <wp:docPr id="104" name="Obraz 104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1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8. Odtworzenie danych z kopii zapasowej.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 xml:space="preserve">Usuwamy nasz </w:t>
      </w:r>
      <w:proofErr w:type="gramStart"/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folder</w:t>
      </w:r>
      <w:proofErr w:type="gramEnd"/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 xml:space="preserve"> z którego robiliśmy kopię zapasową - u nas był to "DANE1".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609ED9CC" wp14:editId="405CCA87">
            <wp:extent cx="5480685" cy="4413885"/>
            <wp:effectExtent l="0" t="0" r="5715" b="5715"/>
            <wp:docPr id="105" name="Obraz 105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41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Uruchamiamy z narzędzia </w:t>
      </w:r>
      <w:proofErr w:type="spellStart"/>
      <w:r w:rsidRPr="000975B9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wbadmin</w:t>
      </w:r>
      <w:proofErr w:type="spellEnd"/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 opcję "Odzyskaj".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 wp14:anchorId="4916624B" wp14:editId="46292179">
            <wp:extent cx="5480685" cy="3265170"/>
            <wp:effectExtent l="0" t="0" r="5715" b="0"/>
            <wp:docPr id="106" name="Obraz 106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Zaznaczamy nasz serwer i klikamy "Dalej".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7AC5A265" wp14:editId="7FFB7D57">
            <wp:extent cx="5480685" cy="4020820"/>
            <wp:effectExtent l="0" t="0" r="5715" b="0"/>
            <wp:docPr id="107" name="Obraz 107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02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Wybieramy kopię z konkretnego dnia i godziny i naciskamy "Dalej".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 wp14:anchorId="0AF40404" wp14:editId="605DE65A">
            <wp:extent cx="5480685" cy="4038600"/>
            <wp:effectExtent l="0" t="0" r="5715" b="0"/>
            <wp:docPr id="108" name="Obraz 108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 xml:space="preserve">Wskazujemy co chcemy odzyskać (u nas pliki i </w:t>
      </w:r>
      <w:proofErr w:type="spellStart"/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fodlery</w:t>
      </w:r>
      <w:proofErr w:type="spellEnd"/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) i naciskamy "Dalej".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4E4AC2BA" wp14:editId="67B2CAEE">
            <wp:extent cx="5480685" cy="4050030"/>
            <wp:effectExtent l="0" t="0" r="5715" b="7620"/>
            <wp:docPr id="109" name="Obraz 109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lastRenderedPageBreak/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Następnie wybieramy co chcemy odzyskać - u nas folder DANE1 z zawartością i naciskamy "Dalej</w:t>
      </w:r>
      <w:proofErr w:type="gramStart"/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" .</w:t>
      </w:r>
      <w:proofErr w:type="gramEnd"/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251D3908" wp14:editId="6C15E98C">
            <wp:extent cx="5480685" cy="4020820"/>
            <wp:effectExtent l="0" t="0" r="5715" b="0"/>
            <wp:docPr id="110" name="Obraz 110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02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 xml:space="preserve">Wskazujemy </w:t>
      </w:r>
      <w:proofErr w:type="gramStart"/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miejsce</w:t>
      </w:r>
      <w:proofErr w:type="gramEnd"/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 xml:space="preserve"> gdzie dane mają być przywrócone - u nas będzie to lokalizacja oryginalna i naciskamy "Dalej".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 wp14:anchorId="6D21AB1D" wp14:editId="56070556">
            <wp:extent cx="5480685" cy="4027170"/>
            <wp:effectExtent l="0" t="0" r="5715" b="0"/>
            <wp:docPr id="111" name="Obraz 111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Potwierdzenie tego co odzyskujemy i naciskamy "Odzyskaj".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3FAE751E" wp14:editId="74944596">
            <wp:extent cx="5480685" cy="3997325"/>
            <wp:effectExtent l="0" t="0" r="5715" b="3175"/>
            <wp:docPr id="112" name="Obraz 112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lastRenderedPageBreak/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Jak widzimy wszystko się powiodło i naciskamy "Zamknij".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22CFC3DC" wp14:editId="50495B66">
            <wp:extent cx="5480685" cy="4020820"/>
            <wp:effectExtent l="0" t="0" r="5715" b="0"/>
            <wp:docPr id="113" name="Obraz 113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02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I sprawdzamy np. w wierszu poleceń, że nasze dane zostały przywrócone.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 wp14:anchorId="17999F19" wp14:editId="43B4EF19">
            <wp:extent cx="5480685" cy="4413885"/>
            <wp:effectExtent l="0" t="0" r="5715" b="5715"/>
            <wp:docPr id="114" name="Obraz 114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41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9. Zaplanowanie kopii zapasowej.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Z narzędzia </w:t>
      </w:r>
      <w:proofErr w:type="spellStart"/>
      <w:r w:rsidRPr="000975B9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wbadmin</w:t>
      </w:r>
      <w:proofErr w:type="spellEnd"/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 wybieramy "Harmonogram wykonywania kopii...".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7B794331" wp14:editId="5D7237F5">
            <wp:extent cx="5480685" cy="2590800"/>
            <wp:effectExtent l="0" t="0" r="5715" b="0"/>
            <wp:docPr id="115" name="Obraz 115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Uruchamia się "Kreator harmonogramu kopii zapasowych" i naciskamy "Dalej".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 wp14:anchorId="7613A915" wp14:editId="5EEDE443">
            <wp:extent cx="5480685" cy="4683125"/>
            <wp:effectExtent l="0" t="0" r="5715" b="3175"/>
            <wp:docPr id="116" name="Obraz 116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6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Wybieramy opcję "Niestandardowa" i naciskamy "Dalej".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 wp14:anchorId="6B4A7540" wp14:editId="06D6C59F">
            <wp:extent cx="5480685" cy="4683125"/>
            <wp:effectExtent l="0" t="0" r="5715" b="3175"/>
            <wp:docPr id="117" name="Obraz 117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6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Następnie wybieramy "Dodaj elementy" i wskazujemy nasze dane, z których tworzymy kopię bezpieczeństwa.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 wp14:anchorId="22810460" wp14:editId="24CB408F">
            <wp:extent cx="5480685" cy="4677410"/>
            <wp:effectExtent l="0" t="0" r="5715" b="8890"/>
            <wp:docPr id="118" name="Obraz 118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Rozwijamy zawartość dysku C i wybieramy dane - u nas ponownie wykorzystamy katalog utworzony plikiem wsadowym "DANE1" i naciskamy OK.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 wp14:anchorId="4A918E8C" wp14:editId="1317DAE5">
            <wp:extent cx="5363210" cy="3686810"/>
            <wp:effectExtent l="0" t="0" r="8890" b="8890"/>
            <wp:docPr id="119" name="Obraz 119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210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Możemy kliknąć "Ustawienia zaawansowane" aby wybrać typ kopii VSS.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4D166920" wp14:editId="66BD449A">
            <wp:extent cx="5480685" cy="4513580"/>
            <wp:effectExtent l="0" t="0" r="5715" b="1270"/>
            <wp:docPr id="120" name="Obraz 120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lastRenderedPageBreak/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Wybieramy zakładkę "Ustawienia usługi VSS", zaznaczamy "Pełna kopia VSS" i "OK".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6FCBC96A" wp14:editId="6B460C2D">
            <wp:extent cx="5199380" cy="3886200"/>
            <wp:effectExtent l="0" t="0" r="1270" b="0"/>
            <wp:docPr id="121" name="Obraz 121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8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Widzimy, że nasz folder jest wybrany i naciskamy "Dalej".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 wp14:anchorId="77FACAB6" wp14:editId="01EF1781">
            <wp:extent cx="5480685" cy="4677410"/>
            <wp:effectExtent l="0" t="0" r="5715" b="8890"/>
            <wp:docPr id="122" name="Obraz 122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Określamy dokładny harmonogram tworzenia kopii i naciskamy "Dalej".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 wp14:anchorId="6B3F94D6" wp14:editId="4CA283AE">
            <wp:extent cx="5480685" cy="4683125"/>
            <wp:effectExtent l="0" t="0" r="5715" b="3175"/>
            <wp:docPr id="123" name="Obraz 123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6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Zaznaczamy opcję miejsca docelowego kopii - u nas to folder sieciowy i naciskamy "Dalej".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 wp14:anchorId="013DC52A" wp14:editId="0EA72253">
            <wp:extent cx="5480685" cy="4665980"/>
            <wp:effectExtent l="0" t="0" r="5715" b="1270"/>
            <wp:docPr id="124" name="Obraz 124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66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Informacja dla nas, że ta kopia nadpisze tę istniejącą i naciskamy "OK".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39C193A1" wp14:editId="2A6CA135">
            <wp:extent cx="4484370" cy="1846580"/>
            <wp:effectExtent l="0" t="0" r="0" b="1270"/>
            <wp:docPr id="125" name="Obraz 125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370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Podajemy ścieżkę do tego folderu, pozostawiamy "Dziedzicz" i naciskamy "Dalej".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 wp14:anchorId="52496A3F" wp14:editId="434ACF78">
            <wp:extent cx="5480685" cy="4677410"/>
            <wp:effectExtent l="0" t="0" r="5715" b="8890"/>
            <wp:docPr id="126" name="Obraz 126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Wpisujemy hasło i klikamy "OK".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657DC142" wp14:editId="2DFBE702">
            <wp:extent cx="4156075" cy="3352800"/>
            <wp:effectExtent l="0" t="0" r="0" b="0"/>
            <wp:docPr id="127" name="Obraz 127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lastRenderedPageBreak/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Potwierdzamy nasze ustawienia i klikamy "Zakończ".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246C0108" wp14:editId="486BAF2A">
            <wp:extent cx="5480685" cy="4665980"/>
            <wp:effectExtent l="0" t="0" r="5715" b="1270"/>
            <wp:docPr id="128" name="Obraz 128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466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I widzimy w podsumowaniu, że nasza kopia została poprawnie zaplanowana - klikamy "Zamknij".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lastRenderedPageBreak/>
        <w:drawing>
          <wp:inline distT="0" distB="0" distL="0" distR="0" wp14:anchorId="5E7053A4" wp14:editId="03BFE37F">
            <wp:extent cx="5480685" cy="3763010"/>
            <wp:effectExtent l="0" t="0" r="5715" b="8890"/>
            <wp:docPr id="129" name="Obraz 129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W naszym narzędziu </w:t>
      </w:r>
      <w:proofErr w:type="spellStart"/>
      <w:r w:rsidRPr="000975B9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wbadmin</w:t>
      </w:r>
      <w:proofErr w:type="spellEnd"/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 również widoczna jest zaplanowana kopia.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</w:p>
    <w:p w:rsidR="000975B9" w:rsidRPr="000975B9" w:rsidRDefault="000975B9" w:rsidP="000975B9">
      <w:pPr>
        <w:spacing w:after="0" w:line="240" w:lineRule="auto"/>
        <w:jc w:val="center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noProof/>
          <w:color w:val="000000"/>
          <w:sz w:val="18"/>
          <w:szCs w:val="18"/>
          <w:lang w:eastAsia="pl-PL"/>
        </w:rPr>
        <w:drawing>
          <wp:inline distT="0" distB="0" distL="0" distR="0" wp14:anchorId="16459C36" wp14:editId="6A8A4FEC">
            <wp:extent cx="5480685" cy="3241675"/>
            <wp:effectExtent l="0" t="0" r="5715" b="0"/>
            <wp:docPr id="130" name="Obraz 130" descr="Ćwiczeni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Ćwiczenie 1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5B9" w:rsidRPr="000975B9" w:rsidRDefault="000975B9" w:rsidP="000975B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shd w:val="clear" w:color="auto" w:fill="FFFFFF"/>
          <w:lang w:eastAsia="pl-PL"/>
        </w:rPr>
        <w:t>II. Zadanie do wykonania na lekcji.</w: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br/>
      </w:r>
      <w:r w:rsidRPr="000975B9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Wszystkie czynności udokumentuj zrzutami z ekranu i umieść w swoim katalogu.</w:t>
      </w:r>
    </w:p>
    <w:p w:rsidR="000975B9" w:rsidRPr="000975B9" w:rsidRDefault="000975B9" w:rsidP="000975B9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Za pomocą pliku wsadowego utwórz następujące foldery i pliki:</w:t>
      </w:r>
    </w:p>
    <w:p w:rsidR="000975B9" w:rsidRPr="000975B9" w:rsidRDefault="000975B9" w:rsidP="000975B9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7" type="#_x0000_t75" style="width:20.3pt;height:18pt" o:ole="">
            <v:imagedata r:id="rId57" o:title=""/>
          </v:shape>
          <w:control r:id="rId58" w:name="DefaultOcxName" w:shapeid="_x0000_i1057"/>
        </w:objec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na dysku C serwera, folder o Twoim nazwisku (bez polskich liter)</w:t>
      </w:r>
    </w:p>
    <w:p w:rsidR="000975B9" w:rsidRPr="000975B9" w:rsidRDefault="000975B9" w:rsidP="000975B9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object w:dxaOrig="225" w:dyaOrig="225">
          <v:shape id="_x0000_i1056" type="#_x0000_t75" style="width:20.3pt;height:18pt" o:ole="">
            <v:imagedata r:id="rId57" o:title=""/>
          </v:shape>
          <w:control r:id="rId59" w:name="DefaultOcxName1" w:shapeid="_x0000_i1056"/>
        </w:objec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w tym folderze trzy pliki tekstowe, zawierające definicje: adresu IP, adresu MAC oraz serwera DHCP.</w:t>
      </w:r>
    </w:p>
    <w:p w:rsidR="000975B9" w:rsidRPr="000975B9" w:rsidRDefault="000975B9" w:rsidP="000975B9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lastRenderedPageBreak/>
        <w:object w:dxaOrig="225" w:dyaOrig="225">
          <v:shape id="_x0000_i1055" type="#_x0000_t75" style="width:20.3pt;height:18pt" o:ole="">
            <v:imagedata r:id="rId57" o:title=""/>
          </v:shape>
          <w:control r:id="rId60" w:name="DefaultOcxName2" w:shapeid="_x0000_i1055"/>
        </w:objec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Utworzyć kopię zapasową (pełną VSS) tych plików.</w:t>
      </w:r>
    </w:p>
    <w:p w:rsidR="000975B9" w:rsidRPr="000975B9" w:rsidRDefault="000975B9" w:rsidP="000975B9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object w:dxaOrig="225" w:dyaOrig="225">
          <v:shape id="_x0000_i1054" type="#_x0000_t75" style="width:20.3pt;height:18pt" o:ole="">
            <v:imagedata r:id="rId57" o:title=""/>
          </v:shape>
          <w:control r:id="rId61" w:name="DefaultOcxName3" w:shapeid="_x0000_i1054"/>
        </w:objec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 xml:space="preserve">Usunąć te dane z dysku (za pomocą </w:t>
      </w:r>
      <w:proofErr w:type="spellStart"/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cmd</w:t>
      </w:r>
      <w:proofErr w:type="spellEnd"/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) i przywrócić je za pomocą </w:t>
      </w:r>
      <w:proofErr w:type="spellStart"/>
      <w:r w:rsidRPr="000975B9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wbadmin</w:t>
      </w:r>
      <w:proofErr w:type="spellEnd"/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.</w:t>
      </w:r>
    </w:p>
    <w:p w:rsidR="000975B9" w:rsidRPr="000975B9" w:rsidRDefault="000975B9" w:rsidP="000975B9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Za pomocą pliku wsadowego utwórz następujące foldery i pliki:</w:t>
      </w:r>
    </w:p>
    <w:p w:rsidR="000975B9" w:rsidRPr="000975B9" w:rsidRDefault="000975B9" w:rsidP="000975B9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object w:dxaOrig="225" w:dyaOrig="225">
          <v:shape id="_x0000_i1053" type="#_x0000_t75" style="width:20.3pt;height:18pt" o:ole="">
            <v:imagedata r:id="rId57" o:title=""/>
          </v:shape>
          <w:control r:id="rId62" w:name="DefaultOcxName4" w:shapeid="_x0000_i1053"/>
        </w:objec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na dysku C serwera, folder o Twoim imieniu (bez polskich liter)</w:t>
      </w:r>
    </w:p>
    <w:p w:rsidR="000975B9" w:rsidRPr="000975B9" w:rsidRDefault="000975B9" w:rsidP="000975B9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object w:dxaOrig="225" w:dyaOrig="225">
          <v:shape id="_x0000_i1052" type="#_x0000_t75" style="width:20.3pt;height:18pt" o:ole="">
            <v:imagedata r:id="rId57" o:title=""/>
          </v:shape>
          <w:control r:id="rId63" w:name="DefaultOcxName5" w:shapeid="_x0000_i1052"/>
        </w:objec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w tym folderze utwórz trzy inne foldery o nazwach WARSTWY, PROFILE, WEEK.</w:t>
      </w:r>
    </w:p>
    <w:p w:rsidR="000975B9" w:rsidRPr="000975B9" w:rsidRDefault="000975B9" w:rsidP="000975B9">
      <w:pPr>
        <w:numPr>
          <w:ilvl w:val="1"/>
          <w:numId w:val="2"/>
        </w:numPr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object w:dxaOrig="225" w:dyaOrig="225">
          <v:shape id="_x0000_i1051" type="#_x0000_t75" style="width:20.3pt;height:18pt" o:ole="">
            <v:imagedata r:id="rId57" o:title=""/>
          </v:shape>
          <w:control r:id="rId64" w:name="DefaultOcxName6" w:shapeid="_x0000_i1051"/>
        </w:objec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w każdym folderze utwórz pliki tekstowe (tyle ile trzeba), zawierające definicje: 7 warstw modelu OSI, 4 profili dostępnych na serwerze, a w folderze WEEK - 7 plików o angielskich nazwach dni tygodnia.</w:t>
      </w:r>
    </w:p>
    <w:p w:rsidR="000975B9" w:rsidRPr="000975B9" w:rsidRDefault="000975B9" w:rsidP="000975B9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object w:dxaOrig="225" w:dyaOrig="225">
          <v:shape id="_x0000_i1050" type="#_x0000_t75" style="width:20.3pt;height:18pt" o:ole="">
            <v:imagedata r:id="rId57" o:title=""/>
          </v:shape>
          <w:control r:id="rId65" w:name="DefaultOcxName7" w:shapeid="_x0000_i1050"/>
        </w:objec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Zaplanować kopię zapasową za pomocą harmonogramu na najbliższy termin (co pół godziny można tworzyć takie kopie).</w:t>
      </w:r>
    </w:p>
    <w:p w:rsidR="000975B9" w:rsidRPr="000975B9" w:rsidRDefault="000975B9" w:rsidP="000975B9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object w:dxaOrig="225" w:dyaOrig="225">
          <v:shape id="_x0000_i1049" type="#_x0000_t75" style="width:20.3pt;height:18pt" o:ole="">
            <v:imagedata r:id="rId57" o:title=""/>
          </v:shape>
          <w:control r:id="rId66" w:name="DefaultOcxName8" w:shapeid="_x0000_i1049"/>
        </w:objec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Sprawdzić czy zaplanowana kopia została wykonana.</w:t>
      </w:r>
    </w:p>
    <w:p w:rsidR="000975B9" w:rsidRPr="000975B9" w:rsidRDefault="000975B9" w:rsidP="000975B9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object w:dxaOrig="225" w:dyaOrig="225">
          <v:shape id="_x0000_i1048" type="#_x0000_t75" style="width:20.3pt;height:18pt" o:ole="">
            <v:imagedata r:id="rId57" o:title=""/>
          </v:shape>
          <w:control r:id="rId67" w:name="DefaultOcxName9" w:shapeid="_x0000_i1048"/>
        </w:objec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 xml:space="preserve">Usunąć te dane z dysku (za pomocą </w:t>
      </w:r>
      <w:proofErr w:type="spellStart"/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cmd</w:t>
      </w:r>
      <w:proofErr w:type="spellEnd"/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) i przywrócić je za pomocą </w:t>
      </w:r>
      <w:proofErr w:type="spellStart"/>
      <w:r w:rsidRPr="000975B9">
        <w:rPr>
          <w:rFonts w:ascii="Verdana" w:eastAsia="Times New Roman" w:hAnsi="Verdana" w:cs="Times New Roman"/>
          <w:b/>
          <w:bCs/>
          <w:color w:val="000000"/>
          <w:sz w:val="18"/>
          <w:szCs w:val="18"/>
          <w:lang w:eastAsia="pl-PL"/>
        </w:rPr>
        <w:t>wbadmin</w:t>
      </w:r>
      <w:proofErr w:type="spellEnd"/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.</w:t>
      </w:r>
    </w:p>
    <w:p w:rsidR="000975B9" w:rsidRPr="000975B9" w:rsidRDefault="000975B9" w:rsidP="000975B9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</w:pP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object w:dxaOrig="225" w:dyaOrig="225">
          <v:shape id="_x0000_i1047" type="#_x0000_t75" style="width:20.3pt;height:18pt" o:ole="">
            <v:imagedata r:id="rId57" o:title=""/>
          </v:shape>
          <w:control r:id="rId68" w:name="DefaultOcxName10" w:shapeid="_x0000_i1047"/>
        </w:object>
      </w:r>
      <w:r w:rsidRPr="000975B9">
        <w:rPr>
          <w:rFonts w:ascii="Verdana" w:eastAsia="Times New Roman" w:hAnsi="Verdana" w:cs="Times New Roman"/>
          <w:color w:val="000000"/>
          <w:sz w:val="18"/>
          <w:szCs w:val="18"/>
          <w:lang w:eastAsia="pl-PL"/>
        </w:rPr>
        <w:t>Ułożyć harmonogram kopii zapasowych (z danych z punktu 1 i 4) dwa razy dziennie o 12:00 i 20:30 przez najbliższy tydzień.</w:t>
      </w:r>
    </w:p>
    <w:p w:rsidR="00845585" w:rsidRDefault="00845585"/>
    <w:sectPr w:rsidR="00845585" w:rsidSect="000975B9">
      <w:pgSz w:w="11905" w:h="16837"/>
      <w:pgMar w:top="1417" w:right="1417" w:bottom="1417" w:left="1417" w:header="0" w:footer="6" w:gutter="0"/>
      <w:cols w:space="720"/>
      <w:noEndnote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312F33"/>
    <w:multiLevelType w:val="multilevel"/>
    <w:tmpl w:val="0CCC2D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06D4C0F"/>
    <w:multiLevelType w:val="multilevel"/>
    <w:tmpl w:val="35BCC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proofState w:spelling="clean" w:grammar="clean"/>
  <w:defaultTabStop w:val="708"/>
  <w:hyphenationZone w:val="425"/>
  <w:evenAndOddHeaders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5B9"/>
    <w:rsid w:val="000975B9"/>
    <w:rsid w:val="00845585"/>
    <w:rsid w:val="00EF6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CF1711"/>
  <w15:chartTrackingRefBased/>
  <w15:docId w15:val="{DAC042B3-9142-450D-ACDC-E5C8CB434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0975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0975B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17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63" Type="http://schemas.openxmlformats.org/officeDocument/2006/relationships/control" Target="activeX/activeX6.xml"/><Relationship Id="rId68" Type="http://schemas.openxmlformats.org/officeDocument/2006/relationships/control" Target="activeX/activeX1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control" Target="activeX/activeX1.xml"/><Relationship Id="rId66" Type="http://schemas.openxmlformats.org/officeDocument/2006/relationships/control" Target="activeX/activeX9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wmf"/><Relationship Id="rId61" Type="http://schemas.openxmlformats.org/officeDocument/2006/relationships/control" Target="activeX/activeX4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control" Target="activeX/activeX3.xml"/><Relationship Id="rId65" Type="http://schemas.openxmlformats.org/officeDocument/2006/relationships/control" Target="activeX/activeX8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control" Target="activeX/activeX7.xml"/><Relationship Id="rId69" Type="http://schemas.openxmlformats.org/officeDocument/2006/relationships/fontTable" Target="fontTable.xml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control" Target="activeX/activeX2.xml"/><Relationship Id="rId67" Type="http://schemas.openxmlformats.org/officeDocument/2006/relationships/control" Target="activeX/activeX10.xml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control" Target="activeX/activeX5.xml"/><Relationship Id="rId70" Type="http://schemas.openxmlformats.org/officeDocument/2006/relationships/theme" Target="theme/theme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36</Pages>
  <Words>1299</Words>
  <Characters>7797</Characters>
  <Application>Microsoft Office Word</Application>
  <DocSecurity>0</DocSecurity>
  <Lines>64</Lines>
  <Paragraphs>18</Paragraphs>
  <ScaleCrop>false</ScaleCrop>
  <Company/>
  <LinksUpToDate>false</LinksUpToDate>
  <CharactersWithSpaces>9078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witek</dc:creator>
  <cp:keywords/>
  <dc:description/>
  <cp:lastModifiedBy>witek</cp:lastModifiedBy>
  <cp:revision>1</cp:revision>
  <dcterms:created xsi:type="dcterms:W3CDTF">2019-09-24T06:11:00Z</dcterms:created>
  <dcterms:modified xsi:type="dcterms:W3CDTF">2019-09-24T06:13:00Z</dcterms:modified>
</cp:coreProperties>
</file>