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I. Instalacja i korzystanie z usługi SSH.</w:t>
      </w:r>
    </w:p>
    <w:p>
      <w:pPr>
        <w:pStyle w:val="BodyText"/>
        <w:bidi w:val="0"/>
        <w:ind w:hanging="0" w:start="0" w:end="0"/>
        <w:jc w:val="start"/>
        <w:rPr>
          <w:bdr w:val="single" w:sz="30" w:space="1" w:color="2980B9"/>
        </w:rPr>
      </w:pPr>
      <w:r>
        <w:rPr>
          <w:bdr w:val="single" w:sz="30" w:space="1" w:color="2980B9"/>
        </w:rPr>
        <w:drawing>
          <wp:inline distT="0" distB="0" distL="0" distR="0">
            <wp:extent cx="6972935" cy="4991735"/>
            <wp:effectExtent l="0" t="0" r="0" b="0"/>
            <wp:docPr id="1" name="Obraz1" descr="" title="Instalacja serwera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 title="Instalacja serwera FT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93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1.1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Usługa </w:t>
      </w:r>
      <w:r>
        <w:rPr>
          <w:rStyle w:val="Strong"/>
        </w:rPr>
        <w:t>SSH</w:t>
      </w:r>
      <w:r>
        <w:rPr/>
        <w:t> umożliwia zdalne, a dodatkowo szyfrowane połączenie poprzez protokół SSH z serwerem, w celu jego konfiguracji. Jeśli nie zainstalowaliśmy tej usługi podczas stawiania systemu to należy wpisać </w:t>
      </w:r>
      <w:r>
        <w:rPr>
          <w:rStyle w:val="Strong"/>
        </w:rPr>
        <w:t>sudo apt install openssh-server</w:t>
      </w:r>
      <w:r>
        <w:rPr/>
        <w:t>. U nas usługa ta jest już zainstalowana więc warto sprawdzić jej status </w:t>
      </w:r>
      <w:r>
        <w:rPr>
          <w:rStyle w:val="Strong"/>
        </w:rPr>
        <w:t>sudo systemctl status ssh</w:t>
      </w:r>
      <w:r>
        <w:rPr/>
        <w:t>. Jak widać działa</w:t>
      </w:r>
    </w:p>
    <w:p>
      <w:pPr>
        <w:pStyle w:val="BodyText"/>
        <w:bidi w:val="0"/>
        <w:ind w:hanging="0" w:start="0" w:end="0"/>
        <w:jc w:val="start"/>
        <w:rPr>
          <w:bdr w:val="single" w:sz="30" w:space="1" w:color="2980B9"/>
        </w:rPr>
      </w:pPr>
      <w:r>
        <w:rPr>
          <w:bdr w:val="single" w:sz="30" w:space="1" w:color="2980B9"/>
        </w:rPr>
        <w:drawing>
          <wp:inline distT="0" distB="0" distL="0" distR="0">
            <wp:extent cx="6991985" cy="4686935"/>
            <wp:effectExtent l="0" t="0" r="0" b="0"/>
            <wp:docPr id="2" name="Obraz2" descr="" title="Instalacja serwera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 title="Instalacja serwera FT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1.2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Srawdzamy adres IP serwera znanym poleceniem </w:t>
      </w:r>
      <w:r>
        <w:rPr>
          <w:rStyle w:val="Strong"/>
        </w:rPr>
        <w:t>ip a</w:t>
      </w:r>
      <w:r>
        <w:rPr/>
        <w:t>. Nasz adres to: 10.80.80.1</w:t>
      </w:r>
    </w:p>
    <w:p>
      <w:pPr>
        <w:pStyle w:val="BodyText"/>
        <w:bidi w:val="0"/>
        <w:ind w:hanging="0" w:start="0" w:end="0"/>
        <w:jc w:val="start"/>
        <w:rPr>
          <w:bdr w:val="single" w:sz="30" w:space="1" w:color="2980B9"/>
        </w:rPr>
      </w:pPr>
      <w:r>
        <w:rPr>
          <w:bdr w:val="single" w:sz="30" w:space="1" w:color="2980B9"/>
        </w:rPr>
        <w:drawing>
          <wp:inline distT="0" distB="0" distL="0" distR="0">
            <wp:extent cx="6991985" cy="1876425"/>
            <wp:effectExtent l="0" t="0" r="0" b="0"/>
            <wp:docPr id="3" name="Obraz3" descr="" title="Instalacja serwera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 title="Instalacja serwera FT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1.3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Idziemy teraz na klienta i aby się połączyć do serwera przez ssh wpisujemy </w:t>
      </w:r>
      <w:r>
        <w:rPr>
          <w:rStyle w:val="Strong"/>
        </w:rPr>
        <w:t>ssh nazwa_użytkownika(server))@adres_ip(server) -p 22</w:t>
      </w:r>
      <w:r>
        <w:rPr/>
        <w:t>, a u nas </w:t>
      </w:r>
      <w:r>
        <w:rPr>
          <w:rStyle w:val="Strong"/>
        </w:rPr>
        <w:t>ssh administrator@10.80.80.1 -p 22</w:t>
      </w:r>
      <w:r>
        <w:rPr/>
        <w:t>. Numeru portu nie musimy podawać jeśli jest domyślny (22), ale gdybyśmy chcieli użyć innego to po paramatrze "-p" podajemy jego numer. Przy pierwszym połączeniu następuje weryfikacja i zostaje wygenerowany "odcisk palca". Wpisujemy "Yes"</w:t>
      </w:r>
    </w:p>
    <w:p>
      <w:pPr>
        <w:pStyle w:val="BodyText"/>
        <w:bidi w:val="0"/>
        <w:ind w:hanging="0" w:start="0" w:end="0"/>
        <w:jc w:val="start"/>
        <w:rPr>
          <w:bdr w:val="single" w:sz="30" w:space="1" w:color="2980B9"/>
        </w:rPr>
      </w:pPr>
      <w:r>
        <w:rPr>
          <w:bdr w:val="single" w:sz="30" w:space="1" w:color="2980B9"/>
        </w:rPr>
        <w:drawing>
          <wp:inline distT="0" distB="0" distL="0" distR="0">
            <wp:extent cx="7012940" cy="5326380"/>
            <wp:effectExtent l="0" t="0" r="0" b="0"/>
            <wp:docPr id="4" name="Obraz4" descr="" title="Instalacja serwera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 title="Instalacja serwera FT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4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1.4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Po potwierdzeniu zostaniemy jeszcze poproszeni o wpisanie hasła dla serwerowego użytkownika i jesteśmy już na serwerze</w:t>
      </w:r>
    </w:p>
    <w:p>
      <w:pPr>
        <w:pStyle w:val="BodyText"/>
        <w:bidi w:val="0"/>
        <w:ind w:hanging="0" w:start="0" w:end="0"/>
        <w:jc w:val="start"/>
        <w:rPr>
          <w:bdr w:val="single" w:sz="30" w:space="1" w:color="2980B9"/>
        </w:rPr>
      </w:pPr>
      <w:r>
        <w:rPr>
          <w:bdr w:val="single" w:sz="30" w:space="1" w:color="2980B9"/>
        </w:rPr>
        <w:drawing>
          <wp:inline distT="0" distB="0" distL="0" distR="0">
            <wp:extent cx="7001510" cy="5277485"/>
            <wp:effectExtent l="0" t="0" r="0" b="0"/>
            <wp:docPr id="5" name="Obraz5" descr="" title="Instalacja serwera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 title="Instalacja serwera FT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5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1.5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Dla pewności możemy wisać </w:t>
      </w:r>
      <w:r>
        <w:rPr>
          <w:rStyle w:val="Strong"/>
        </w:rPr>
        <w:t>ip a</w:t>
      </w:r>
      <w:r>
        <w:rPr/>
        <w:t> i uzyskamy informację o kartach sieciowych serwera. Z tego poziomu możemy zdalnie zarządzać naszym serwerem. Jeśli chcemy zakończyć sesjęto wystarczy wpisać </w:t>
      </w:r>
      <w:r>
        <w:rPr>
          <w:rStyle w:val="Strong"/>
        </w:rPr>
        <w:t>exit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20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Heading2">
    <w:name w:val="Heading 2"/>
    <w:basedOn w:val="Nagwek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LibreOffice/24.2.2.2$Windows_X86_64 LibreOffice_project/d56cc158d8a96260b836f100ef4b4ef25d6f1a01</Application>
  <AppVersion>15.0000</AppVersion>
  <Pages>4</Pages>
  <Words>176</Words>
  <Characters>1037</Characters>
  <CharactersWithSpaces>1202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2024-06-03T14:48:07Z</dcterms:created>
  <dc:creator/>
  <dc:description/>
  <dc:language>pl-PL</dc:language>
  <cp:lastModifiedBy/>
  <dcterms:modified xsi:type="dcterms:W3CDTF">2024-06-03T14:48:45Z</dcterms:modified>
  <cp:revision>1</cp:revision>
  <dc:subject/>
  <dc:title/>
</cp:coreProperties>
</file>