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FA6" w:rsidRPr="003F3FA6" w:rsidRDefault="003F3FA6" w:rsidP="003F3FA6">
      <w:pPr>
        <w:shd w:val="clear" w:color="auto" w:fill="FFFFFF"/>
        <w:spacing w:before="214" w:after="128" w:line="240" w:lineRule="auto"/>
        <w:outlineLvl w:val="2"/>
        <w:rPr>
          <w:rFonts w:ascii="Segoe UI" w:eastAsia="Times New Roman" w:hAnsi="Segoe UI" w:cs="Segoe UI"/>
          <w:b/>
          <w:bCs/>
          <w:color w:val="161616"/>
          <w:sz w:val="11"/>
          <w:szCs w:val="11"/>
          <w:lang w:eastAsia="pl-PL"/>
        </w:rPr>
      </w:pPr>
      <w:r w:rsidRPr="003F3FA6">
        <w:rPr>
          <w:rFonts w:ascii="Segoe UI" w:eastAsia="Times New Roman" w:hAnsi="Segoe UI" w:cs="Segoe UI"/>
          <w:b/>
          <w:bCs/>
          <w:color w:val="161616"/>
          <w:sz w:val="11"/>
          <w:szCs w:val="11"/>
          <w:lang w:eastAsia="pl-PL"/>
        </w:rPr>
        <w:t>Jak ustalić, czy rok jest rokiem przestępnym</w:t>
      </w:r>
    </w:p>
    <w:p w:rsidR="003F3FA6" w:rsidRPr="003F3FA6" w:rsidRDefault="003F3FA6" w:rsidP="003F3FA6">
      <w:pPr>
        <w:shd w:val="clear" w:color="auto" w:fill="FFFFFF"/>
        <w:spacing w:before="100" w:beforeAutospacing="1" w:after="100" w:afterAutospacing="1" w:line="183" w:lineRule="atLeast"/>
        <w:rPr>
          <w:rFonts w:ascii="Segoe UI" w:eastAsia="Times New Roman" w:hAnsi="Segoe UI" w:cs="Segoe UI"/>
          <w:color w:val="161616"/>
          <w:sz w:val="11"/>
          <w:szCs w:val="11"/>
          <w:lang w:eastAsia="pl-PL"/>
        </w:rPr>
      </w:pPr>
      <w:r w:rsidRPr="003F3FA6">
        <w:rPr>
          <w:rFonts w:ascii="Segoe UI" w:eastAsia="Times New Roman" w:hAnsi="Segoe UI" w:cs="Segoe UI"/>
          <w:color w:val="161616"/>
          <w:sz w:val="11"/>
          <w:szCs w:val="11"/>
          <w:lang w:eastAsia="pl-PL"/>
        </w:rPr>
        <w:t>Aby ustalić, czy rok jest rokiem przestępnym, wykonaj następujące kroki:</w:t>
      </w:r>
    </w:p>
    <w:p w:rsidR="003F3FA6" w:rsidRPr="003F3FA6" w:rsidRDefault="003F3FA6" w:rsidP="003F3FA6">
      <w:pPr>
        <w:numPr>
          <w:ilvl w:val="0"/>
          <w:numId w:val="1"/>
        </w:numPr>
        <w:shd w:val="clear" w:color="auto" w:fill="FFFFFF"/>
        <w:spacing w:after="0" w:line="183" w:lineRule="atLeast"/>
        <w:ind w:left="271"/>
        <w:rPr>
          <w:rFonts w:ascii="Segoe UI" w:eastAsia="Times New Roman" w:hAnsi="Segoe UI" w:cs="Segoe UI"/>
          <w:color w:val="161616"/>
          <w:sz w:val="11"/>
          <w:szCs w:val="11"/>
          <w:lang w:eastAsia="pl-PL"/>
        </w:rPr>
      </w:pPr>
      <w:r w:rsidRPr="003F3FA6">
        <w:rPr>
          <w:rFonts w:ascii="Segoe UI" w:eastAsia="Times New Roman" w:hAnsi="Segoe UI" w:cs="Segoe UI"/>
          <w:color w:val="161616"/>
          <w:sz w:val="11"/>
          <w:szCs w:val="11"/>
          <w:lang w:eastAsia="pl-PL"/>
        </w:rPr>
        <w:t>Jeśli rok jest równomiernie podzielny przez 4, przejdź do kroku 2. Jeśli nie, przejdź do kroku 5.</w:t>
      </w:r>
    </w:p>
    <w:p w:rsidR="003F3FA6" w:rsidRPr="003F3FA6" w:rsidRDefault="003F3FA6" w:rsidP="003F3FA6">
      <w:pPr>
        <w:numPr>
          <w:ilvl w:val="0"/>
          <w:numId w:val="1"/>
        </w:numPr>
        <w:shd w:val="clear" w:color="auto" w:fill="FFFFFF"/>
        <w:spacing w:after="0" w:line="183" w:lineRule="atLeast"/>
        <w:ind w:left="271"/>
        <w:rPr>
          <w:rFonts w:ascii="Segoe UI" w:eastAsia="Times New Roman" w:hAnsi="Segoe UI" w:cs="Segoe UI"/>
          <w:color w:val="161616"/>
          <w:sz w:val="11"/>
          <w:szCs w:val="11"/>
          <w:lang w:eastAsia="pl-PL"/>
        </w:rPr>
      </w:pPr>
      <w:r w:rsidRPr="003F3FA6">
        <w:rPr>
          <w:rFonts w:ascii="Segoe UI" w:eastAsia="Times New Roman" w:hAnsi="Segoe UI" w:cs="Segoe UI"/>
          <w:color w:val="161616"/>
          <w:sz w:val="11"/>
          <w:szCs w:val="11"/>
          <w:lang w:eastAsia="pl-PL"/>
        </w:rPr>
        <w:t>Jeśli rok jest równomiernie podzielny przez 100, przejdź do kroku 3. Jeśli nie, przejdź do kroku 4.</w:t>
      </w:r>
    </w:p>
    <w:p w:rsidR="003F3FA6" w:rsidRPr="003F3FA6" w:rsidRDefault="003F3FA6" w:rsidP="003F3FA6">
      <w:pPr>
        <w:numPr>
          <w:ilvl w:val="0"/>
          <w:numId w:val="1"/>
        </w:numPr>
        <w:shd w:val="clear" w:color="auto" w:fill="FFFFFF"/>
        <w:spacing w:after="0" w:line="183" w:lineRule="atLeast"/>
        <w:ind w:left="271"/>
        <w:rPr>
          <w:rFonts w:ascii="Segoe UI" w:eastAsia="Times New Roman" w:hAnsi="Segoe UI" w:cs="Segoe UI"/>
          <w:color w:val="161616"/>
          <w:sz w:val="11"/>
          <w:szCs w:val="11"/>
          <w:lang w:eastAsia="pl-PL"/>
        </w:rPr>
      </w:pPr>
      <w:r w:rsidRPr="003F3FA6">
        <w:rPr>
          <w:rFonts w:ascii="Segoe UI" w:eastAsia="Times New Roman" w:hAnsi="Segoe UI" w:cs="Segoe UI"/>
          <w:color w:val="161616"/>
          <w:sz w:val="11"/>
          <w:szCs w:val="11"/>
          <w:lang w:eastAsia="pl-PL"/>
        </w:rPr>
        <w:t>Jeśli rok jest równomiernie podzielny przez 400, przejdź do kroku 4. Jeśli nie, przejdź do kroku 5.</w:t>
      </w:r>
    </w:p>
    <w:p w:rsidR="003F3FA6" w:rsidRPr="003F3FA6" w:rsidRDefault="003F3FA6" w:rsidP="003F3FA6">
      <w:pPr>
        <w:numPr>
          <w:ilvl w:val="0"/>
          <w:numId w:val="1"/>
        </w:numPr>
        <w:shd w:val="clear" w:color="auto" w:fill="FFFFFF"/>
        <w:spacing w:after="0" w:line="183" w:lineRule="atLeast"/>
        <w:ind w:left="271"/>
        <w:rPr>
          <w:rFonts w:ascii="Segoe UI" w:eastAsia="Times New Roman" w:hAnsi="Segoe UI" w:cs="Segoe UI"/>
          <w:color w:val="161616"/>
          <w:sz w:val="11"/>
          <w:szCs w:val="11"/>
          <w:lang w:eastAsia="pl-PL"/>
        </w:rPr>
      </w:pPr>
      <w:r w:rsidRPr="003F3FA6">
        <w:rPr>
          <w:rFonts w:ascii="Segoe UI" w:eastAsia="Times New Roman" w:hAnsi="Segoe UI" w:cs="Segoe UI"/>
          <w:color w:val="161616"/>
          <w:sz w:val="11"/>
          <w:szCs w:val="11"/>
          <w:lang w:eastAsia="pl-PL"/>
        </w:rPr>
        <w:t>Rok jest rokiem przestępnym (ma 366 dni).</w:t>
      </w:r>
    </w:p>
    <w:p w:rsidR="003F3FA6" w:rsidRPr="003F3FA6" w:rsidRDefault="003F3FA6" w:rsidP="003F3FA6">
      <w:pPr>
        <w:numPr>
          <w:ilvl w:val="0"/>
          <w:numId w:val="1"/>
        </w:numPr>
        <w:shd w:val="clear" w:color="auto" w:fill="FFFFFF"/>
        <w:spacing w:after="0" w:line="183" w:lineRule="atLeast"/>
        <w:ind w:left="271"/>
        <w:rPr>
          <w:rFonts w:ascii="Segoe UI" w:eastAsia="Times New Roman" w:hAnsi="Segoe UI" w:cs="Segoe UI"/>
          <w:color w:val="161616"/>
          <w:sz w:val="11"/>
          <w:szCs w:val="11"/>
          <w:lang w:eastAsia="pl-PL"/>
        </w:rPr>
      </w:pPr>
      <w:r w:rsidRPr="003F3FA6">
        <w:rPr>
          <w:rFonts w:ascii="Segoe UI" w:eastAsia="Times New Roman" w:hAnsi="Segoe UI" w:cs="Segoe UI"/>
          <w:color w:val="161616"/>
          <w:sz w:val="11"/>
          <w:szCs w:val="11"/>
          <w:lang w:eastAsia="pl-PL"/>
        </w:rPr>
        <w:t>Rok nie jest rokiem przestępnym (ma 365 dni).</w:t>
      </w:r>
    </w:p>
    <w:p w:rsidR="009F2A50" w:rsidRDefault="009F2A50"/>
    <w:sectPr w:rsidR="009F2A50" w:rsidSect="009F2A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EE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2F0A51"/>
    <w:multiLevelType w:val="multilevel"/>
    <w:tmpl w:val="6FE64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proofState w:spelling="clean"/>
  <w:defaultTabStop w:val="708"/>
  <w:hyphenationZone w:val="425"/>
  <w:characterSpacingControl w:val="doNotCompress"/>
  <w:compat/>
  <w:rsids>
    <w:rsidRoot w:val="003F3FA6"/>
    <w:rsid w:val="003F3FA6"/>
    <w:rsid w:val="009F2A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F2A50"/>
  </w:style>
  <w:style w:type="paragraph" w:styleId="Nagwek3">
    <w:name w:val="heading 3"/>
    <w:basedOn w:val="Normalny"/>
    <w:link w:val="Nagwek3Znak"/>
    <w:uiPriority w:val="9"/>
    <w:qFormat/>
    <w:rsid w:val="003F3F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3F3FA6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3F3F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81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433</Characters>
  <Application>Microsoft Office Word</Application>
  <DocSecurity>0</DocSecurity>
  <Lines>3</Lines>
  <Paragraphs>1</Paragraphs>
  <ScaleCrop>false</ScaleCrop>
  <Company>XLO</Company>
  <LinksUpToDate>false</LinksUpToDate>
  <CharactersWithSpaces>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</dc:creator>
  <cp:keywords/>
  <dc:description/>
  <cp:lastModifiedBy>Rafał</cp:lastModifiedBy>
  <cp:revision>1</cp:revision>
  <dcterms:created xsi:type="dcterms:W3CDTF">2023-02-09T13:40:00Z</dcterms:created>
  <dcterms:modified xsi:type="dcterms:W3CDTF">2023-02-09T13:42:00Z</dcterms:modified>
</cp:coreProperties>
</file>