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 musi być w głównej klasie pluginu Bukkit/Spigot, żeby config działał?</w:t>
      </w:r>
    </w:p>
    <w:p>
      <w:pPr>
        <w:pStyle w:val="Heading1"/>
      </w:pPr>
      <w:r>
        <w:t>1. Dziedziczenie po JavaPlugin</w:t>
      </w:r>
    </w:p>
    <w:p>
      <w:r>
        <w:t>Twoja główna klasa pluginu MUSI dziedziczyć po JavaPlugin:</w:t>
      </w:r>
    </w:p>
    <w:p>
      <w:r>
        <w:t>public class MyPlugin extends JavaPlugin {</w:t>
      </w:r>
    </w:p>
    <w:p>
      <w:pPr>
        <w:pStyle w:val="Heading1"/>
      </w:pPr>
      <w:r>
        <w:t>2. Tworzenie i inicjalizacja ConfigManager</w:t>
      </w:r>
    </w:p>
    <w:p>
      <w:r>
        <w:t>W klasie głównej tworzysz obiekt ConfigManager i go inicjalizujesz w onEnable():</w:t>
      </w:r>
    </w:p>
    <w:p>
      <w:r>
        <w:br/>
        <w:t>private ConfigManager configManager;</w:t>
        <w:br/>
        <w:br/>
        <w:t>@Override</w:t>
        <w:br/>
        <w:t>public void onEnable() {</w:t>
        <w:br/>
        <w:t xml:space="preserve">    saveDefaultConfig();</w:t>
        <w:br/>
        <w:t xml:space="preserve">    this.configManager = new ConfigManager(this);</w:t>
        <w:br/>
        <w:br/>
        <w:t xml:space="preserve">    // Testowy odczyt wartości z configa</w:t>
        <w:br/>
        <w:t xml:space="preserve">    getLogger().info("Enabled: " + configManager.getBoolean("settings.enabled"));</w:t>
        <w:br/>
        <w:t>}</w:t>
        <w:br/>
      </w:r>
    </w:p>
    <w:p>
      <w:pPr>
        <w:pStyle w:val="Heading1"/>
      </w:pPr>
      <w:r>
        <w:t>3. saveDefaultConfig()</w:t>
      </w:r>
    </w:p>
    <w:p>
      <w:r>
        <w:t>Użyj saveDefaultConfig() w onEnable(), żeby utworzyć config.yml jeśli jeszcze nie istnieje.</w:t>
      </w:r>
    </w:p>
    <w:p>
      <w:pPr>
        <w:pStyle w:val="Heading1"/>
      </w:pPr>
      <w:r>
        <w:t>4. Struktura plugin.yml</w:t>
      </w:r>
    </w:p>
    <w:p>
      <w:r>
        <w:t>Upewnij się, że masz poprawną ścieżkę do klasy głównej w plugin.yml:</w:t>
      </w:r>
    </w:p>
    <w:p>
      <w:r>
        <w:br/>
        <w:t>name: MojPlugin</w:t>
        <w:br/>
        <w:t>version: 1.0</w:t>
        <w:br/>
        <w:t>main: me.twojplugin.MyPlugin</w:t>
        <w:br/>
        <w:t>api-version: 1.20</w:t>
        <w:br/>
      </w:r>
    </w:p>
    <w:p>
      <w:pPr>
        <w:pStyle w:val="Heading1"/>
      </w:pPr>
      <w:r>
        <w:t>5. Użycie ConfigManager w innych klasach (opcjonalne)</w:t>
      </w:r>
    </w:p>
    <w:p>
      <w:r>
        <w:t>Możesz przekazywać ConfigManager do listenerów i innych klas, np.:</w:t>
      </w:r>
    </w:p>
    <w:p>
      <w:r>
        <w:br/>
        <w:t>public class MojListener implements Listener {</w:t>
        <w:br/>
        <w:br/>
        <w:t xml:space="preserve">    private final ConfigManager config;</w:t>
        <w:br/>
        <w:br/>
        <w:t xml:space="preserve">    public MojListener(ConfigManager config) {</w:t>
        <w:br/>
        <w:t xml:space="preserve">        this.config = config;</w:t>
        <w:br/>
        <w:t xml:space="preserve">    }</w:t>
        <w:br/>
        <w:br/>
        <w:t xml:space="preserve">    @EventHandler</w:t>
        <w:br/>
        <w:t xml:space="preserve">    public void onJoin(PlayerJoinEvent event) {</w:t>
        <w:br/>
        <w:t xml:space="preserve">        String msg = config.getString("messages.welcome");</w:t>
        <w:br/>
        <w:t xml:space="preserve">        event.getPlayer().sendMessage(ChatColor.translateAlternateColorCodes('&amp;', msg));</w:t>
        <w:br/>
        <w:t xml:space="preserve">    }</w:t>
        <w:br/>
        <w:t>}</w:t>
        <w:br/>
      </w:r>
    </w:p>
    <w:p>
      <w:r>
        <w:t>Rejestracja w klasie głównej:</w:t>
      </w:r>
    </w:p>
    <w:p>
      <w:r>
        <w:t>getServer().getPluginManager().registerEvents(new MojListener(configManager), this);</w:t>
      </w:r>
    </w:p>
    <w:p>
      <w:pPr>
        <w:pStyle w:val="Heading1"/>
      </w:pPr>
      <w:r>
        <w:t>6. Komenda do przeładowania configa (opcjonalnie)</w:t>
      </w:r>
    </w:p>
    <w:p>
      <w:r>
        <w:br/>
        <w:t>if (cmd.getName().equalsIgnoreCase("reloadconfig")) {</w:t>
        <w:br/>
        <w:t xml:space="preserve">    configManager.reload();</w:t>
        <w:br/>
        <w:t xml:space="preserve">    sender.sendMessage("Config przeładowany!");</w:t>
        <w:br/>
        <w:t xml:space="preserve">    return true;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