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OOP第八周作业文档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749040" cy="2531745"/>
            <wp:effectExtent l="0" t="0" r="3810" b="1905"/>
            <wp:docPr id="7" name="图片 7" descr="QQ截图2020041215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4121514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第一行进行两个整数的四则运算。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第二行输入一个表达式（实数），进行运算。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验证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综述，以及溢出条件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首先，实现了一个int的四则运算器。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int的范围是[-2^31,2^31-1]，也就是[-2147483648,2147483647]。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但是由于double是不会溢出的，如果出现了溢出的情况会变成科学计数法，所以在实现的过程中可以这样考虑：用double和int分别进行一次运算，如果运算结果相同，那么一定没有溢出，如果不同说明溢出了。（因为double的计算结果在不溢出的情况下一定是正确且精确的）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同时，为了考虑输入的数就已经溢出的情况，输入框实际上是由double实现的，通过判断一个数与它取整之后的结果是否相同来判断它是不是整数，以及是否溢出。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对于+-*运算，不溢出的充要条件就是运算结果属于[-2147483648,2147483647]。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对于/运算，首先，除数不能是0.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如果除数不是0，因为a/b一定是小于a的，所以只要a不溢出，结果就不溢出。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其次，实现了一个可以计算完整的带括号的四则表达式（支持实数）。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并且如果表达式出现错误（非法），则给出提示信息。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输入框的验证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对于输入一个int范围内的整数：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输入的不是int范围[-2147483648,2147483647]的某个自然数。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输入的是int范围内的某个自然数。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000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8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HelloWorld!</w:t>
            </w:r>
          </w:p>
        </w:tc>
        <w:tc>
          <w:tcPr>
            <w:tcW w:w="485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（无输入）</w:t>
            </w:r>
          </w:p>
        </w:tc>
        <w:tc>
          <w:tcPr>
            <w:tcW w:w="4855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1919.810</w:t>
            </w:r>
          </w:p>
        </w:tc>
        <w:tc>
          <w:tcPr>
            <w:tcW w:w="485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请输入一个属于</w:t>
            </w:r>
            <w:r>
              <w:rPr>
                <w:rFonts w:hint="eastAsia" w:ascii="Calibri" w:hAnsi="Calibri" w:eastAsia="楷体" w:cs="Calibri"/>
                <w:lang w:val="en-US" w:eastAsia="zh-CN"/>
              </w:rPr>
              <w:t>[-2147483648,2147483647]的整数。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-2147483649</w:t>
            </w:r>
          </w:p>
        </w:tc>
        <w:tc>
          <w:tcPr>
            <w:tcW w:w="4855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10000000000</w:t>
            </w:r>
          </w:p>
        </w:tc>
        <w:tc>
          <w:tcPr>
            <w:tcW w:w="4855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2147483647</w:t>
            </w:r>
          </w:p>
        </w:tc>
        <w:tc>
          <w:tcPr>
            <w:tcW w:w="4855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（无提示，程序正常计算）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-114514</w:t>
            </w:r>
          </w:p>
        </w:tc>
        <w:tc>
          <w:tcPr>
            <w:tcW w:w="4855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0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1919810</w:t>
            </w:r>
          </w:p>
        </w:tc>
        <w:tc>
          <w:tcPr>
            <w:tcW w:w="4855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结果的验证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对于/运算：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① 除数</w:t>
      </w:r>
      <w:r>
        <w:rPr>
          <w:rFonts w:hint="eastAsia" w:ascii="Calibri" w:hAnsi="Calibri" w:eastAsia="楷体" w:cs="Calibri"/>
          <w:lang w:val="en-US" w:eastAsia="zh-CN"/>
        </w:rPr>
        <w:t>为0。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② </w:t>
      </w:r>
      <w:r>
        <w:rPr>
          <w:rFonts w:hint="eastAsia" w:ascii="Calibri" w:hAnsi="Calibri" w:eastAsia="楷体" w:cs="Calibri"/>
          <w:lang w:val="en-US" w:eastAsia="zh-CN"/>
        </w:rPr>
        <w:t>除数不为0（这时候一定没有溢出）。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(2) 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2200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提示框信息/运算结果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0/0</w:t>
            </w:r>
          </w:p>
        </w:tc>
        <w:tc>
          <w:tcPr>
            <w:tcW w:w="4380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除数不能为0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-114/0</w:t>
            </w:r>
          </w:p>
        </w:tc>
        <w:tc>
          <w:tcPr>
            <w:tcW w:w="438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514/0</w:t>
            </w:r>
          </w:p>
        </w:tc>
        <w:tc>
          <w:tcPr>
            <w:tcW w:w="438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256/12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514/-114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-5/3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-10/-3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0/1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0/-2147483648</w:t>
            </w:r>
          </w:p>
        </w:tc>
        <w:tc>
          <w:tcPr>
            <w:tcW w:w="43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对于+、-、*运算：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按照运算结果是否溢出划分等价类。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3051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提示框信息/运算结果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2147483647+1</w:t>
            </w:r>
          </w:p>
        </w:tc>
        <w:tc>
          <w:tcPr>
            <w:tcW w:w="3629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运算结果溢出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(-1500000000)+(-1500000000)</w:t>
            </w:r>
          </w:p>
        </w:tc>
        <w:tc>
          <w:tcPr>
            <w:tcW w:w="3629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2147483647+(-2147483648)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0+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(-2147483648)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123+456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提示框信息/运算结果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(-2)-2147483647</w:t>
            </w:r>
          </w:p>
        </w:tc>
        <w:tc>
          <w:tcPr>
            <w:tcW w:w="3629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运算结果溢出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1500000000-(-1500000000)</w:t>
            </w:r>
          </w:p>
        </w:tc>
        <w:tc>
          <w:tcPr>
            <w:tcW w:w="3629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(-1)-2147483647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114-514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(-1)-(-2147483648)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3051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提示框信息/运算结果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(-1)*</w:t>
            </w:r>
            <w:r>
              <w:rPr>
                <w:rFonts w:hint="eastAsia" w:ascii="Calibri" w:hAnsi="Calibri" w:eastAsia="楷体" w:cs="Calibri"/>
                <w:lang w:val="en-US" w:eastAsia="zh-CN"/>
              </w:rPr>
              <w:t>(-2147483648)</w:t>
            </w:r>
          </w:p>
        </w:tc>
        <w:tc>
          <w:tcPr>
            <w:tcW w:w="3629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运算结果溢出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(-100000)*100000</w:t>
            </w:r>
          </w:p>
        </w:tc>
        <w:tc>
          <w:tcPr>
            <w:tcW w:w="3629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429496729*5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(-32768)*65536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114*514</w:t>
            </w:r>
          </w:p>
        </w:tc>
        <w:tc>
          <w:tcPr>
            <w:tcW w:w="362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58596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表达式计算的验证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每次找到一个运算优先级</w:t>
      </w:r>
      <w:r>
        <w:rPr>
          <w:rFonts w:hint="eastAsia" w:ascii="楷体" w:hAnsi="楷体" w:eastAsia="楷体" w:cs="楷体"/>
          <w:b/>
          <w:bCs/>
          <w:lang w:val="en-US" w:eastAsia="zh-CN"/>
        </w:rPr>
        <w:t>最小</w:t>
      </w:r>
      <w:r>
        <w:rPr>
          <w:rFonts w:hint="eastAsia" w:ascii="楷体" w:hAnsi="楷体" w:eastAsia="楷体" w:cs="楷体"/>
          <w:lang w:val="en-US" w:eastAsia="zh-CN"/>
        </w:rPr>
        <w:t>的运算符，两边递归进行计算之后进行合并。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表达式非法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出现+、-、*、/、(、)、.、0~9以外</w:t>
      </w:r>
      <w:bookmarkStart w:id="0" w:name="_GoBack"/>
      <w:bookmarkEnd w:id="0"/>
      <w:r>
        <w:rPr>
          <w:rFonts w:hint="eastAsia" w:ascii="楷体" w:hAnsi="楷体" w:eastAsia="楷体" w:cs="楷体"/>
          <w:vertAlign w:val="baseline"/>
          <w:lang w:val="en-US" w:eastAsia="zh-CN"/>
        </w:rPr>
        <w:t>的字符。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括号不匹配（左括号多了/右括号多了）。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某个数字有2个小数点。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某个二元运算符缺少参数。（</w:t>
      </w:r>
      <w:r>
        <w:rPr>
          <w:rFonts w:hint="eastAsia" w:ascii="楷体" w:hAnsi="楷体" w:eastAsia="楷体" w:cs="楷体"/>
          <w:b/>
          <w:bCs/>
          <w:vertAlign w:val="baseline"/>
          <w:lang w:val="en-US" w:eastAsia="zh-CN"/>
        </w:rPr>
        <w:t>但是+号和-号是合法的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>，见最后两个测试点）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表达式合法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(2) 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2825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提示框信息/运算结果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2*3x</w:t>
            </w:r>
          </w:p>
        </w:tc>
        <w:tc>
          <w:tcPr>
            <w:tcW w:w="3892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请输入一个合法的算式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((2+4)*3</w:t>
            </w:r>
          </w:p>
        </w:tc>
        <w:tc>
          <w:tcPr>
            <w:tcW w:w="38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(2+4))*(3+5)</w:t>
            </w:r>
          </w:p>
        </w:tc>
        <w:tc>
          <w:tcPr>
            <w:tcW w:w="38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3/4.345.1</w:t>
            </w:r>
          </w:p>
        </w:tc>
        <w:tc>
          <w:tcPr>
            <w:tcW w:w="38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3*4/*3</w:t>
            </w:r>
          </w:p>
        </w:tc>
        <w:tc>
          <w:tcPr>
            <w:tcW w:w="38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784/8.0-105*4+3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784/8.0-(105*4+3)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784/(8.0-(105*4+3))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-1.88915662650602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(784/8.0-105)*(4+3)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784.1919/(8.0-(105*4+3))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-1.88961903614458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(784/8.0-105)*(4.3+3)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-51.1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3*3/(4.4-2*2.2)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0/(4.2-2.1*2)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-nan(ind)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(-3-3)/(500-300*2+100)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+3*15-(-3-3)</w:t>
            </w:r>
          </w:p>
        </w:tc>
        <w:tc>
          <w:tcPr>
            <w:tcW w:w="3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51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19F61"/>
    <w:multiLevelType w:val="singleLevel"/>
    <w:tmpl w:val="8B019F6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3080840"/>
    <w:multiLevelType w:val="singleLevel"/>
    <w:tmpl w:val="A30808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38C9E47"/>
    <w:multiLevelType w:val="singleLevel"/>
    <w:tmpl w:val="A38C9E4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10E8CDB"/>
    <w:multiLevelType w:val="singleLevel"/>
    <w:tmpl w:val="F10E8CD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A10B07B"/>
    <w:multiLevelType w:val="singleLevel"/>
    <w:tmpl w:val="1A10B07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BA4C6A9"/>
    <w:multiLevelType w:val="singleLevel"/>
    <w:tmpl w:val="4BA4C6A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44454FC"/>
    <w:rsid w:val="048208AD"/>
    <w:rsid w:val="05285F44"/>
    <w:rsid w:val="05390391"/>
    <w:rsid w:val="055742CA"/>
    <w:rsid w:val="05923EB4"/>
    <w:rsid w:val="05F02668"/>
    <w:rsid w:val="06985EDF"/>
    <w:rsid w:val="06B87A9F"/>
    <w:rsid w:val="0747630D"/>
    <w:rsid w:val="07AD56D6"/>
    <w:rsid w:val="07BB61E2"/>
    <w:rsid w:val="08CC4C08"/>
    <w:rsid w:val="0A376736"/>
    <w:rsid w:val="0A9D599A"/>
    <w:rsid w:val="0AC979A9"/>
    <w:rsid w:val="0BE54ED6"/>
    <w:rsid w:val="0BFD5376"/>
    <w:rsid w:val="0C6008EA"/>
    <w:rsid w:val="0D7754C7"/>
    <w:rsid w:val="0DB9063A"/>
    <w:rsid w:val="0DD448EF"/>
    <w:rsid w:val="0E8B66A7"/>
    <w:rsid w:val="0F2D6D2B"/>
    <w:rsid w:val="0F9909CF"/>
    <w:rsid w:val="0FF92300"/>
    <w:rsid w:val="1000660A"/>
    <w:rsid w:val="10435261"/>
    <w:rsid w:val="1137358A"/>
    <w:rsid w:val="114E0B84"/>
    <w:rsid w:val="117B16E3"/>
    <w:rsid w:val="11975D9C"/>
    <w:rsid w:val="11B40F76"/>
    <w:rsid w:val="11EC5598"/>
    <w:rsid w:val="12C8255D"/>
    <w:rsid w:val="13D164A5"/>
    <w:rsid w:val="13FD7BDA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8E6734E"/>
    <w:rsid w:val="19536A48"/>
    <w:rsid w:val="19CE61B0"/>
    <w:rsid w:val="19FC10B6"/>
    <w:rsid w:val="1B811372"/>
    <w:rsid w:val="1B8A632E"/>
    <w:rsid w:val="1BD076D7"/>
    <w:rsid w:val="1CA5340E"/>
    <w:rsid w:val="1D094CBB"/>
    <w:rsid w:val="1D1A713B"/>
    <w:rsid w:val="1DB6274D"/>
    <w:rsid w:val="1DC975D2"/>
    <w:rsid w:val="1DD35D2C"/>
    <w:rsid w:val="1E372A58"/>
    <w:rsid w:val="1EC81A39"/>
    <w:rsid w:val="1F0F6E4C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2F461DE"/>
    <w:rsid w:val="237E00CC"/>
    <w:rsid w:val="23B479CD"/>
    <w:rsid w:val="23BE0B29"/>
    <w:rsid w:val="23FD4242"/>
    <w:rsid w:val="243743BF"/>
    <w:rsid w:val="24451681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337322"/>
    <w:rsid w:val="294524D6"/>
    <w:rsid w:val="2A1140AA"/>
    <w:rsid w:val="2A4C0ACE"/>
    <w:rsid w:val="2AFE5DF9"/>
    <w:rsid w:val="2B0A68B5"/>
    <w:rsid w:val="2C7570AD"/>
    <w:rsid w:val="2C874BA0"/>
    <w:rsid w:val="2C8D7751"/>
    <w:rsid w:val="2CD510FA"/>
    <w:rsid w:val="2D2B17F0"/>
    <w:rsid w:val="2E3E1A72"/>
    <w:rsid w:val="2E9006C1"/>
    <w:rsid w:val="2EB72BC4"/>
    <w:rsid w:val="2F7C48AE"/>
    <w:rsid w:val="2FFD2C50"/>
    <w:rsid w:val="303F4B91"/>
    <w:rsid w:val="30A1110E"/>
    <w:rsid w:val="31F65A86"/>
    <w:rsid w:val="321B6B9F"/>
    <w:rsid w:val="32461EFF"/>
    <w:rsid w:val="32805DEE"/>
    <w:rsid w:val="328A6ACB"/>
    <w:rsid w:val="337F2AFC"/>
    <w:rsid w:val="3384498A"/>
    <w:rsid w:val="33B773D8"/>
    <w:rsid w:val="33E96E44"/>
    <w:rsid w:val="3520473B"/>
    <w:rsid w:val="35AE7808"/>
    <w:rsid w:val="35B622FB"/>
    <w:rsid w:val="35F54B20"/>
    <w:rsid w:val="36746B88"/>
    <w:rsid w:val="37130732"/>
    <w:rsid w:val="37A7345B"/>
    <w:rsid w:val="37C753A4"/>
    <w:rsid w:val="385A29BF"/>
    <w:rsid w:val="386C6D7C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9610C7"/>
    <w:rsid w:val="3FD62062"/>
    <w:rsid w:val="403D6C79"/>
    <w:rsid w:val="40BE226E"/>
    <w:rsid w:val="417C4102"/>
    <w:rsid w:val="41C3026A"/>
    <w:rsid w:val="421A45F1"/>
    <w:rsid w:val="42363EB1"/>
    <w:rsid w:val="43177E77"/>
    <w:rsid w:val="436E20F5"/>
    <w:rsid w:val="445E494D"/>
    <w:rsid w:val="448414BD"/>
    <w:rsid w:val="44F31746"/>
    <w:rsid w:val="46E22E5F"/>
    <w:rsid w:val="46F9065E"/>
    <w:rsid w:val="47177831"/>
    <w:rsid w:val="474A7FCB"/>
    <w:rsid w:val="492D4B12"/>
    <w:rsid w:val="49506A43"/>
    <w:rsid w:val="49601DD2"/>
    <w:rsid w:val="49EC0581"/>
    <w:rsid w:val="4A1F6A36"/>
    <w:rsid w:val="4AA15FC8"/>
    <w:rsid w:val="4AF75244"/>
    <w:rsid w:val="4B2E320F"/>
    <w:rsid w:val="4B8062FA"/>
    <w:rsid w:val="4BB90E24"/>
    <w:rsid w:val="4D9304FE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35B06"/>
    <w:rsid w:val="562B4B09"/>
    <w:rsid w:val="565C6621"/>
    <w:rsid w:val="56BA443A"/>
    <w:rsid w:val="56D1087D"/>
    <w:rsid w:val="57460092"/>
    <w:rsid w:val="5758236A"/>
    <w:rsid w:val="57927811"/>
    <w:rsid w:val="57F935AE"/>
    <w:rsid w:val="585D2B5B"/>
    <w:rsid w:val="590527AD"/>
    <w:rsid w:val="59211F5F"/>
    <w:rsid w:val="597B0EDB"/>
    <w:rsid w:val="59FD5BF5"/>
    <w:rsid w:val="5B0526BB"/>
    <w:rsid w:val="5B124E32"/>
    <w:rsid w:val="5B1337B3"/>
    <w:rsid w:val="5BE32117"/>
    <w:rsid w:val="5C4C2C7D"/>
    <w:rsid w:val="5D5522AF"/>
    <w:rsid w:val="5E387206"/>
    <w:rsid w:val="5F6D4A40"/>
    <w:rsid w:val="5F7A7C48"/>
    <w:rsid w:val="5FC9390B"/>
    <w:rsid w:val="5FEB20C2"/>
    <w:rsid w:val="6008215C"/>
    <w:rsid w:val="603D03C7"/>
    <w:rsid w:val="604F0B3E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7D22E6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6F72CE7"/>
    <w:rsid w:val="673D75A7"/>
    <w:rsid w:val="67AE03C2"/>
    <w:rsid w:val="67ED5D11"/>
    <w:rsid w:val="6821100E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ECF779C"/>
    <w:rsid w:val="6F0967D4"/>
    <w:rsid w:val="6F3A705F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25D3D39"/>
    <w:rsid w:val="73EC3F0C"/>
    <w:rsid w:val="74721095"/>
    <w:rsid w:val="74912062"/>
    <w:rsid w:val="74AB3999"/>
    <w:rsid w:val="75307EC6"/>
    <w:rsid w:val="75680F34"/>
    <w:rsid w:val="758A62E8"/>
    <w:rsid w:val="760E22FD"/>
    <w:rsid w:val="762047C5"/>
    <w:rsid w:val="775C69E0"/>
    <w:rsid w:val="776D26DF"/>
    <w:rsid w:val="784836E4"/>
    <w:rsid w:val="785405F6"/>
    <w:rsid w:val="788150BA"/>
    <w:rsid w:val="7944101B"/>
    <w:rsid w:val="79862084"/>
    <w:rsid w:val="7994149E"/>
    <w:rsid w:val="7A731C93"/>
    <w:rsid w:val="7A7F4E3C"/>
    <w:rsid w:val="7AD005E4"/>
    <w:rsid w:val="7B4004E1"/>
    <w:rsid w:val="7B8B1D3D"/>
    <w:rsid w:val="7BC63819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2020-04-12T11:05:06Z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