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2327" w:rsidRDefault="00F12FFE">
      <w:pPr>
        <w:spacing w:after="40"/>
        <w:jc w:val="center"/>
      </w:pPr>
      <w:r>
        <w:rPr>
          <w:b/>
          <w:bCs/>
          <w:color w:val="1F3864"/>
          <w:sz w:val="32"/>
          <w:szCs w:val="32"/>
        </w:rPr>
        <w:t>TRAVEL ITINERARY &amp; COORDINATION PACKET</w:t>
      </w:r>
    </w:p>
    <w:p w:rsidR="008C2327" w:rsidRDefault="00F12FFE">
      <w:pPr>
        <w:spacing w:after="300"/>
        <w:jc w:val="center"/>
      </w:pPr>
      <w:r>
        <w:rPr>
          <w:i/>
          <w:iCs/>
          <w:color w:val="666666"/>
          <w:sz w:val="22"/>
          <w:szCs w:val="22"/>
        </w:rPr>
        <w:t>Prepared for Marcus Whitfield, Regional Sales Director — Horizon Outdoor Gear Co.</w:t>
      </w:r>
    </w:p>
    <w:tbl>
      <w:tblPr>
        <w:tblW w:w="935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35"/>
        <w:gridCol w:w="2335"/>
      </w:tblGrid>
      <w:tr w:rsidR="008C232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b/>
                <w:bCs/>
                <w:color w:val="FFFFFF"/>
              </w:rPr>
              <w:t>Trip Dates</w:t>
            </w:r>
          </w:p>
        </w:tc>
        <w:tc>
          <w:tcPr>
            <w:tcW w:w="234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b/>
                <w:bCs/>
                <w:color w:val="FFFFFF"/>
              </w:rPr>
              <w:t>Route</w:t>
            </w:r>
          </w:p>
        </w:tc>
        <w:tc>
          <w:tcPr>
            <w:tcW w:w="233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b/>
                <w:bCs/>
                <w:color w:val="FFFFFF"/>
              </w:rPr>
              <w:t>Prepared By</w:t>
            </w:r>
          </w:p>
        </w:tc>
        <w:tc>
          <w:tcPr>
            <w:tcW w:w="233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b/>
                <w:bCs/>
                <w:color w:val="FFFFFF"/>
              </w:rPr>
              <w:t>Date Prepared</w:t>
            </w:r>
          </w:p>
        </w:tc>
      </w:tr>
      <w:tr w:rsidR="008C232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Oct 14–17, 2026</w:t>
            </w:r>
          </w:p>
        </w:tc>
        <w:tc>
          <w:tcPr>
            <w:tcW w:w="234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DEN → SEA → PDX → DEN</w:t>
            </w:r>
          </w:p>
        </w:tc>
        <w:tc>
          <w:tcPr>
            <w:tcW w:w="233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[Your Name], Virtual Assistant</w:t>
            </w:r>
          </w:p>
        </w:tc>
        <w:tc>
          <w:tcPr>
            <w:tcW w:w="233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October 1, 2026</w:t>
            </w:r>
          </w:p>
        </w:tc>
      </w:tr>
    </w:tbl>
    <w:p w:rsidR="008C2327" w:rsidRDefault="008C2327">
      <w:pPr>
        <w:spacing w:after="100"/>
      </w:pPr>
    </w:p>
    <w:p w:rsidR="008C2327" w:rsidRDefault="00F12FFE">
      <w:pPr>
        <w:spacing w:after="100"/>
      </w:pPr>
      <w:r>
        <w:rPr>
          <w:i/>
          <w:iCs/>
          <w:color w:val="666666"/>
          <w:sz w:val="21"/>
          <w:szCs w:val="21"/>
        </w:rPr>
        <w:t xml:space="preserve">Trip Summary: 4-day West Coast trip covering three retail buyer meetings across Seattle and Portland. </w:t>
      </w:r>
      <w:proofErr w:type="gramStart"/>
      <w:r>
        <w:rPr>
          <w:i/>
          <w:iCs/>
          <w:color w:val="666666"/>
          <w:sz w:val="21"/>
          <w:szCs w:val="21"/>
        </w:rPr>
        <w:t>Budget cap of $250/night for lodging.</w:t>
      </w:r>
      <w:proofErr w:type="gramEnd"/>
      <w:r>
        <w:rPr>
          <w:i/>
          <w:iCs/>
          <w:color w:val="666666"/>
          <w:sz w:val="21"/>
          <w:szCs w:val="21"/>
        </w:rPr>
        <w:t xml:space="preserve"> Buffer time built in around flights and meetings to absorb delays. Client dinner reservations included near each hot</w:t>
      </w:r>
      <w:r>
        <w:rPr>
          <w:i/>
          <w:iCs/>
          <w:color w:val="666666"/>
          <w:sz w:val="21"/>
          <w:szCs w:val="21"/>
        </w:rPr>
        <w:t>el.</w:t>
      </w:r>
    </w:p>
    <w:p w:rsidR="008C2327" w:rsidRDefault="00F12FFE">
      <w:pPr>
        <w:pStyle w:val="Heading1"/>
        <w:pBdr>
          <w:bottom w:val="single" w:sz="6" w:space="0" w:color="1F3864"/>
        </w:pBdr>
        <w:spacing w:before="400" w:after="200"/>
      </w:pPr>
      <w:r>
        <w:rPr>
          <w:b/>
          <w:bCs/>
          <w:color w:val="1F3864"/>
        </w:rPr>
        <w:t>Day-by-Day Itinerary</w:t>
      </w:r>
    </w:p>
    <w:tbl>
      <w:tblPr>
        <w:tblW w:w="935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50"/>
      </w:tblGrid>
      <w:tr w:rsidR="008C2327">
        <w:tblPrEx>
          <w:tblCellMar>
            <w:top w:w="0" w:type="dxa"/>
            <w:bottom w:w="0" w:type="dxa"/>
          </w:tblCellMar>
        </w:tblPrEx>
        <w:tc>
          <w:tcPr>
            <w:tcW w:w="9350" w:type="dxa"/>
            <w:gridSpan w:val="2"/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2327" w:rsidRDefault="00F12FFE">
            <w:r>
              <w:rPr>
                <w:b/>
                <w:bCs/>
                <w:color w:val="FFFFFF"/>
                <w:sz w:val="22"/>
                <w:szCs w:val="22"/>
              </w:rPr>
              <w:t>Day 1  |  Wed, Oct 14  |  Seattle, WA</w:t>
            </w:r>
          </w:p>
        </w:tc>
      </w:tr>
      <w:tr w:rsidR="008C232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4472A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b/>
                <w:bCs/>
                <w:color w:val="FFFFFF"/>
              </w:rPr>
              <w:t>Time</w:t>
            </w:r>
          </w:p>
        </w:tc>
        <w:tc>
          <w:tcPr>
            <w:tcW w:w="7750" w:type="dxa"/>
            <w:shd w:val="clear" w:color="auto" w:fill="4472A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b/>
                <w:bCs/>
                <w:color w:val="FFFFFF"/>
              </w:rPr>
              <w:t>Activity</w:t>
            </w:r>
          </w:p>
        </w:tc>
      </w:tr>
      <w:tr w:rsidR="008C232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6:15 AM</w:t>
            </w:r>
          </w:p>
        </w:tc>
        <w:tc>
          <w:tcPr>
            <w:tcW w:w="7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Depart hotel for Denver International Airport (DEN) — allow for security buffer</w:t>
            </w:r>
          </w:p>
        </w:tc>
      </w:tr>
      <w:tr w:rsidR="008C232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7:15 AM</w:t>
            </w:r>
          </w:p>
        </w:tc>
        <w:tc>
          <w:tcPr>
            <w:tcW w:w="77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Flight AA1042 — Denver (DEN) → Seattle (SEA), arrives 8:52 AM</w:t>
            </w:r>
          </w:p>
        </w:tc>
      </w:tr>
      <w:tr w:rsidR="008C232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9:15 AM</w:t>
            </w:r>
          </w:p>
        </w:tc>
        <w:tc>
          <w:tcPr>
            <w:tcW w:w="7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Arrive hotel, drop bags (early check-in requested)</w:t>
            </w:r>
          </w:p>
        </w:tc>
      </w:tr>
      <w:tr w:rsidR="008C232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10:30 AM</w:t>
            </w:r>
          </w:p>
        </w:tc>
        <w:tc>
          <w:tcPr>
            <w:tcW w:w="77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Meeting — Cascade Retail Group, Seattle HQ</w:t>
            </w:r>
          </w:p>
        </w:tc>
      </w:tr>
      <w:tr w:rsidR="008C232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12:30 PM</w:t>
            </w:r>
          </w:p>
        </w:tc>
        <w:tc>
          <w:tcPr>
            <w:tcW w:w="7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Buffer / lunch</w:t>
            </w:r>
          </w:p>
        </w:tc>
      </w:tr>
      <w:tr w:rsidR="008C232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3:00 PM</w:t>
            </w:r>
          </w:p>
        </w:tc>
        <w:tc>
          <w:tcPr>
            <w:tcW w:w="77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Check-in — Hotel Ivy Seattle ($219/night)</w:t>
            </w:r>
          </w:p>
        </w:tc>
      </w:tr>
      <w:tr w:rsidR="008C232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4:00 PM – 6:30 PM</w:t>
            </w:r>
          </w:p>
        </w:tc>
        <w:tc>
          <w:tcPr>
            <w:tcW w:w="7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Free block — prep for next meeting / admin catch-up</w:t>
            </w:r>
          </w:p>
        </w:tc>
      </w:tr>
      <w:tr w:rsidR="008C232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7:00 PM</w:t>
            </w:r>
          </w:p>
        </w:tc>
        <w:tc>
          <w:tcPr>
            <w:tcW w:w="77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Client dinner — The Pink Door (reservation for 3, 7:00 PM)</w:t>
            </w:r>
          </w:p>
        </w:tc>
      </w:tr>
    </w:tbl>
    <w:p w:rsidR="008C2327" w:rsidRDefault="008C2327">
      <w:pPr>
        <w:spacing w:after="100"/>
      </w:pPr>
    </w:p>
    <w:tbl>
      <w:tblPr>
        <w:tblW w:w="935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50"/>
      </w:tblGrid>
      <w:tr w:rsidR="008C2327">
        <w:tblPrEx>
          <w:tblCellMar>
            <w:top w:w="0" w:type="dxa"/>
            <w:bottom w:w="0" w:type="dxa"/>
          </w:tblCellMar>
        </w:tblPrEx>
        <w:tc>
          <w:tcPr>
            <w:tcW w:w="9350" w:type="dxa"/>
            <w:gridSpan w:val="2"/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2327" w:rsidRDefault="00F12FFE">
            <w:r>
              <w:rPr>
                <w:b/>
                <w:bCs/>
                <w:color w:val="FFFFFF"/>
                <w:sz w:val="22"/>
                <w:szCs w:val="22"/>
              </w:rPr>
              <w:t>Day 2  |  Thu, Oct 15  |  Portland, OR</w:t>
            </w:r>
          </w:p>
        </w:tc>
      </w:tr>
      <w:tr w:rsidR="008C232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4472A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b/>
                <w:bCs/>
                <w:color w:val="FFFFFF"/>
              </w:rPr>
              <w:t>Time</w:t>
            </w:r>
          </w:p>
        </w:tc>
        <w:tc>
          <w:tcPr>
            <w:tcW w:w="7750" w:type="dxa"/>
            <w:shd w:val="clear" w:color="auto" w:fill="4472A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b/>
                <w:bCs/>
                <w:color w:val="FFFFFF"/>
              </w:rPr>
              <w:t>Activity</w:t>
            </w:r>
          </w:p>
        </w:tc>
      </w:tr>
      <w:tr w:rsidR="008C232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7:30 AM</w:t>
            </w:r>
          </w:p>
        </w:tc>
        <w:tc>
          <w:tcPr>
            <w:tcW w:w="7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Check out — Hotel Ivy Seattle</w:t>
            </w:r>
          </w:p>
        </w:tc>
      </w:tr>
      <w:tr w:rsidR="008C232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9:00 AM</w:t>
            </w:r>
          </w:p>
        </w:tc>
        <w:tc>
          <w:tcPr>
            <w:tcW w:w="77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Flight AS1287 — Seattle (SEA) → Portland (PDX), arrives 10:15 AM</w:t>
            </w:r>
          </w:p>
        </w:tc>
      </w:tr>
      <w:tr w:rsidR="008C232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10:45 AM</w:t>
            </w:r>
          </w:p>
        </w:tc>
        <w:tc>
          <w:tcPr>
            <w:tcW w:w="7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Arrive hotel, drop bags</w:t>
            </w:r>
          </w:p>
        </w:tc>
      </w:tr>
      <w:tr w:rsidR="008C232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12:00 PM</w:t>
            </w:r>
          </w:p>
        </w:tc>
        <w:tc>
          <w:tcPr>
            <w:tcW w:w="77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Meeting — Timberline Sports, Portland showroom</w:t>
            </w:r>
          </w:p>
        </w:tc>
      </w:tr>
      <w:tr w:rsidR="008C232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2:00 PM</w:t>
            </w:r>
          </w:p>
        </w:tc>
        <w:tc>
          <w:tcPr>
            <w:tcW w:w="7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Buffer / travel time</w:t>
            </w:r>
          </w:p>
        </w:tc>
      </w:tr>
      <w:tr w:rsidR="008C232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3:30 PM</w:t>
            </w:r>
          </w:p>
        </w:tc>
        <w:tc>
          <w:tcPr>
            <w:tcW w:w="77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Check-in — Hotel Vance Portland ($198/night)</w:t>
            </w:r>
          </w:p>
        </w:tc>
      </w:tr>
      <w:tr w:rsidR="008C232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4:00 PM – 6:00 PM</w:t>
            </w:r>
          </w:p>
        </w:tc>
        <w:tc>
          <w:tcPr>
            <w:tcW w:w="7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Free block — expense log update / follow-up emails</w:t>
            </w:r>
          </w:p>
        </w:tc>
      </w:tr>
      <w:tr w:rsidR="008C232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6:30 PM</w:t>
            </w:r>
          </w:p>
        </w:tc>
        <w:tc>
          <w:tcPr>
            <w:tcW w:w="77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Client dinner — Higgins (reservation for 3, 6:30 PM)</w:t>
            </w:r>
          </w:p>
        </w:tc>
      </w:tr>
    </w:tbl>
    <w:p w:rsidR="008C2327" w:rsidRDefault="008C2327">
      <w:pPr>
        <w:spacing w:after="100"/>
      </w:pPr>
    </w:p>
    <w:tbl>
      <w:tblPr>
        <w:tblW w:w="935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50"/>
      </w:tblGrid>
      <w:tr w:rsidR="008C2327">
        <w:tblPrEx>
          <w:tblCellMar>
            <w:top w:w="0" w:type="dxa"/>
            <w:bottom w:w="0" w:type="dxa"/>
          </w:tblCellMar>
        </w:tblPrEx>
        <w:tc>
          <w:tcPr>
            <w:tcW w:w="9350" w:type="dxa"/>
            <w:gridSpan w:val="2"/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2327" w:rsidRDefault="00F12FFE">
            <w:r>
              <w:rPr>
                <w:b/>
                <w:bCs/>
                <w:color w:val="FFFFFF"/>
                <w:sz w:val="22"/>
                <w:szCs w:val="22"/>
              </w:rPr>
              <w:t>Day 3  |  Fri, Oct 16  |  Portland, OR</w:t>
            </w:r>
          </w:p>
        </w:tc>
      </w:tr>
      <w:tr w:rsidR="008C232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4472A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b/>
                <w:bCs/>
                <w:color w:val="FFFFFF"/>
              </w:rPr>
              <w:lastRenderedPageBreak/>
              <w:t>Time</w:t>
            </w:r>
          </w:p>
        </w:tc>
        <w:tc>
          <w:tcPr>
            <w:tcW w:w="7750" w:type="dxa"/>
            <w:shd w:val="clear" w:color="auto" w:fill="4472A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b/>
                <w:bCs/>
                <w:color w:val="FFFFFF"/>
              </w:rPr>
              <w:t>Activity</w:t>
            </w:r>
          </w:p>
        </w:tc>
      </w:tr>
      <w:tr w:rsidR="008C232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9:00 AM</w:t>
            </w:r>
          </w:p>
        </w:tc>
        <w:tc>
          <w:tcPr>
            <w:tcW w:w="7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Breakfast at hotel</w:t>
            </w:r>
          </w:p>
        </w:tc>
      </w:tr>
      <w:tr w:rsidR="008C232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10:30 AM</w:t>
            </w:r>
          </w:p>
        </w:tc>
        <w:tc>
          <w:tcPr>
            <w:tcW w:w="77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 xml:space="preserve">Meeting — </w:t>
            </w:r>
            <w:proofErr w:type="spellStart"/>
            <w:r>
              <w:rPr>
                <w:color w:val="000000"/>
              </w:rPr>
              <w:t>Northwind</w:t>
            </w:r>
            <w:proofErr w:type="spellEnd"/>
            <w:r>
              <w:rPr>
                <w:color w:val="000000"/>
              </w:rPr>
              <w:t xml:space="preserve"> Distribution, third retail buyer</w:t>
            </w:r>
          </w:p>
        </w:tc>
      </w:tr>
      <w:tr w:rsidR="008C232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12:30 PM</w:t>
            </w:r>
          </w:p>
        </w:tc>
        <w:tc>
          <w:tcPr>
            <w:tcW w:w="7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Buffer / lunch</w:t>
            </w:r>
          </w:p>
        </w:tc>
      </w:tr>
      <w:tr w:rsidR="008C232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1:30 PM – 4:30 PM</w:t>
            </w:r>
          </w:p>
        </w:tc>
        <w:tc>
          <w:tcPr>
            <w:tcW w:w="77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Free block — held for meeting overrun or follow-up call</w:t>
            </w:r>
          </w:p>
        </w:tc>
      </w:tr>
      <w:tr w:rsidR="008C232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5:00 PM</w:t>
            </w:r>
          </w:p>
        </w:tc>
        <w:tc>
          <w:tcPr>
            <w:tcW w:w="7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 xml:space="preserve">Optional: warehouse walkthrough with </w:t>
            </w:r>
            <w:proofErr w:type="spellStart"/>
            <w:r>
              <w:rPr>
                <w:color w:val="000000"/>
              </w:rPr>
              <w:t>Northwind</w:t>
            </w:r>
            <w:proofErr w:type="spellEnd"/>
            <w:r>
              <w:rPr>
                <w:color w:val="000000"/>
              </w:rPr>
              <w:t xml:space="preserve"> ops team (tentative)</w:t>
            </w:r>
          </w:p>
        </w:tc>
      </w:tr>
      <w:tr w:rsidR="008C232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7:00 PM</w:t>
            </w:r>
          </w:p>
        </w:tc>
        <w:tc>
          <w:tcPr>
            <w:tcW w:w="77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Dinner — client's choice, TBD (reservation held at Le Pigeon as backup)</w:t>
            </w:r>
          </w:p>
        </w:tc>
      </w:tr>
    </w:tbl>
    <w:p w:rsidR="008C2327" w:rsidRDefault="008C2327">
      <w:pPr>
        <w:spacing w:after="100"/>
      </w:pPr>
    </w:p>
    <w:tbl>
      <w:tblPr>
        <w:tblW w:w="935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50"/>
      </w:tblGrid>
      <w:tr w:rsidR="008C2327">
        <w:tblPrEx>
          <w:tblCellMar>
            <w:top w:w="0" w:type="dxa"/>
            <w:bottom w:w="0" w:type="dxa"/>
          </w:tblCellMar>
        </w:tblPrEx>
        <w:tc>
          <w:tcPr>
            <w:tcW w:w="9350" w:type="dxa"/>
            <w:gridSpan w:val="2"/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2327" w:rsidRDefault="00F12FFE">
            <w:r>
              <w:rPr>
                <w:b/>
                <w:bCs/>
                <w:color w:val="FFFFFF"/>
                <w:sz w:val="22"/>
                <w:szCs w:val="22"/>
              </w:rPr>
              <w:t>Day 4  |  Sat, Oct 17  |  Return to Denver</w:t>
            </w:r>
          </w:p>
        </w:tc>
      </w:tr>
      <w:tr w:rsidR="008C232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4472A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b/>
                <w:bCs/>
                <w:color w:val="FFFFFF"/>
              </w:rPr>
              <w:t>Time</w:t>
            </w:r>
          </w:p>
        </w:tc>
        <w:tc>
          <w:tcPr>
            <w:tcW w:w="7750" w:type="dxa"/>
            <w:shd w:val="clear" w:color="auto" w:fill="4472A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b/>
                <w:bCs/>
                <w:color w:val="FFFFFF"/>
              </w:rPr>
              <w:t>Activity</w:t>
            </w:r>
          </w:p>
        </w:tc>
      </w:tr>
      <w:tr w:rsidR="008C232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8:00 AM</w:t>
            </w:r>
          </w:p>
        </w:tc>
        <w:tc>
          <w:tcPr>
            <w:tcW w:w="7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Check out — Hotel Vance Portland</w:t>
            </w:r>
          </w:p>
        </w:tc>
      </w:tr>
      <w:tr w:rsidR="008C232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9:00 AM</w:t>
            </w:r>
          </w:p>
        </w:tc>
        <w:tc>
          <w:tcPr>
            <w:tcW w:w="77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Buffer for airport traffic</w:t>
            </w:r>
          </w:p>
        </w:tc>
      </w:tr>
      <w:tr w:rsidR="008C232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11:20 AM</w:t>
            </w:r>
          </w:p>
        </w:tc>
        <w:tc>
          <w:tcPr>
            <w:tcW w:w="7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Flight AA2076 — Portland (PDX) → Denver (DEN), arrives 2:55 PM</w:t>
            </w:r>
          </w:p>
        </w:tc>
      </w:tr>
      <w:tr w:rsidR="008C232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3:15 PM</w:t>
            </w:r>
          </w:p>
        </w:tc>
        <w:tc>
          <w:tcPr>
            <w:tcW w:w="77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Arrive DEN, ground transport home/office</w:t>
            </w:r>
          </w:p>
        </w:tc>
      </w:tr>
    </w:tbl>
    <w:p w:rsidR="008C2327" w:rsidRDefault="00F12FFE">
      <w:pPr>
        <w:pStyle w:val="Heading1"/>
        <w:pBdr>
          <w:bottom w:val="single" w:sz="6" w:space="0" w:color="1F3864"/>
        </w:pBdr>
        <w:spacing w:before="400" w:after="200"/>
      </w:pPr>
      <w:r>
        <w:rPr>
          <w:b/>
          <w:bCs/>
          <w:color w:val="1F3864"/>
        </w:rPr>
        <w:t>Flight Comparison</w:t>
      </w:r>
    </w:p>
    <w:p w:rsidR="008C2327" w:rsidRDefault="00F12FFE">
      <w:pPr>
        <w:spacing w:after="100"/>
      </w:pPr>
      <w:r>
        <w:t xml:space="preserve">Three flight options were compared per leg for price, timing, and buffer against meeting schedules. Selections </w:t>
      </w:r>
      <w:proofErr w:type="spellStart"/>
      <w:r>
        <w:t>favored</w:t>
      </w:r>
      <w:proofErr w:type="spellEnd"/>
      <w:r>
        <w:t xml:space="preserve"> reliability and adequate buffer over lowest price where the gap was small.</w:t>
      </w:r>
    </w:p>
    <w:tbl>
      <w:tblPr>
        <w:tblW w:w="935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0"/>
        <w:gridCol w:w="2340"/>
        <w:gridCol w:w="1870"/>
        <w:gridCol w:w="1670"/>
        <w:gridCol w:w="1600"/>
      </w:tblGrid>
      <w:tr w:rsidR="008C2327">
        <w:tblPrEx>
          <w:tblCellMar>
            <w:top w:w="0" w:type="dxa"/>
            <w:bottom w:w="0" w:type="dxa"/>
          </w:tblCellMar>
        </w:tblPrEx>
        <w:tc>
          <w:tcPr>
            <w:tcW w:w="187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b/>
                <w:bCs/>
                <w:color w:val="FFFFFF"/>
              </w:rPr>
              <w:t>Option</w:t>
            </w:r>
          </w:p>
        </w:tc>
        <w:tc>
          <w:tcPr>
            <w:tcW w:w="234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b/>
                <w:bCs/>
                <w:color w:val="FFFFFF"/>
              </w:rPr>
              <w:t>Route</w:t>
            </w:r>
          </w:p>
        </w:tc>
        <w:tc>
          <w:tcPr>
            <w:tcW w:w="187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b/>
                <w:bCs/>
                <w:color w:val="FFFFFF"/>
              </w:rPr>
              <w:t>Airline / Flight #</w:t>
            </w:r>
          </w:p>
        </w:tc>
        <w:tc>
          <w:tcPr>
            <w:tcW w:w="167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b/>
                <w:bCs/>
                <w:color w:val="FFFFFF"/>
              </w:rPr>
              <w:t>Price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b/>
                <w:bCs/>
                <w:color w:val="FFFFFF"/>
              </w:rPr>
              <w:t>Notes</w:t>
            </w:r>
          </w:p>
        </w:tc>
      </w:tr>
      <w:tr w:rsidR="008C2327">
        <w:tblPrEx>
          <w:tblCellMar>
            <w:top w:w="0" w:type="dxa"/>
            <w:bottom w:w="0" w:type="dxa"/>
          </w:tblCellMar>
        </w:tblPrEx>
        <w:tc>
          <w:tcPr>
            <w:tcW w:w="187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Selected</w:t>
            </w:r>
          </w:p>
        </w:tc>
        <w:tc>
          <w:tcPr>
            <w:tcW w:w="234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DEN → SEA</w:t>
            </w:r>
          </w:p>
        </w:tc>
        <w:tc>
          <w:tcPr>
            <w:tcW w:w="187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American AA1042</w:t>
            </w:r>
          </w:p>
        </w:tc>
        <w:tc>
          <w:tcPr>
            <w:tcW w:w="167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$187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Nonstop, morning arrival before 10 AM meeting</w:t>
            </w:r>
          </w:p>
        </w:tc>
      </w:tr>
      <w:tr w:rsidR="008C2327">
        <w:tblPrEx>
          <w:tblCellMar>
            <w:top w:w="0" w:type="dxa"/>
            <w:bottom w:w="0" w:type="dxa"/>
          </w:tblCellMar>
        </w:tblPrEx>
        <w:tc>
          <w:tcPr>
            <w:tcW w:w="187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Alternative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DEN → SEA</w:t>
            </w:r>
          </w:p>
        </w:tc>
        <w:tc>
          <w:tcPr>
            <w:tcW w:w="187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United UA615</w:t>
            </w:r>
          </w:p>
        </w:tc>
        <w:tc>
          <w:tcPr>
            <w:tcW w:w="167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$164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Nonstop, but arrives 11:40 AM — cuts buffer too tight</w:t>
            </w:r>
          </w:p>
        </w:tc>
      </w:tr>
      <w:tr w:rsidR="008C2327">
        <w:tblPrEx>
          <w:tblCellMar>
            <w:top w:w="0" w:type="dxa"/>
            <w:bottom w:w="0" w:type="dxa"/>
          </w:tblCellMar>
        </w:tblPrEx>
        <w:tc>
          <w:tcPr>
            <w:tcW w:w="187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Selected</w:t>
            </w:r>
          </w:p>
        </w:tc>
        <w:tc>
          <w:tcPr>
            <w:tcW w:w="234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SEA → PDX</w:t>
            </w:r>
          </w:p>
        </w:tc>
        <w:tc>
          <w:tcPr>
            <w:tcW w:w="187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Alaska AS1287</w:t>
            </w:r>
          </w:p>
        </w:tc>
        <w:tc>
          <w:tcPr>
            <w:tcW w:w="167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$98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Short hop, on-time performance strong on this route</w:t>
            </w:r>
          </w:p>
        </w:tc>
      </w:tr>
      <w:tr w:rsidR="008C2327">
        <w:tblPrEx>
          <w:tblCellMar>
            <w:top w:w="0" w:type="dxa"/>
            <w:bottom w:w="0" w:type="dxa"/>
          </w:tblCellMar>
        </w:tblPrEx>
        <w:tc>
          <w:tcPr>
            <w:tcW w:w="187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Alternative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SEA → PDX</w:t>
            </w:r>
          </w:p>
        </w:tc>
        <w:tc>
          <w:tcPr>
            <w:tcW w:w="187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Amtrak Cascades</w:t>
            </w:r>
          </w:p>
        </w:tc>
        <w:tc>
          <w:tcPr>
            <w:tcW w:w="167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$42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 xml:space="preserve">Cheaper but 3.5 </w:t>
            </w:r>
            <w:proofErr w:type="spellStart"/>
            <w:r>
              <w:rPr>
                <w:color w:val="000000"/>
              </w:rPr>
              <w:t>hrs</w:t>
            </w:r>
            <w:proofErr w:type="spellEnd"/>
            <w:r>
              <w:rPr>
                <w:color w:val="000000"/>
              </w:rPr>
              <w:t xml:space="preserve"> — not enough buffer before noon meeting</w:t>
            </w:r>
          </w:p>
        </w:tc>
      </w:tr>
      <w:tr w:rsidR="008C2327">
        <w:tblPrEx>
          <w:tblCellMar>
            <w:top w:w="0" w:type="dxa"/>
            <w:bottom w:w="0" w:type="dxa"/>
          </w:tblCellMar>
        </w:tblPrEx>
        <w:tc>
          <w:tcPr>
            <w:tcW w:w="187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Selected</w:t>
            </w:r>
          </w:p>
        </w:tc>
        <w:tc>
          <w:tcPr>
            <w:tcW w:w="234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PDX → DEN</w:t>
            </w:r>
          </w:p>
        </w:tc>
        <w:tc>
          <w:tcPr>
            <w:tcW w:w="187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American AA2076</w:t>
            </w:r>
          </w:p>
        </w:tc>
        <w:tc>
          <w:tcPr>
            <w:tcW w:w="167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$213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Nonstop, avoids layover risk on travel day</w:t>
            </w:r>
          </w:p>
        </w:tc>
      </w:tr>
    </w:tbl>
    <w:p w:rsidR="008C2327" w:rsidRDefault="00F12FFE">
      <w:pPr>
        <w:pStyle w:val="Heading1"/>
        <w:pBdr>
          <w:bottom w:val="single" w:sz="6" w:space="0" w:color="1F3864"/>
        </w:pBdr>
        <w:spacing w:before="400" w:after="200"/>
      </w:pPr>
      <w:r>
        <w:rPr>
          <w:b/>
          <w:bCs/>
          <w:color w:val="1F3864"/>
        </w:rPr>
        <w:lastRenderedPageBreak/>
        <w:t>Hotel Shortlist</w:t>
      </w:r>
    </w:p>
    <w:p w:rsidR="008C2327" w:rsidRDefault="00F12FFE">
      <w:pPr>
        <w:spacing w:after="100"/>
      </w:pPr>
      <w:r>
        <w:t>All lodging was shortlisted within the $250/night cap and prioritized for proximity to meeting locations and dinner venues.</w:t>
      </w:r>
    </w:p>
    <w:tbl>
      <w:tblPr>
        <w:tblW w:w="935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40"/>
        <w:gridCol w:w="2140"/>
        <w:gridCol w:w="1470"/>
        <w:gridCol w:w="3600"/>
      </w:tblGrid>
      <w:tr w:rsidR="008C2327">
        <w:tblPrEx>
          <w:tblCellMar>
            <w:top w:w="0" w:type="dxa"/>
            <w:bottom w:w="0" w:type="dxa"/>
          </w:tblCellMar>
        </w:tblPrEx>
        <w:tc>
          <w:tcPr>
            <w:tcW w:w="214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b/>
                <w:bCs/>
                <w:color w:val="FFFFFF"/>
              </w:rPr>
              <w:t>Hotel</w:t>
            </w:r>
          </w:p>
        </w:tc>
        <w:tc>
          <w:tcPr>
            <w:tcW w:w="214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b/>
                <w:bCs/>
                <w:color w:val="FFFFFF"/>
              </w:rPr>
              <w:t>City</w:t>
            </w:r>
          </w:p>
        </w:tc>
        <w:tc>
          <w:tcPr>
            <w:tcW w:w="147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b/>
                <w:bCs/>
                <w:color w:val="FFFFFF"/>
              </w:rPr>
              <w:t>Rate/Night</w:t>
            </w:r>
          </w:p>
        </w:tc>
        <w:tc>
          <w:tcPr>
            <w:tcW w:w="3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b/>
                <w:bCs/>
                <w:color w:val="FFFFFF"/>
              </w:rPr>
              <w:t>Why This One</w:t>
            </w:r>
          </w:p>
        </w:tc>
      </w:tr>
      <w:tr w:rsidR="008C2327">
        <w:tblPrEx>
          <w:tblCellMar>
            <w:top w:w="0" w:type="dxa"/>
            <w:bottom w:w="0" w:type="dxa"/>
          </w:tblCellMar>
        </w:tblPrEx>
        <w:tc>
          <w:tcPr>
            <w:tcW w:w="214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Hotel Ivy Seattle (booked)</w:t>
            </w:r>
          </w:p>
        </w:tc>
        <w:tc>
          <w:tcPr>
            <w:tcW w:w="214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Seattle</w:t>
            </w:r>
          </w:p>
        </w:tc>
        <w:tc>
          <w:tcPr>
            <w:tcW w:w="147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$219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 xml:space="preserve">0.4 mi from Cascade Retail Group; </w:t>
            </w:r>
            <w:proofErr w:type="spellStart"/>
            <w:r>
              <w:rPr>
                <w:color w:val="000000"/>
              </w:rPr>
              <w:t>walkable</w:t>
            </w:r>
            <w:proofErr w:type="spellEnd"/>
            <w:r>
              <w:rPr>
                <w:color w:val="000000"/>
              </w:rPr>
              <w:t xml:space="preserve"> to dinner venue</w:t>
            </w:r>
          </w:p>
        </w:tc>
      </w:tr>
      <w:tr w:rsidR="008C2327">
        <w:tblPrEx>
          <w:tblCellMar>
            <w:top w:w="0" w:type="dxa"/>
            <w:bottom w:w="0" w:type="dxa"/>
          </w:tblCellMar>
        </w:tblPrEx>
        <w:tc>
          <w:tcPr>
            <w:tcW w:w="21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proofErr w:type="spellStart"/>
            <w:r>
              <w:rPr>
                <w:color w:val="000000"/>
              </w:rPr>
              <w:t>Kimpton</w:t>
            </w:r>
            <w:proofErr w:type="spellEnd"/>
            <w:r>
              <w:rPr>
                <w:color w:val="000000"/>
              </w:rPr>
              <w:t xml:space="preserve"> Palladian</w:t>
            </w:r>
          </w:p>
        </w:tc>
        <w:tc>
          <w:tcPr>
            <w:tcW w:w="21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Seattle</w:t>
            </w:r>
          </w:p>
        </w:tc>
        <w:tc>
          <w:tcPr>
            <w:tcW w:w="147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$245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Similar location, higher rate — backup option only</w:t>
            </w:r>
          </w:p>
        </w:tc>
      </w:tr>
      <w:tr w:rsidR="008C2327">
        <w:tblPrEx>
          <w:tblCellMar>
            <w:top w:w="0" w:type="dxa"/>
            <w:bottom w:w="0" w:type="dxa"/>
          </w:tblCellMar>
        </w:tblPrEx>
        <w:tc>
          <w:tcPr>
            <w:tcW w:w="214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Hotel Vance Portland (booked)</w:t>
            </w:r>
          </w:p>
        </w:tc>
        <w:tc>
          <w:tcPr>
            <w:tcW w:w="214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Portland</w:t>
            </w:r>
          </w:p>
        </w:tc>
        <w:tc>
          <w:tcPr>
            <w:tcW w:w="147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$198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10 min from Timberline Sports showroom; near Higgins</w:t>
            </w:r>
          </w:p>
        </w:tc>
      </w:tr>
      <w:tr w:rsidR="008C2327">
        <w:tblPrEx>
          <w:tblCellMar>
            <w:top w:w="0" w:type="dxa"/>
            <w:bottom w:w="0" w:type="dxa"/>
          </w:tblCellMar>
        </w:tblPrEx>
        <w:tc>
          <w:tcPr>
            <w:tcW w:w="21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The Nines Portland</w:t>
            </w:r>
          </w:p>
        </w:tc>
        <w:tc>
          <w:tcPr>
            <w:tcW w:w="21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Portland</w:t>
            </w:r>
          </w:p>
        </w:tc>
        <w:tc>
          <w:tcPr>
            <w:tcW w:w="147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$260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Over budget cap — held as backup if primary sold out</w:t>
            </w:r>
          </w:p>
        </w:tc>
      </w:tr>
    </w:tbl>
    <w:p w:rsidR="008C2327" w:rsidRDefault="00F12FFE">
      <w:pPr>
        <w:pStyle w:val="Heading1"/>
        <w:pBdr>
          <w:bottom w:val="single" w:sz="6" w:space="0" w:color="1F3864"/>
        </w:pBdr>
        <w:spacing w:before="400" w:after="200"/>
      </w:pPr>
      <w:r>
        <w:rPr>
          <w:b/>
          <w:bCs/>
          <w:color w:val="1F3864"/>
        </w:rPr>
        <w:t>Expense Tracker</w:t>
      </w:r>
    </w:p>
    <w:p w:rsidR="008C2327" w:rsidRDefault="00F12FFE">
      <w:pPr>
        <w:spacing w:after="100"/>
      </w:pPr>
      <w:proofErr w:type="gramStart"/>
      <w:r>
        <w:t>Running total of estimated trip costs, tracked against the client's moderate budget guidance.</w:t>
      </w:r>
      <w:proofErr w:type="gramEnd"/>
    </w:p>
    <w:tbl>
      <w:tblPr>
        <w:tblW w:w="935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0"/>
        <w:gridCol w:w="2350"/>
      </w:tblGrid>
      <w:tr w:rsidR="008C2327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23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b/>
                <w:bCs/>
                <w:color w:val="FFFFFF"/>
              </w:rPr>
              <w:t>Estimated Cost</w:t>
            </w:r>
          </w:p>
        </w:tc>
      </w:tr>
      <w:tr w:rsidR="008C2327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Flight — DEN to SEA</w:t>
            </w:r>
          </w:p>
        </w:tc>
        <w:tc>
          <w:tcPr>
            <w:tcW w:w="23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$187.00</w:t>
            </w:r>
          </w:p>
        </w:tc>
      </w:tr>
      <w:tr w:rsidR="008C2327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Flight — SEA to PDX</w:t>
            </w:r>
          </w:p>
        </w:tc>
        <w:tc>
          <w:tcPr>
            <w:tcW w:w="23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$98.00</w:t>
            </w:r>
          </w:p>
        </w:tc>
      </w:tr>
      <w:tr w:rsidR="008C2327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Flight — PDX to DEN</w:t>
            </w:r>
          </w:p>
        </w:tc>
        <w:tc>
          <w:tcPr>
            <w:tcW w:w="23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$213.00</w:t>
            </w:r>
          </w:p>
        </w:tc>
      </w:tr>
      <w:tr w:rsidR="008C2327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Hotel — Seattle (1 night)</w:t>
            </w:r>
          </w:p>
        </w:tc>
        <w:tc>
          <w:tcPr>
            <w:tcW w:w="23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$219.00</w:t>
            </w:r>
          </w:p>
        </w:tc>
      </w:tr>
      <w:tr w:rsidR="008C2327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Hotel — Portland (2 nights)</w:t>
            </w:r>
          </w:p>
        </w:tc>
        <w:tc>
          <w:tcPr>
            <w:tcW w:w="23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$396.00</w:t>
            </w:r>
          </w:p>
        </w:tc>
      </w:tr>
      <w:tr w:rsidR="008C2327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Client dinner — The Pink Door (est.)</w:t>
            </w:r>
          </w:p>
        </w:tc>
        <w:tc>
          <w:tcPr>
            <w:tcW w:w="23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$180.00</w:t>
            </w:r>
          </w:p>
        </w:tc>
      </w:tr>
      <w:tr w:rsidR="008C2327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Client dinner — Higgins (est.)</w:t>
            </w:r>
          </w:p>
        </w:tc>
        <w:tc>
          <w:tcPr>
            <w:tcW w:w="23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$165.00</w:t>
            </w:r>
          </w:p>
        </w:tc>
      </w:tr>
      <w:tr w:rsidR="008C2327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Ground transport (est.)</w:t>
            </w:r>
          </w:p>
        </w:tc>
        <w:tc>
          <w:tcPr>
            <w:tcW w:w="23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color w:val="000000"/>
              </w:rPr>
              <w:t>$90.00</w:t>
            </w:r>
          </w:p>
        </w:tc>
      </w:tr>
      <w:tr w:rsidR="008C2327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70AD4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b/>
                <w:bCs/>
                <w:color w:val="FFFFFF"/>
              </w:rPr>
              <w:t>Total Estimated Trip Cost</w:t>
            </w:r>
          </w:p>
        </w:tc>
        <w:tc>
          <w:tcPr>
            <w:tcW w:w="2350" w:type="dxa"/>
            <w:shd w:val="clear" w:color="auto" w:fill="70AD4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2327" w:rsidRDefault="00F12FFE">
            <w:r>
              <w:rPr>
                <w:b/>
                <w:bCs/>
                <w:color w:val="FFFFFF"/>
              </w:rPr>
              <w:t>$1548.00</w:t>
            </w:r>
          </w:p>
        </w:tc>
      </w:tr>
    </w:tbl>
    <w:p w:rsidR="008C2327" w:rsidRDefault="00F12FFE">
      <w:pPr>
        <w:pStyle w:val="Heading1"/>
        <w:pBdr>
          <w:bottom w:val="single" w:sz="6" w:space="0" w:color="1F3864"/>
        </w:pBdr>
        <w:spacing w:before="400" w:after="200"/>
      </w:pPr>
      <w:r>
        <w:rPr>
          <w:b/>
          <w:bCs/>
          <w:color w:val="1F3864"/>
        </w:rPr>
        <w:t>Confirmation Recap — Sample Client Email</w:t>
      </w:r>
    </w:p>
    <w:p w:rsidR="008C2327" w:rsidRDefault="00F12FFE">
      <w:pPr>
        <w:spacing w:after="100"/>
      </w:pPr>
      <w:r>
        <w:rPr>
          <w:b/>
          <w:bCs/>
        </w:rPr>
        <w:t>Subject: Your Seattle &amp; Portland Trip — All Confirmed (Oct 14–17)</w:t>
      </w:r>
    </w:p>
    <w:p w:rsidR="008C2327" w:rsidRDefault="008C2327">
      <w:pPr>
        <w:spacing w:after="100"/>
      </w:pPr>
    </w:p>
    <w:p w:rsidR="008C2327" w:rsidRDefault="00F12FFE">
      <w:pPr>
        <w:spacing w:after="100"/>
      </w:pPr>
      <w:r>
        <w:t>Hi Marcus,</w:t>
      </w:r>
    </w:p>
    <w:p w:rsidR="008C2327" w:rsidRDefault="00F12FFE">
      <w:pPr>
        <w:spacing w:after="100"/>
      </w:pPr>
      <w:r>
        <w:t>Everything's booked and confirmed for your Seattle/Portland trip next month. Quick summary below, wit</w:t>
      </w:r>
      <w:r>
        <w:t>h the full itinerary attached as a PDF.</w:t>
      </w:r>
    </w:p>
    <w:p w:rsidR="008C2327" w:rsidRDefault="008C2327">
      <w:pPr>
        <w:spacing w:after="100"/>
      </w:pPr>
    </w:p>
    <w:p w:rsidR="008C2327" w:rsidRDefault="00F12FFE">
      <w:pPr>
        <w:spacing w:after="100"/>
      </w:pPr>
      <w:r>
        <w:rPr>
          <w:b/>
          <w:bCs/>
        </w:rPr>
        <w:t>Flights:</w:t>
      </w:r>
    </w:p>
    <w:p w:rsidR="008C2327" w:rsidRDefault="00F12FFE">
      <w:pPr>
        <w:spacing w:after="100"/>
      </w:pPr>
      <w:proofErr w:type="gramStart"/>
      <w:r>
        <w:t>•  DEN</w:t>
      </w:r>
      <w:proofErr w:type="gramEnd"/>
      <w:r>
        <w:t xml:space="preserve"> → SEA, Oct 14, 7:15 AM (Confirmation: XJ4K9P)</w:t>
      </w:r>
    </w:p>
    <w:p w:rsidR="008C2327" w:rsidRDefault="00F12FFE">
      <w:pPr>
        <w:spacing w:after="100"/>
      </w:pPr>
      <w:proofErr w:type="gramStart"/>
      <w:r>
        <w:t>•  SEA</w:t>
      </w:r>
      <w:proofErr w:type="gramEnd"/>
      <w:r>
        <w:t xml:space="preserve"> → PDX, Oct 15, 9:00 AM (Confirmation: QW7T2M)</w:t>
      </w:r>
    </w:p>
    <w:p w:rsidR="008C2327" w:rsidRDefault="00F12FFE">
      <w:pPr>
        <w:spacing w:after="100"/>
      </w:pPr>
      <w:proofErr w:type="gramStart"/>
      <w:r>
        <w:t>•  PDX</w:t>
      </w:r>
      <w:proofErr w:type="gramEnd"/>
      <w:r>
        <w:t xml:space="preserve"> → DEN, Oct 17, 11:20 AM (Confirmation: LR3B8N)</w:t>
      </w:r>
    </w:p>
    <w:p w:rsidR="008C2327" w:rsidRDefault="008C2327">
      <w:pPr>
        <w:spacing w:after="100"/>
      </w:pPr>
    </w:p>
    <w:p w:rsidR="008C2327" w:rsidRDefault="00F12FFE">
      <w:pPr>
        <w:spacing w:after="100"/>
      </w:pPr>
      <w:r>
        <w:rPr>
          <w:b/>
          <w:bCs/>
        </w:rPr>
        <w:t>Hotels:</w:t>
      </w:r>
    </w:p>
    <w:p w:rsidR="008C2327" w:rsidRDefault="00F12FFE">
      <w:pPr>
        <w:spacing w:after="100"/>
      </w:pPr>
      <w:proofErr w:type="gramStart"/>
      <w:r>
        <w:lastRenderedPageBreak/>
        <w:t>•  Hotel</w:t>
      </w:r>
      <w:proofErr w:type="gramEnd"/>
      <w:r>
        <w:t xml:space="preserve"> Ivy Seattle, Oct 14–15 (Confirmation: HIV-88213)</w:t>
      </w:r>
    </w:p>
    <w:p w:rsidR="008C2327" w:rsidRDefault="00F12FFE">
      <w:pPr>
        <w:spacing w:after="100"/>
      </w:pPr>
      <w:proofErr w:type="gramStart"/>
      <w:r>
        <w:t>•  Hotel</w:t>
      </w:r>
      <w:proofErr w:type="gramEnd"/>
      <w:r>
        <w:t xml:space="preserve"> Vance Portland, Oct 15–17 (Confirmation: HVP-40571)</w:t>
      </w:r>
    </w:p>
    <w:p w:rsidR="008C2327" w:rsidRDefault="008C2327">
      <w:pPr>
        <w:spacing w:after="100"/>
      </w:pPr>
    </w:p>
    <w:p w:rsidR="008C2327" w:rsidRDefault="00F12FFE">
      <w:pPr>
        <w:spacing w:after="100"/>
      </w:pPr>
      <w:r>
        <w:t>Dinner reservations are set at The Pink Door (10/14, 7 PM) and Higgins (10/15, 6:30 PM), both for 3 guests. I'</w:t>
      </w:r>
      <w:r>
        <w:t>ve held a backup reservation at Le Pigeon for the 16th in case your client wants to choose the spot that night.</w:t>
      </w:r>
    </w:p>
    <w:p w:rsidR="008C2327" w:rsidRDefault="008C2327">
      <w:pPr>
        <w:spacing w:after="100"/>
      </w:pPr>
    </w:p>
    <w:p w:rsidR="008C2327" w:rsidRDefault="00F12FFE">
      <w:pPr>
        <w:spacing w:after="100"/>
      </w:pPr>
      <w:r>
        <w:t>Let me know if anything shifts and I'll adjust — buffer time is already built in around each flight and meeting in case of delays.</w:t>
      </w:r>
    </w:p>
    <w:p w:rsidR="008C2327" w:rsidRDefault="008C2327">
      <w:pPr>
        <w:spacing w:after="100"/>
      </w:pPr>
    </w:p>
    <w:p w:rsidR="008C2327" w:rsidRDefault="00F12FFE">
      <w:pPr>
        <w:spacing w:after="100"/>
      </w:pPr>
      <w:r>
        <w:t>Best,</w:t>
      </w:r>
    </w:p>
    <w:p w:rsidR="008C2327" w:rsidRDefault="00F12FFE">
      <w:pPr>
        <w:spacing w:after="100"/>
      </w:pPr>
      <w:proofErr w:type="spellStart"/>
      <w:r>
        <w:t>Kenna</w:t>
      </w:r>
      <w:proofErr w:type="spellEnd"/>
      <w:r>
        <w:t xml:space="preserve"> Ymbol</w:t>
      </w:r>
      <w:bookmarkStart w:id="0" w:name="_GoBack"/>
      <w:bookmarkEnd w:id="0"/>
    </w:p>
    <w:sectPr w:rsidR="008C2327">
      <w:pgSz w:w="12240" w:h="15840"/>
      <w:pgMar w:top="900" w:right="850" w:bottom="90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A016E57"/>
    <w:multiLevelType w:val="hybridMultilevel"/>
    <w:tmpl w:val="78EEE25C"/>
    <w:lvl w:ilvl="0" w:tplc="95AC8854">
      <w:start w:val="1"/>
      <w:numFmt w:val="bullet"/>
      <w:lvlText w:val="●"/>
      <w:lvlJc w:val="left"/>
      <w:pPr>
        <w:ind w:left="720" w:hanging="360"/>
      </w:pPr>
    </w:lvl>
    <w:lvl w:ilvl="1" w:tplc="84D43E78">
      <w:start w:val="1"/>
      <w:numFmt w:val="bullet"/>
      <w:lvlText w:val="○"/>
      <w:lvlJc w:val="left"/>
      <w:pPr>
        <w:ind w:left="1440" w:hanging="360"/>
      </w:pPr>
    </w:lvl>
    <w:lvl w:ilvl="2" w:tplc="1098148E">
      <w:start w:val="1"/>
      <w:numFmt w:val="bullet"/>
      <w:lvlText w:val="■"/>
      <w:lvlJc w:val="left"/>
      <w:pPr>
        <w:ind w:left="2160" w:hanging="360"/>
      </w:pPr>
    </w:lvl>
    <w:lvl w:ilvl="3" w:tplc="FDE02DCC">
      <w:start w:val="1"/>
      <w:numFmt w:val="bullet"/>
      <w:lvlText w:val="●"/>
      <w:lvlJc w:val="left"/>
      <w:pPr>
        <w:ind w:left="2880" w:hanging="360"/>
      </w:pPr>
    </w:lvl>
    <w:lvl w:ilvl="4" w:tplc="3C1ED2D8">
      <w:start w:val="1"/>
      <w:numFmt w:val="bullet"/>
      <w:lvlText w:val="○"/>
      <w:lvlJc w:val="left"/>
      <w:pPr>
        <w:ind w:left="3600" w:hanging="360"/>
      </w:pPr>
    </w:lvl>
    <w:lvl w:ilvl="5" w:tplc="6082E0F2">
      <w:start w:val="1"/>
      <w:numFmt w:val="bullet"/>
      <w:lvlText w:val="■"/>
      <w:lvlJc w:val="left"/>
      <w:pPr>
        <w:ind w:left="4320" w:hanging="360"/>
      </w:pPr>
    </w:lvl>
    <w:lvl w:ilvl="6" w:tplc="2BEC6E72">
      <w:start w:val="1"/>
      <w:numFmt w:val="bullet"/>
      <w:lvlText w:val="●"/>
      <w:lvlJc w:val="left"/>
      <w:pPr>
        <w:ind w:left="5040" w:hanging="360"/>
      </w:pPr>
    </w:lvl>
    <w:lvl w:ilvl="7" w:tplc="763C7820">
      <w:start w:val="1"/>
      <w:numFmt w:val="bullet"/>
      <w:lvlText w:val="●"/>
      <w:lvlJc w:val="left"/>
      <w:pPr>
        <w:ind w:left="5760" w:hanging="360"/>
      </w:pPr>
    </w:lvl>
    <w:lvl w:ilvl="8" w:tplc="F39C72C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8C2327"/>
    <w:rsid w:val="008C2327"/>
    <w:rsid w:val="00F12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724</Words>
  <Characters>4128</Characters>
  <Application>Microsoft Office Word</Application>
  <DocSecurity>0</DocSecurity>
  <Lines>34</Lines>
  <Paragraphs>9</Paragraphs>
  <ScaleCrop>false</ScaleCrop>
  <Company/>
  <LinksUpToDate>false</LinksUpToDate>
  <CharactersWithSpaces>4843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Kenna Ymbol</cp:lastModifiedBy>
  <cp:revision>2</cp:revision>
  <dcterms:created xsi:type="dcterms:W3CDTF">2026-08-03T10:44:00Z</dcterms:created>
  <dcterms:modified xsi:type="dcterms:W3CDTF">2026-08-03T10:53:00Z</dcterms:modified>
</cp:coreProperties>
</file>