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A5" w:rsidRDefault="004B7055" w:rsidP="004B7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7055">
        <w:rPr>
          <w:rFonts w:ascii="Times New Roman" w:hAnsi="Times New Roman" w:cs="Times New Roman"/>
          <w:b/>
          <w:sz w:val="36"/>
          <w:szCs w:val="36"/>
        </w:rPr>
        <w:t>Устав проекта</w:t>
      </w:r>
    </w:p>
    <w:p w:rsidR="004B7055" w:rsidRDefault="004B7055" w:rsidP="004B70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7055" w:rsidRPr="004D76D3" w:rsidRDefault="004B7055" w:rsidP="004B705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проекта: Разработка </w:t>
      </w:r>
      <w:r w:rsidR="007E6381">
        <w:rPr>
          <w:rFonts w:ascii="Times New Roman" w:hAnsi="Times New Roman" w:cs="Times New Roman"/>
          <w:sz w:val="28"/>
          <w:szCs w:val="28"/>
        </w:rPr>
        <w:t xml:space="preserve">игрового платформера </w:t>
      </w:r>
      <w:r w:rsidR="00C62D0E" w:rsidRPr="00E43261">
        <w:rPr>
          <w:rFonts w:ascii="Times New Roman" w:hAnsi="Times New Roman" w:cs="Times New Roman"/>
          <w:sz w:val="28"/>
          <w:szCs w:val="28"/>
          <w:lang w:val="en-US"/>
        </w:rPr>
        <w:t>Alucard</w:t>
      </w:r>
      <w:r w:rsidR="00C62D0E" w:rsidRPr="00C62D0E">
        <w:rPr>
          <w:rFonts w:ascii="Times New Roman" w:hAnsi="Times New Roman" w:cs="Times New Roman"/>
          <w:sz w:val="28"/>
          <w:szCs w:val="28"/>
        </w:rPr>
        <w:t xml:space="preserve"> </w:t>
      </w:r>
      <w:r w:rsidR="00C62D0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C62D0E">
        <w:rPr>
          <w:rFonts w:ascii="Times New Roman" w:hAnsi="Times New Roman" w:cs="Times New Roman"/>
          <w:sz w:val="28"/>
          <w:szCs w:val="28"/>
        </w:rPr>
        <w:t>:</w:t>
      </w:r>
      <w:r w:rsidR="00011E07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="00C62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011E07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4D76D3" w:rsidRPr="004D76D3">
        <w:rPr>
          <w:rFonts w:ascii="Times New Roman" w:hAnsi="Times New Roman" w:cs="Times New Roman"/>
          <w:sz w:val="28"/>
          <w:szCs w:val="28"/>
        </w:rPr>
        <w:t>.</w:t>
      </w:r>
    </w:p>
    <w:p w:rsidR="004D76D3" w:rsidRPr="004D76D3" w:rsidRDefault="004D76D3" w:rsidP="00E4326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проекта: Разработка игры </w:t>
      </w:r>
      <w:r w:rsidR="00E43261" w:rsidRPr="00E43261">
        <w:rPr>
          <w:rFonts w:ascii="Times New Roman" w:hAnsi="Times New Roman" w:cs="Times New Roman"/>
          <w:sz w:val="28"/>
          <w:szCs w:val="28"/>
          <w:lang w:val="en-US"/>
        </w:rPr>
        <w:t>Alucard</w:t>
      </w:r>
      <w:r w:rsidR="00C62D0E" w:rsidRPr="00C62D0E">
        <w:rPr>
          <w:rFonts w:ascii="Times New Roman" w:hAnsi="Times New Roman" w:cs="Times New Roman"/>
          <w:sz w:val="28"/>
          <w:szCs w:val="28"/>
        </w:rPr>
        <w:t xml:space="preserve"> </w:t>
      </w:r>
      <w:r w:rsidR="00E43261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445CE">
        <w:rPr>
          <w:rFonts w:ascii="Times New Roman" w:hAnsi="Times New Roman" w:cs="Times New Roman"/>
          <w:sz w:val="28"/>
          <w:szCs w:val="28"/>
        </w:rPr>
        <w:t>:</w:t>
      </w:r>
      <w:r w:rsidR="00011E07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="00C62D0E" w:rsidRPr="00C62D0E">
        <w:rPr>
          <w:rFonts w:ascii="Times New Roman" w:hAnsi="Times New Roman" w:cs="Times New Roman"/>
          <w:sz w:val="28"/>
          <w:szCs w:val="28"/>
        </w:rPr>
        <w:t xml:space="preserve"> </w:t>
      </w:r>
      <w:r w:rsidR="00011E07">
        <w:rPr>
          <w:rFonts w:ascii="Times New Roman" w:hAnsi="Times New Roman" w:cs="Times New Roman"/>
          <w:sz w:val="28"/>
          <w:szCs w:val="28"/>
          <w:lang w:val="en-US"/>
        </w:rPr>
        <w:t>Light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76D3" w:rsidRDefault="004D76D3" w:rsidP="004B705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проекта: 3 сентября 2015г.</w:t>
      </w:r>
    </w:p>
    <w:p w:rsidR="004D76D3" w:rsidRDefault="004D76D3" w:rsidP="004B705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проекта:3 декабря 2015.</w:t>
      </w:r>
    </w:p>
    <w:p w:rsidR="004D76D3" w:rsidRDefault="004D76D3" w:rsidP="004B705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4D76D3" w:rsidRDefault="006B0E59" w:rsidP="006B0E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полноценного игрового приложения в рамках учебного проекта</w:t>
      </w:r>
      <w:r w:rsidRPr="006B0E59">
        <w:rPr>
          <w:rFonts w:ascii="Times New Roman" w:hAnsi="Times New Roman" w:cs="Times New Roman"/>
          <w:sz w:val="28"/>
          <w:szCs w:val="28"/>
        </w:rPr>
        <w:t>;</w:t>
      </w:r>
    </w:p>
    <w:p w:rsidR="006B0E59" w:rsidRDefault="006B0E59" w:rsidP="006B0E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усовершенствование навыков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-разработке</w:t>
      </w:r>
      <w:r w:rsidRPr="006B0E59">
        <w:rPr>
          <w:rFonts w:ascii="Times New Roman" w:hAnsi="Times New Roman" w:cs="Times New Roman"/>
          <w:sz w:val="28"/>
          <w:szCs w:val="28"/>
        </w:rPr>
        <w:t>;</w:t>
      </w:r>
    </w:p>
    <w:p w:rsidR="006B0E59" w:rsidRPr="006B0E59" w:rsidRDefault="006B0E59" w:rsidP="006B0E5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Предпосылки проекта:</w:t>
      </w:r>
    </w:p>
    <w:p w:rsidR="006B0E59" w:rsidRPr="00011E07" w:rsidRDefault="00955E32" w:rsidP="006B0E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провести анализ рынка подобных проектов</w:t>
      </w:r>
      <w:r>
        <w:rPr>
          <w:rFonts w:ascii="Times New Roman" w:hAnsi="Times New Roman" w:cs="Times New Roman"/>
          <w:sz w:val="28"/>
          <w:szCs w:val="28"/>
        </w:rPr>
        <w:softHyphen/>
        <w:t>: их большое количество. Но интерес написать такое приложение своими руками преобладает над уникальностью</w:t>
      </w:r>
      <w:r w:rsidR="00011E07" w:rsidRPr="00011E07">
        <w:rPr>
          <w:rFonts w:ascii="Times New Roman" w:hAnsi="Times New Roman" w:cs="Times New Roman"/>
          <w:sz w:val="28"/>
          <w:szCs w:val="28"/>
        </w:rPr>
        <w:t xml:space="preserve"> </w:t>
      </w:r>
      <w:r w:rsidR="00011E07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E32" w:rsidRPr="006B0E59" w:rsidRDefault="00955E32" w:rsidP="006B0E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5A18B6">
        <w:rPr>
          <w:rFonts w:ascii="Times New Roman" w:hAnsi="Times New Roman" w:cs="Times New Roman"/>
          <w:sz w:val="28"/>
          <w:szCs w:val="28"/>
        </w:rPr>
        <w:t>Ожидаемые эффекты проекта:</w:t>
      </w:r>
    </w:p>
    <w:p w:rsidR="004B7055" w:rsidRDefault="002F1C49" w:rsidP="00A579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Готовое игровое ПО.</w:t>
      </w:r>
    </w:p>
    <w:p w:rsidR="002F1C49" w:rsidRDefault="002F1C49" w:rsidP="00A579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зачета по груповой динамике.</w:t>
      </w:r>
    </w:p>
    <w:p w:rsidR="002F1C49" w:rsidRDefault="00E43261" w:rsidP="002F1C49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проекта: Садалюк А.А</w:t>
      </w:r>
    </w:p>
    <w:p w:rsidR="00E43261" w:rsidRDefault="00F939CA" w:rsidP="002F1C49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схема реализации проекта:</w:t>
      </w:r>
    </w:p>
    <w:p w:rsidR="00F939CA" w:rsidRDefault="00F939CA" w:rsidP="00F939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939CA" w:rsidRDefault="00F939CA" w:rsidP="00F939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27708" cy="3191774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68" cy="31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18" w:rsidRDefault="00352018" w:rsidP="00F939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2018" w:rsidRPr="00352018" w:rsidRDefault="00352018" w:rsidP="00F939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Организационная схема</w:t>
      </w:r>
    </w:p>
    <w:p w:rsidR="00352018" w:rsidRDefault="00352018" w:rsidP="00F939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39CA" w:rsidRPr="00F939CA" w:rsidRDefault="00F939CA" w:rsidP="00F939C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Функциональная ответственность участников проектной команды.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F939CA" w:rsidP="00F939C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Роль в проекте</w:t>
            </w:r>
          </w:p>
        </w:tc>
        <w:tc>
          <w:tcPr>
            <w:tcW w:w="3115" w:type="dxa"/>
            <w:vAlign w:val="center"/>
          </w:tcPr>
          <w:p w:rsidR="00F939CA" w:rsidRPr="00352018" w:rsidRDefault="00F939CA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Ф.И.О</w:t>
            </w:r>
          </w:p>
        </w:tc>
        <w:tc>
          <w:tcPr>
            <w:tcW w:w="3115" w:type="dxa"/>
            <w:vAlign w:val="center"/>
          </w:tcPr>
          <w:p w:rsidR="00F939CA" w:rsidRPr="00352018" w:rsidRDefault="00F939CA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Функции</w:t>
            </w:r>
          </w:p>
        </w:tc>
      </w:tr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Куратор проекта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Садалюк Александр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5B3C6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 xml:space="preserve">Осуществляет общее руководство проектом. Решает проблемные вопросы по проекту, находящиеся вне компетенции руководителя проекта. </w:t>
            </w:r>
          </w:p>
        </w:tc>
      </w:tr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Руководитель проекта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Пачесный Иван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Ответственный за проект в целом и за его бюджет. Осуществляет руководство проектом, управляет рисками проекта.</w:t>
            </w:r>
          </w:p>
        </w:tc>
      </w:tr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Дизайнер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Ткаченко Алексей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Разрабатывает дизайн и всю графическую составляющую.</w:t>
            </w:r>
          </w:p>
        </w:tc>
      </w:tr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Разработчик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Мацюк Олег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Продумывает концептуальную и логиче</w:t>
            </w:r>
            <w:r w:rsidR="003250EF" w:rsidRPr="00352018">
              <w:rPr>
                <w:rFonts w:ascii="Times New Roman" w:hAnsi="Times New Roman" w:cs="Times New Roman"/>
                <w:sz w:val="24"/>
                <w:szCs w:val="28"/>
              </w:rPr>
              <w:t>скую структуру. Пишет код.</w:t>
            </w:r>
          </w:p>
        </w:tc>
      </w:tr>
      <w:tr w:rsidR="00F939CA" w:rsidRPr="00352018" w:rsidTr="005B3C62">
        <w:trPr>
          <w:jc w:val="center"/>
        </w:trPr>
        <w:tc>
          <w:tcPr>
            <w:tcW w:w="3115" w:type="dxa"/>
            <w:vAlign w:val="center"/>
          </w:tcPr>
          <w:p w:rsidR="00F939CA" w:rsidRPr="00352018" w:rsidRDefault="005B3C62" w:rsidP="005B3C6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Специалист по технической документации</w:t>
            </w:r>
          </w:p>
        </w:tc>
        <w:tc>
          <w:tcPr>
            <w:tcW w:w="3115" w:type="dxa"/>
            <w:vAlign w:val="center"/>
          </w:tcPr>
          <w:p w:rsidR="00F939CA" w:rsidRPr="00352018" w:rsidRDefault="005B3C62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Крылевский Кирил</w:t>
            </w:r>
          </w:p>
        </w:tc>
        <w:tc>
          <w:tcPr>
            <w:tcW w:w="3115" w:type="dxa"/>
            <w:vAlign w:val="center"/>
          </w:tcPr>
          <w:p w:rsidR="00F939CA" w:rsidRPr="00352018" w:rsidRDefault="003250EF" w:rsidP="00F939C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52018">
              <w:rPr>
                <w:rFonts w:ascii="Times New Roman" w:hAnsi="Times New Roman" w:cs="Times New Roman"/>
                <w:sz w:val="24"/>
                <w:szCs w:val="28"/>
              </w:rPr>
              <w:t>Разработка устава проекта, технического задания и т д.</w:t>
            </w:r>
          </w:p>
        </w:tc>
      </w:tr>
    </w:tbl>
    <w:p w:rsidR="00F939CA" w:rsidRDefault="00F939CA" w:rsidP="00F939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72FA" w:rsidRDefault="00A372FA" w:rsidP="00A372FA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372FA">
        <w:rPr>
          <w:rFonts w:ascii="Times New Roman" w:hAnsi="Times New Roman" w:cs="Times New Roman"/>
          <w:sz w:val="28"/>
          <w:szCs w:val="28"/>
        </w:rPr>
        <w:t>Перечень этапов работ и их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. Для этого этапы представляем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="00352018">
        <w:rPr>
          <w:rFonts w:ascii="Times New Roman" w:hAnsi="Times New Roman" w:cs="Times New Roman"/>
          <w:sz w:val="28"/>
          <w:szCs w:val="28"/>
        </w:rPr>
        <w:t>(рис.2).</w:t>
      </w:r>
    </w:p>
    <w:p w:rsidR="00A372FA" w:rsidRDefault="007A60F5" w:rsidP="007A60F5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0F5">
        <w:rPr>
          <w:rFonts w:ascii="Times New Roman" w:hAnsi="Times New Roman" w:cs="Times New Roman"/>
          <w:sz w:val="28"/>
          <w:szCs w:val="28"/>
        </w:rPr>
        <w:t>Матрица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:rsidR="007A60F5" w:rsidRDefault="007A60F5" w:rsidP="007A60F5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проекта:</w:t>
      </w:r>
    </w:p>
    <w:p w:rsidR="007A60F5" w:rsidRDefault="00F04872" w:rsidP="00F04872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 Риск того, что команда не сможет реализовать проект в заданные временные</w:t>
      </w:r>
      <w:r w:rsidRPr="00F0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рамки. </w:t>
      </w:r>
    </w:p>
    <w:p w:rsidR="00F04872" w:rsidRDefault="00F04872" w:rsidP="00F04872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Риск того</w:t>
      </w:r>
      <w:r w:rsidR="0031467C">
        <w:rPr>
          <w:rFonts w:ascii="Times New Roman" w:hAnsi="Times New Roman" w:cs="Times New Roman"/>
          <w:sz w:val="28"/>
          <w:szCs w:val="28"/>
        </w:rPr>
        <w:t>, что что создание работоспособного решения завершится неудачей.</w:t>
      </w:r>
    </w:p>
    <w:p w:rsidR="0031467C" w:rsidRDefault="0031467C" w:rsidP="00F04872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3). Риск того, что выбранная технология не соответствует ожиданием или окажется не подходящей для получения нужных результатов.</w:t>
      </w:r>
    </w:p>
    <w:p w:rsidR="0031467C" w:rsidRDefault="0031467C" w:rsidP="00F04872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4). Риск неудачи в случае, если степень сложности сильно увеличивается из-за масштабов проекта, величины требуемых изменений или количества вовлеченных в проект сторон.</w:t>
      </w: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63C" w:rsidRDefault="0002363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67C" w:rsidRDefault="0031467C" w:rsidP="003146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  Проблемы проекта: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38"/>
        <w:gridCol w:w="2735"/>
        <w:gridCol w:w="1276"/>
        <w:gridCol w:w="1641"/>
        <w:gridCol w:w="1755"/>
      </w:tblGrid>
      <w:tr w:rsidR="0031467C" w:rsidTr="0002363C">
        <w:tc>
          <w:tcPr>
            <w:tcW w:w="1938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проблемы</w:t>
            </w:r>
          </w:p>
        </w:tc>
        <w:tc>
          <w:tcPr>
            <w:tcW w:w="2735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Конкретизация проблемы</w:t>
            </w:r>
          </w:p>
        </w:tc>
        <w:tc>
          <w:tcPr>
            <w:tcW w:w="1276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решения</w:t>
            </w:r>
          </w:p>
        </w:tc>
        <w:tc>
          <w:tcPr>
            <w:tcW w:w="1641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Насколько мешает внедрению программы</w:t>
            </w:r>
          </w:p>
        </w:tc>
        <w:tc>
          <w:tcPr>
            <w:tcW w:w="1755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решения</w:t>
            </w:r>
          </w:p>
        </w:tc>
      </w:tr>
      <w:tr w:rsidR="0031467C" w:rsidTr="0002363C">
        <w:tc>
          <w:tcPr>
            <w:tcW w:w="1938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5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1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5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1467C" w:rsidTr="0002363C">
        <w:tc>
          <w:tcPr>
            <w:tcW w:w="1938" w:type="dxa"/>
          </w:tcPr>
          <w:p w:rsidR="0031467C" w:rsidRDefault="0031467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 человеческого фактора</w:t>
            </w:r>
          </w:p>
        </w:tc>
        <w:tc>
          <w:tcPr>
            <w:tcW w:w="2735" w:type="dxa"/>
          </w:tcPr>
          <w:p w:rsidR="0031467C" w:rsidRPr="00570BB7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Нежелание или невозможность участников проекта вовремя выполнить поставленные объемы работ</w:t>
            </w:r>
          </w:p>
        </w:tc>
        <w:tc>
          <w:tcPr>
            <w:tcW w:w="1276" w:type="dxa"/>
          </w:tcPr>
          <w:p w:rsidR="0031467C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641" w:type="dxa"/>
          </w:tcPr>
          <w:p w:rsidR="0031467C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Сильно</w:t>
            </w:r>
          </w:p>
        </w:tc>
        <w:tc>
          <w:tcPr>
            <w:tcW w:w="1755" w:type="dxa"/>
          </w:tcPr>
          <w:p w:rsidR="00570BB7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отчеты каждого из команды по сделанным работам перед куратором.</w:t>
            </w:r>
          </w:p>
        </w:tc>
      </w:tr>
      <w:tr w:rsidR="00570BB7" w:rsidTr="0002363C">
        <w:tc>
          <w:tcPr>
            <w:tcW w:w="1938" w:type="dxa"/>
            <w:vMerge w:val="restart"/>
          </w:tcPr>
          <w:p w:rsidR="00570BB7" w:rsidRPr="00570BB7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Проблема «плохого»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решения</w:t>
            </w:r>
          </w:p>
        </w:tc>
        <w:tc>
          <w:tcPr>
            <w:tcW w:w="2735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Неактуальность игры в современных условиях</w:t>
            </w:r>
          </w:p>
        </w:tc>
        <w:tc>
          <w:tcPr>
            <w:tcW w:w="1276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641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мешает</w:t>
            </w:r>
          </w:p>
        </w:tc>
        <w:tc>
          <w:tcPr>
            <w:tcW w:w="1755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Прорисовка игры до уровня современного платформера</w:t>
            </w:r>
          </w:p>
        </w:tc>
      </w:tr>
      <w:tr w:rsidR="00570BB7" w:rsidTr="0002363C">
        <w:tc>
          <w:tcPr>
            <w:tcW w:w="1938" w:type="dxa"/>
            <w:vMerge/>
          </w:tcPr>
          <w:p w:rsidR="00570BB7" w:rsidRDefault="00570BB7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5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Сюжетная линия</w:t>
            </w:r>
          </w:p>
        </w:tc>
        <w:tc>
          <w:tcPr>
            <w:tcW w:w="1276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641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1755" w:type="dxa"/>
          </w:tcPr>
          <w:p w:rsidR="00570BB7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Продумывание четкой сюжетной линии</w:t>
            </w:r>
          </w:p>
        </w:tc>
      </w:tr>
      <w:tr w:rsidR="0031467C" w:rsidTr="0002363C">
        <w:tc>
          <w:tcPr>
            <w:tcW w:w="1938" w:type="dxa"/>
          </w:tcPr>
          <w:p w:rsidR="0031467C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 многочисленных багов</w:t>
            </w:r>
          </w:p>
        </w:tc>
        <w:tc>
          <w:tcPr>
            <w:tcW w:w="2735" w:type="dxa"/>
          </w:tcPr>
          <w:p w:rsidR="0031467C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багов во время разработки</w:t>
            </w:r>
          </w:p>
        </w:tc>
        <w:tc>
          <w:tcPr>
            <w:tcW w:w="1276" w:type="dxa"/>
          </w:tcPr>
          <w:p w:rsidR="0031467C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641" w:type="dxa"/>
          </w:tcPr>
          <w:p w:rsidR="0002363C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1755" w:type="dxa"/>
          </w:tcPr>
          <w:p w:rsidR="0031467C" w:rsidRDefault="0002363C" w:rsidP="00314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Дебагинг</w:t>
            </w:r>
          </w:p>
        </w:tc>
      </w:tr>
    </w:tbl>
    <w:p w:rsidR="0031467C" w:rsidRPr="0031467C" w:rsidRDefault="0031467C" w:rsidP="0031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2FA" w:rsidRDefault="00A036FD" w:rsidP="00A372F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7CBAA2" wp14:editId="6E109C82">
            <wp:extent cx="5010150" cy="567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18" w:rsidRDefault="00352018" w:rsidP="0035201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F04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p w:rsidR="007A60F5" w:rsidRDefault="007A60F5" w:rsidP="0035201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A60F5" w:rsidRPr="00A036FD" w:rsidRDefault="00B2591B" w:rsidP="007A60F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4A55C6" wp14:editId="478C8455">
            <wp:extent cx="5940425" cy="47110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5" w:rsidRPr="007A60F5" w:rsidRDefault="007A60F5" w:rsidP="007A60F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7A60F5">
        <w:rPr>
          <w:rFonts w:ascii="Times New Roman" w:hAnsi="Times New Roman" w:cs="Times New Roman"/>
          <w:sz w:val="28"/>
          <w:szCs w:val="28"/>
        </w:rPr>
        <w:t>Матрица ответственности</w:t>
      </w:r>
    </w:p>
    <w:sectPr w:rsidR="007A60F5" w:rsidRPr="007A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1F"/>
    <w:rsid w:val="00011E07"/>
    <w:rsid w:val="0002363C"/>
    <w:rsid w:val="002F1C49"/>
    <w:rsid w:val="0031467C"/>
    <w:rsid w:val="003250EF"/>
    <w:rsid w:val="00352018"/>
    <w:rsid w:val="003D32F5"/>
    <w:rsid w:val="004B7055"/>
    <w:rsid w:val="004D76D3"/>
    <w:rsid w:val="0050141F"/>
    <w:rsid w:val="00570BB7"/>
    <w:rsid w:val="005A18B6"/>
    <w:rsid w:val="005B3C62"/>
    <w:rsid w:val="006445CE"/>
    <w:rsid w:val="006B0E59"/>
    <w:rsid w:val="006C4919"/>
    <w:rsid w:val="006F0BA0"/>
    <w:rsid w:val="007A60F5"/>
    <w:rsid w:val="007E6381"/>
    <w:rsid w:val="00955E32"/>
    <w:rsid w:val="00A036FD"/>
    <w:rsid w:val="00A372FA"/>
    <w:rsid w:val="00A871A5"/>
    <w:rsid w:val="00AF0167"/>
    <w:rsid w:val="00B2591B"/>
    <w:rsid w:val="00C51213"/>
    <w:rsid w:val="00C62D0E"/>
    <w:rsid w:val="00E43261"/>
    <w:rsid w:val="00F04872"/>
    <w:rsid w:val="00F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55"/>
    <w:pPr>
      <w:ind w:left="720"/>
      <w:contextualSpacing/>
    </w:pPr>
  </w:style>
  <w:style w:type="table" w:styleId="a4">
    <w:name w:val="Table Grid"/>
    <w:basedOn w:val="a1"/>
    <w:uiPriority w:val="39"/>
    <w:rsid w:val="00F9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B3C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3C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3C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3C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3C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3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3C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055"/>
    <w:pPr>
      <w:ind w:left="720"/>
      <w:contextualSpacing/>
    </w:pPr>
  </w:style>
  <w:style w:type="table" w:styleId="a4">
    <w:name w:val="Table Grid"/>
    <w:basedOn w:val="a1"/>
    <w:uiPriority w:val="39"/>
    <w:rsid w:val="00F9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B3C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3C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3C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3C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3C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3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3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Red1ska</dc:creator>
  <cp:keywords/>
  <dc:description/>
  <cp:lastModifiedBy>alex</cp:lastModifiedBy>
  <cp:revision>6</cp:revision>
  <dcterms:created xsi:type="dcterms:W3CDTF">2015-09-30T13:52:00Z</dcterms:created>
  <dcterms:modified xsi:type="dcterms:W3CDTF">2015-10-01T06:52:00Z</dcterms:modified>
</cp:coreProperties>
</file>