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60" w:rsidRPr="00784F01" w:rsidRDefault="00285E60" w:rsidP="00285E60">
      <w:pPr>
        <w:spacing w:line="360" w:lineRule="auto"/>
        <w:jc w:val="center"/>
        <w:rPr>
          <w:rFonts w:asciiTheme="minorHAnsi" w:hAnsiTheme="minorHAnsi"/>
          <w:sz w:val="52"/>
          <w:szCs w:val="52"/>
        </w:rPr>
      </w:pPr>
      <w:r w:rsidRPr="00784F01">
        <w:rPr>
          <w:rFonts w:asciiTheme="minorHAnsi" w:hAnsiTheme="minorHAnsi"/>
          <w:sz w:val="52"/>
          <w:szCs w:val="52"/>
        </w:rPr>
        <w:t>Programmentwurf</w:t>
      </w:r>
    </w:p>
    <w:p w:rsidR="00285E60" w:rsidRPr="00784F01" w:rsidRDefault="00285E60" w:rsidP="00285E60">
      <w:pPr>
        <w:jc w:val="center"/>
        <w:rPr>
          <w:rFonts w:asciiTheme="minorHAnsi" w:hAnsiTheme="minorHAnsi"/>
          <w:sz w:val="40"/>
          <w:szCs w:val="32"/>
        </w:rPr>
      </w:pPr>
      <w:r w:rsidRPr="00784F01">
        <w:rPr>
          <w:rFonts w:asciiTheme="minorHAnsi" w:hAnsiTheme="minorHAnsi"/>
          <w:sz w:val="40"/>
          <w:szCs w:val="32"/>
        </w:rPr>
        <w:t>Systemnahe Programmierung I</w:t>
      </w: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784F01">
      <w:pPr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  <w:r w:rsidRPr="00784F01">
        <w:rPr>
          <w:rFonts w:asciiTheme="minorHAnsi" w:hAnsiTheme="minorHAnsi"/>
          <w:sz w:val="36"/>
          <w:szCs w:val="32"/>
        </w:rPr>
        <w:t>Task-Verwaltung</w:t>
      </w: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784F01">
      <w:pPr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  <w:szCs w:val="32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</w:rPr>
      </w:pPr>
      <w:r w:rsidRPr="00784F01">
        <w:rPr>
          <w:rFonts w:asciiTheme="minorHAnsi" w:hAnsiTheme="minorHAnsi"/>
          <w:sz w:val="36"/>
        </w:rPr>
        <w:t>Michael Strobel</w:t>
      </w: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</w:rPr>
      </w:pPr>
      <w:r w:rsidRPr="00784F01">
        <w:rPr>
          <w:rFonts w:asciiTheme="minorHAnsi" w:hAnsiTheme="minorHAnsi"/>
          <w:sz w:val="36"/>
        </w:rPr>
        <w:t>Ernesto Elsäßer</w:t>
      </w: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</w:rPr>
      </w:pP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</w:rPr>
      </w:pPr>
      <w:r w:rsidRPr="00784F01">
        <w:rPr>
          <w:rFonts w:asciiTheme="minorHAnsi" w:hAnsiTheme="minorHAnsi"/>
          <w:sz w:val="36"/>
        </w:rPr>
        <w:t>TINF11B</w:t>
      </w:r>
    </w:p>
    <w:p w:rsidR="00285E60" w:rsidRPr="00784F01" w:rsidRDefault="00285E60" w:rsidP="00285E60">
      <w:pPr>
        <w:jc w:val="center"/>
        <w:rPr>
          <w:rFonts w:asciiTheme="minorHAnsi" w:hAnsiTheme="minorHAnsi"/>
          <w:sz w:val="36"/>
        </w:rPr>
      </w:pPr>
      <w:r w:rsidRPr="00784F01">
        <w:rPr>
          <w:rFonts w:asciiTheme="minorHAnsi" w:hAnsiTheme="minorHAnsi"/>
          <w:sz w:val="36"/>
        </w:rPr>
        <w:t>4. Halbjahr</w:t>
      </w:r>
    </w:p>
    <w:p w:rsidR="000A2E8A" w:rsidRPr="00784F01" w:rsidRDefault="00285E60" w:rsidP="000A2E8A">
      <w:pPr>
        <w:jc w:val="center"/>
        <w:rPr>
          <w:rFonts w:asciiTheme="minorHAnsi" w:hAnsiTheme="minorHAnsi"/>
          <w:sz w:val="36"/>
        </w:rPr>
      </w:pPr>
      <w:r w:rsidRPr="00784F01">
        <w:rPr>
          <w:rFonts w:asciiTheme="minorHAnsi" w:hAnsiTheme="minorHAnsi"/>
          <w:sz w:val="36"/>
        </w:rPr>
        <w:t>2013</w:t>
      </w:r>
    </w:p>
    <w:sdt>
      <w:sdtPr>
        <w:rPr>
          <w:rFonts w:asciiTheme="minorHAnsi" w:hAnsiTheme="minorHAnsi"/>
          <w:sz w:val="36"/>
        </w:rPr>
        <w:id w:val="-287978347"/>
        <w:docPartObj>
          <w:docPartGallery w:val="Table of Contents"/>
          <w:docPartUnique/>
        </w:docPartObj>
      </w:sdtPr>
      <w:sdtEndPr>
        <w:rPr>
          <w:color w:val="auto"/>
          <w:sz w:val="28"/>
          <w:szCs w:val="20"/>
        </w:rPr>
      </w:sdtEndPr>
      <w:sdtContent>
        <w:p w:rsidR="000A2E8A" w:rsidRPr="00784F01" w:rsidRDefault="000A2E8A">
          <w:pPr>
            <w:pStyle w:val="Inhaltsverzeichnisberschrift"/>
            <w:rPr>
              <w:rFonts w:asciiTheme="minorHAnsi" w:hAnsiTheme="minorHAnsi"/>
              <w:color w:val="auto"/>
              <w:sz w:val="32"/>
            </w:rPr>
          </w:pPr>
          <w:r w:rsidRPr="00784F01">
            <w:rPr>
              <w:rFonts w:asciiTheme="minorHAnsi" w:hAnsiTheme="minorHAnsi"/>
              <w:color w:val="auto"/>
              <w:sz w:val="32"/>
            </w:rPr>
            <w:t>Inhalt</w:t>
          </w:r>
        </w:p>
        <w:p w:rsidR="000A2E8A" w:rsidRPr="00784F01" w:rsidRDefault="000A2E8A" w:rsidP="000A2E8A">
          <w:pPr>
            <w:rPr>
              <w:rFonts w:asciiTheme="minorHAnsi" w:hAnsiTheme="minorHAnsi"/>
              <w:sz w:val="28"/>
            </w:rPr>
          </w:pPr>
        </w:p>
        <w:p w:rsidR="00915D50" w:rsidRPr="00784F01" w:rsidRDefault="000A2E8A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de-DE"/>
            </w:rPr>
          </w:pPr>
          <w:r w:rsidRPr="00784F01">
            <w:rPr>
              <w:rFonts w:asciiTheme="minorHAnsi" w:hAnsiTheme="minorHAnsi"/>
              <w:sz w:val="28"/>
            </w:rPr>
            <w:fldChar w:fldCharType="begin"/>
          </w:r>
          <w:r w:rsidRPr="00784F01">
            <w:rPr>
              <w:rFonts w:asciiTheme="minorHAnsi" w:hAnsiTheme="minorHAnsi"/>
              <w:sz w:val="28"/>
            </w:rPr>
            <w:instrText xml:space="preserve"> TOC \o "1-3" \h \z \u </w:instrText>
          </w:r>
          <w:r w:rsidRPr="00784F01">
            <w:rPr>
              <w:rFonts w:asciiTheme="minorHAnsi" w:hAnsiTheme="minorHAnsi"/>
              <w:sz w:val="28"/>
            </w:rPr>
            <w:fldChar w:fldCharType="separate"/>
          </w:r>
          <w:hyperlink w:anchor="_Toc354407895" w:history="1">
            <w:r w:rsidR="00915D50" w:rsidRPr="00784F01">
              <w:rPr>
                <w:rStyle w:val="Hyperlink"/>
                <w:rFonts w:asciiTheme="minorHAnsi" w:hAnsiTheme="minorHAnsi"/>
                <w:noProof/>
                <w:sz w:val="28"/>
              </w:rPr>
              <w:t>1</w:t>
            </w:r>
            <w:r w:rsidR="00915D50" w:rsidRPr="00784F01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de-DE"/>
              </w:rPr>
              <w:tab/>
            </w:r>
            <w:r w:rsidR="00915D50" w:rsidRPr="00784F01">
              <w:rPr>
                <w:rStyle w:val="Hyperlink"/>
                <w:rFonts w:asciiTheme="minorHAnsi" w:hAnsiTheme="minorHAnsi"/>
                <w:noProof/>
                <w:sz w:val="28"/>
              </w:rPr>
              <w:t>Einleitung</w:t>
            </w:r>
            <w:r w:rsidR="00915D50" w:rsidRPr="00784F01">
              <w:rPr>
                <w:rFonts w:asciiTheme="minorHAnsi" w:hAnsiTheme="minorHAnsi"/>
                <w:noProof/>
                <w:webHidden/>
                <w:sz w:val="28"/>
              </w:rPr>
              <w:tab/>
            </w:r>
            <w:r w:rsidR="00915D50"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begin"/>
            </w:r>
            <w:r w:rsidR="00915D50" w:rsidRPr="00784F01">
              <w:rPr>
                <w:rFonts w:asciiTheme="minorHAnsi" w:hAnsiTheme="minorHAnsi"/>
                <w:noProof/>
                <w:webHidden/>
                <w:sz w:val="28"/>
              </w:rPr>
              <w:instrText xml:space="preserve"> PAGEREF _Toc354407895 \h </w:instrText>
            </w:r>
            <w:r w:rsidR="00915D50" w:rsidRPr="00784F01">
              <w:rPr>
                <w:rFonts w:asciiTheme="minorHAnsi" w:hAnsiTheme="minorHAnsi"/>
                <w:noProof/>
                <w:webHidden/>
                <w:sz w:val="28"/>
              </w:rPr>
            </w:r>
            <w:r w:rsidR="00915D50"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separate"/>
            </w:r>
            <w:r w:rsidR="00915D50" w:rsidRPr="00784F01">
              <w:rPr>
                <w:rFonts w:asciiTheme="minorHAnsi" w:hAnsiTheme="minorHAnsi"/>
                <w:noProof/>
                <w:webHidden/>
                <w:sz w:val="28"/>
              </w:rPr>
              <w:t>3</w:t>
            </w:r>
            <w:r w:rsidR="00915D50"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end"/>
            </w:r>
          </w:hyperlink>
        </w:p>
        <w:p w:rsidR="00915D50" w:rsidRPr="00784F01" w:rsidRDefault="00915D5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de-DE"/>
            </w:rPr>
          </w:pPr>
          <w:hyperlink w:anchor="_Toc354407896" w:history="1">
            <w:r w:rsidRPr="00784F01">
              <w:rPr>
                <w:rStyle w:val="Hyperlink"/>
                <w:rFonts w:asciiTheme="minorHAnsi" w:hAnsiTheme="minorHAnsi"/>
                <w:noProof/>
                <w:sz w:val="28"/>
              </w:rPr>
              <w:t>2</w:t>
            </w:r>
            <w:r w:rsidRPr="00784F01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de-DE"/>
              </w:rPr>
              <w:tab/>
            </w:r>
            <w:r w:rsidRPr="00784F01">
              <w:rPr>
                <w:rStyle w:val="Hyperlink"/>
                <w:rFonts w:asciiTheme="minorHAnsi" w:hAnsiTheme="minorHAnsi"/>
                <w:noProof/>
                <w:sz w:val="28"/>
              </w:rPr>
              <w:t>Behandlung von doppelten Prozess-Aufrufen</w: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tab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begin"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instrText xml:space="preserve"> PAGEREF _Toc354407896 \h </w:instrTex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separate"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t>4</w: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end"/>
            </w:r>
          </w:hyperlink>
        </w:p>
        <w:p w:rsidR="00915D50" w:rsidRPr="00784F01" w:rsidRDefault="00915D5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de-DE"/>
            </w:rPr>
          </w:pPr>
          <w:hyperlink w:anchor="_Toc354407897" w:history="1">
            <w:r w:rsidRPr="00784F01">
              <w:rPr>
                <w:rStyle w:val="Hyperlink"/>
                <w:rFonts w:asciiTheme="minorHAnsi" w:hAnsiTheme="minorHAnsi"/>
                <w:noProof/>
                <w:sz w:val="28"/>
              </w:rPr>
              <w:t>3</w:t>
            </w:r>
            <w:r w:rsidRPr="00784F01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de-DE"/>
              </w:rPr>
              <w:tab/>
            </w:r>
            <w:r w:rsidRPr="00784F01">
              <w:rPr>
                <w:rStyle w:val="Hyperlink"/>
                <w:rFonts w:asciiTheme="minorHAnsi" w:hAnsiTheme="minorHAnsi"/>
                <w:noProof/>
                <w:sz w:val="28"/>
              </w:rPr>
              <w:t>Kontroll-Ausgabe</w: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tab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begin"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instrText xml:space="preserve"> PAGEREF _Toc354407897 \h </w:instrTex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separate"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t>5</w: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end"/>
            </w:r>
          </w:hyperlink>
        </w:p>
        <w:p w:rsidR="00915D50" w:rsidRPr="00784F01" w:rsidRDefault="00915D5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de-DE"/>
            </w:rPr>
          </w:pPr>
          <w:hyperlink w:anchor="_Toc354407898" w:history="1">
            <w:r w:rsidRPr="00784F01">
              <w:rPr>
                <w:rStyle w:val="Hyperlink"/>
                <w:rFonts w:asciiTheme="minorHAnsi" w:hAnsiTheme="minorHAnsi"/>
                <w:noProof/>
                <w:sz w:val="28"/>
              </w:rPr>
              <w:t>4</w:t>
            </w:r>
            <w:r w:rsidRPr="00784F01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de-DE"/>
              </w:rPr>
              <w:tab/>
            </w:r>
            <w:r w:rsidRPr="00784F01">
              <w:rPr>
                <w:rStyle w:val="Hyperlink"/>
                <w:rFonts w:asciiTheme="minorHAnsi" w:hAnsiTheme="minorHAnsi"/>
                <w:noProof/>
                <w:sz w:val="28"/>
              </w:rPr>
              <w:t>Beschreibung wichtiger Programmteile</w: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tab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begin"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instrText xml:space="preserve"> PAGEREF _Toc354407898 \h </w:instrTex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separate"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t>6</w: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end"/>
            </w:r>
          </w:hyperlink>
        </w:p>
        <w:p w:rsidR="00915D50" w:rsidRPr="00784F01" w:rsidRDefault="00915D5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de-DE"/>
            </w:rPr>
          </w:pPr>
          <w:hyperlink w:anchor="_Toc354407899" w:history="1">
            <w:r w:rsidRPr="00784F01">
              <w:rPr>
                <w:rStyle w:val="Hyperlink"/>
                <w:rFonts w:asciiTheme="minorHAnsi" w:hAnsiTheme="minorHAnsi"/>
                <w:noProof/>
                <w:sz w:val="28"/>
              </w:rPr>
              <w:t>5</w:t>
            </w:r>
            <w:r w:rsidRPr="00784F01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de-DE"/>
              </w:rPr>
              <w:tab/>
            </w:r>
            <w:r w:rsidRPr="00784F01">
              <w:rPr>
                <w:rStyle w:val="Hyperlink"/>
                <w:rFonts w:asciiTheme="minorHAnsi" w:hAnsiTheme="minorHAnsi"/>
                <w:noProof/>
                <w:sz w:val="28"/>
              </w:rPr>
              <w:t>Kommentiertes Listing</w: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tab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begin"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instrText xml:space="preserve"> PAGEREF _Toc354407899 \h </w:instrTex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separate"/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t>7</w:t>
            </w:r>
            <w:r w:rsidRPr="00784F01">
              <w:rPr>
                <w:rFonts w:asciiTheme="minorHAnsi" w:hAnsiTheme="minorHAnsi"/>
                <w:noProof/>
                <w:webHidden/>
                <w:sz w:val="28"/>
              </w:rPr>
              <w:fldChar w:fldCharType="end"/>
            </w:r>
          </w:hyperlink>
        </w:p>
        <w:p w:rsidR="000A2E8A" w:rsidRPr="00784F01" w:rsidRDefault="000A2E8A">
          <w:pPr>
            <w:rPr>
              <w:rFonts w:asciiTheme="minorHAnsi" w:hAnsiTheme="minorHAnsi"/>
              <w:sz w:val="28"/>
            </w:rPr>
          </w:pPr>
          <w:r w:rsidRPr="00784F01">
            <w:rPr>
              <w:rFonts w:asciiTheme="minorHAnsi" w:hAnsiTheme="minorHAnsi"/>
              <w:b/>
              <w:bCs/>
              <w:sz w:val="28"/>
            </w:rPr>
            <w:fldChar w:fldCharType="end"/>
          </w:r>
        </w:p>
      </w:sdtContent>
    </w:sdt>
    <w:p w:rsidR="000A2E8A" w:rsidRPr="00784F01" w:rsidRDefault="000A2E8A">
      <w:pPr>
        <w:jc w:val="left"/>
        <w:rPr>
          <w:rFonts w:asciiTheme="minorHAnsi" w:hAnsiTheme="minorHAnsi"/>
        </w:rPr>
      </w:pPr>
    </w:p>
    <w:p w:rsidR="00285E60" w:rsidRPr="00784F01" w:rsidRDefault="00285E60" w:rsidP="000A2E8A">
      <w:pPr>
        <w:pStyle w:val="berschrift1"/>
        <w:rPr>
          <w:rFonts w:asciiTheme="minorHAnsi" w:hAnsiTheme="minorHAnsi"/>
          <w:sz w:val="32"/>
        </w:rPr>
      </w:pPr>
      <w:bookmarkStart w:id="0" w:name="_Toc354407895"/>
      <w:r w:rsidRPr="00784F01">
        <w:rPr>
          <w:rFonts w:asciiTheme="minorHAnsi" w:hAnsiTheme="minorHAnsi"/>
          <w:sz w:val="32"/>
        </w:rPr>
        <w:lastRenderedPageBreak/>
        <w:t>Einleitung</w:t>
      </w:r>
      <w:bookmarkEnd w:id="0"/>
    </w:p>
    <w:p w:rsidR="00285E60" w:rsidRPr="00784F01" w:rsidRDefault="00285E60" w:rsidP="000A2E8A">
      <w:pPr>
        <w:pStyle w:val="berschrift1"/>
        <w:rPr>
          <w:rFonts w:asciiTheme="minorHAnsi" w:hAnsiTheme="minorHAnsi"/>
          <w:sz w:val="32"/>
        </w:rPr>
      </w:pPr>
      <w:bookmarkStart w:id="1" w:name="_Toc354407896"/>
      <w:r w:rsidRPr="00784F01">
        <w:rPr>
          <w:rFonts w:asciiTheme="minorHAnsi" w:hAnsiTheme="minorHAnsi"/>
          <w:sz w:val="32"/>
        </w:rPr>
        <w:lastRenderedPageBreak/>
        <w:t>Behandlung von doppelten Prozess-Aufrufen</w:t>
      </w:r>
      <w:bookmarkEnd w:id="1"/>
    </w:p>
    <w:p w:rsidR="0073669C" w:rsidRPr="00784F01" w:rsidRDefault="00285E60" w:rsidP="000A2E8A">
      <w:pPr>
        <w:pStyle w:val="berschrift1"/>
        <w:rPr>
          <w:rFonts w:asciiTheme="minorHAnsi" w:hAnsiTheme="minorHAnsi"/>
          <w:sz w:val="32"/>
        </w:rPr>
      </w:pPr>
      <w:bookmarkStart w:id="2" w:name="_Toc354407897"/>
      <w:r w:rsidRPr="00784F01">
        <w:rPr>
          <w:rFonts w:asciiTheme="minorHAnsi" w:hAnsiTheme="minorHAnsi"/>
          <w:sz w:val="32"/>
        </w:rPr>
        <w:lastRenderedPageBreak/>
        <w:t>Kontroll-Ausgabe</w:t>
      </w:r>
      <w:bookmarkEnd w:id="2"/>
    </w:p>
    <w:p w:rsidR="00C72B3E" w:rsidRPr="00784F01" w:rsidRDefault="00C72B3E" w:rsidP="000A2E8A">
      <w:pPr>
        <w:pStyle w:val="berschrift1"/>
        <w:rPr>
          <w:rFonts w:asciiTheme="minorHAnsi" w:hAnsiTheme="minorHAnsi"/>
          <w:sz w:val="32"/>
        </w:rPr>
      </w:pPr>
      <w:bookmarkStart w:id="3" w:name="_Toc354407898"/>
      <w:r w:rsidRPr="00784F01">
        <w:rPr>
          <w:rFonts w:asciiTheme="minorHAnsi" w:hAnsiTheme="minorHAnsi"/>
          <w:sz w:val="32"/>
        </w:rPr>
        <w:lastRenderedPageBreak/>
        <w:t>Beschreibung wichtiger Programmteile</w:t>
      </w:r>
      <w:bookmarkEnd w:id="3"/>
    </w:p>
    <w:p w:rsidR="000A2E8A" w:rsidRPr="00784F01" w:rsidRDefault="000A2E8A">
      <w:pPr>
        <w:jc w:val="left"/>
        <w:rPr>
          <w:rFonts w:asciiTheme="minorHAnsi" w:hAnsiTheme="minorHAnsi"/>
          <w:b/>
          <w:sz w:val="32"/>
        </w:rPr>
      </w:pPr>
      <w:r w:rsidRPr="00784F01">
        <w:rPr>
          <w:rFonts w:asciiTheme="minorHAnsi" w:hAnsiTheme="minorHAnsi"/>
          <w:sz w:val="24"/>
        </w:rPr>
        <w:br w:type="page"/>
      </w:r>
    </w:p>
    <w:p w:rsidR="000A2E8A" w:rsidRPr="00784F01" w:rsidRDefault="000A2E8A" w:rsidP="00915D50">
      <w:pPr>
        <w:pStyle w:val="berschrift1"/>
        <w:spacing w:line="360" w:lineRule="auto"/>
        <w:ind w:left="0"/>
        <w:rPr>
          <w:rFonts w:asciiTheme="minorHAnsi" w:hAnsiTheme="minorHAnsi"/>
          <w:sz w:val="32"/>
        </w:rPr>
      </w:pPr>
      <w:bookmarkStart w:id="4" w:name="_Toc354407899"/>
      <w:r w:rsidRPr="00784F01">
        <w:rPr>
          <w:rFonts w:asciiTheme="minorHAnsi" w:hAnsiTheme="minorHAnsi"/>
          <w:sz w:val="32"/>
        </w:rPr>
        <w:lastRenderedPageBreak/>
        <w:t>Kommentiertes Listing</w:t>
      </w:r>
      <w:bookmarkStart w:id="5" w:name="_GoBack"/>
      <w:bookmarkEnd w:id="4"/>
      <w:bookmarkEnd w:id="5"/>
    </w:p>
    <w:p w:rsidR="00915D50" w:rsidRPr="00784F01" w:rsidRDefault="00784F01" w:rsidP="00915D50">
      <w:pPr>
        <w:pStyle w:val="Textkrper"/>
        <w:ind w:left="0"/>
        <w:rPr>
          <w:rFonts w:asciiTheme="minorHAnsi" w:hAnsiTheme="minorHAnsi"/>
        </w:rPr>
      </w:pPr>
      <w:r w:rsidRPr="00784F0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DBEB0" wp14:editId="6A894791">
                <wp:simplePos x="0" y="0"/>
                <wp:positionH relativeFrom="column">
                  <wp:posOffset>-163830</wp:posOffset>
                </wp:positionH>
                <wp:positionV relativeFrom="paragraph">
                  <wp:posOffset>36195</wp:posOffset>
                </wp:positionV>
                <wp:extent cx="6073140" cy="204470"/>
                <wp:effectExtent l="0" t="0" r="3810" b="508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5D50" w:rsidRPr="00784F01" w:rsidRDefault="00915D50" w:rsidP="00915D50">
                            <w:pPr>
                              <w:pStyle w:val="Beschriftung"/>
                              <w:rPr>
                                <w:rFonts w:asciiTheme="minorHAnsi" w:hAnsiTheme="minorHAnsi"/>
                                <w:noProof/>
                                <w:color w:val="auto"/>
                                <w:sz w:val="28"/>
                                <w:szCs w:val="20"/>
                              </w:rPr>
                            </w:pPr>
                            <w:r w:rsidRPr="00784F01">
                              <w:rPr>
                                <w:rFonts w:asciiTheme="minorHAnsi" w:hAnsiTheme="minorHAnsi"/>
                                <w:color w:val="auto"/>
                                <w:sz w:val="24"/>
                              </w:rPr>
                              <w:t xml:space="preserve">Listing </w:t>
                            </w:r>
                            <w:r w:rsidRPr="00784F01">
                              <w:rPr>
                                <w:rFonts w:asciiTheme="minorHAnsi" w:hAnsiTheme="minorHAnsi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84F01">
                              <w:rPr>
                                <w:rFonts w:asciiTheme="minorHAnsi" w:hAnsiTheme="minorHAnsi"/>
                                <w:color w:val="auto"/>
                                <w:sz w:val="24"/>
                              </w:rPr>
                              <w:instrText xml:space="preserve"> SEQ Listing \* ARABIC </w:instrText>
                            </w:r>
                            <w:r w:rsidRPr="00784F01">
                              <w:rPr>
                                <w:rFonts w:asciiTheme="minorHAnsi" w:hAnsiTheme="minorHAnsi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Pr="00784F01">
                              <w:rPr>
                                <w:rFonts w:asciiTheme="minorHAnsi" w:hAnsiTheme="minorHAnsi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784F01">
                              <w:rPr>
                                <w:rFonts w:asciiTheme="minorHAnsi" w:hAnsiTheme="minorHAnsi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84F01">
                              <w:rPr>
                                <w:rFonts w:asciiTheme="minorHAnsi" w:hAnsiTheme="minorHAnsi"/>
                                <w:color w:val="auto"/>
                                <w:sz w:val="24"/>
                              </w:rPr>
                              <w:t>: main.a51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12.9pt;margin-top:2.85pt;width:478.2pt;height:16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" stroked="f">
                <v:textbox inset="0,0,0,0">
                  <w:txbxContent>
                    <w:p w:rsidR="00915D50" w:rsidRPr="00784F01" w:rsidRDefault="00915D50" w:rsidP="00915D50">
                      <w:pPr>
                        <w:pStyle w:val="Beschriftung"/>
                        <w:rPr>
                          <w:rFonts w:asciiTheme="minorHAnsi" w:hAnsiTheme="minorHAnsi"/>
                          <w:noProof/>
                          <w:color w:val="auto"/>
                          <w:sz w:val="28"/>
                          <w:szCs w:val="20"/>
                        </w:rPr>
                      </w:pPr>
                      <w:r w:rsidRPr="00784F01">
                        <w:rPr>
                          <w:rFonts w:asciiTheme="minorHAnsi" w:hAnsiTheme="minorHAnsi"/>
                          <w:color w:val="auto"/>
                          <w:sz w:val="24"/>
                        </w:rPr>
                        <w:t xml:space="preserve">Listing </w:t>
                      </w:r>
                      <w:r w:rsidRPr="00784F01">
                        <w:rPr>
                          <w:rFonts w:asciiTheme="minorHAnsi" w:hAnsiTheme="minorHAnsi"/>
                          <w:color w:val="auto"/>
                          <w:sz w:val="24"/>
                        </w:rPr>
                        <w:fldChar w:fldCharType="begin"/>
                      </w:r>
                      <w:r w:rsidRPr="00784F01">
                        <w:rPr>
                          <w:rFonts w:asciiTheme="minorHAnsi" w:hAnsiTheme="minorHAnsi"/>
                          <w:color w:val="auto"/>
                          <w:sz w:val="24"/>
                        </w:rPr>
                        <w:instrText xml:space="preserve"> SEQ Listing \* ARABIC </w:instrText>
                      </w:r>
                      <w:r w:rsidRPr="00784F01">
                        <w:rPr>
                          <w:rFonts w:asciiTheme="minorHAnsi" w:hAnsiTheme="minorHAnsi"/>
                          <w:color w:val="auto"/>
                          <w:sz w:val="24"/>
                        </w:rPr>
                        <w:fldChar w:fldCharType="separate"/>
                      </w:r>
                      <w:r w:rsidRPr="00784F01">
                        <w:rPr>
                          <w:rFonts w:asciiTheme="minorHAnsi" w:hAnsiTheme="minorHAnsi"/>
                          <w:noProof/>
                          <w:color w:val="auto"/>
                          <w:sz w:val="24"/>
                        </w:rPr>
                        <w:t>1</w:t>
                      </w:r>
                      <w:r w:rsidRPr="00784F01">
                        <w:rPr>
                          <w:rFonts w:asciiTheme="minorHAnsi" w:hAnsiTheme="minorHAnsi"/>
                          <w:color w:val="auto"/>
                          <w:sz w:val="24"/>
                        </w:rPr>
                        <w:fldChar w:fldCharType="end"/>
                      </w:r>
                      <w:r w:rsidRPr="00784F01">
                        <w:rPr>
                          <w:rFonts w:asciiTheme="minorHAnsi" w:hAnsiTheme="minorHAnsi"/>
                          <w:color w:val="auto"/>
                          <w:sz w:val="24"/>
                        </w:rPr>
                        <w:t>: main.a51</w:t>
                      </w:r>
                    </w:p>
                  </w:txbxContent>
                </v:textbox>
              </v:shape>
            </w:pict>
          </mc:Fallback>
        </mc:AlternateContent>
      </w:r>
    </w:p>
    <w:p w:rsidR="00915D50" w:rsidRPr="00784F01" w:rsidRDefault="00915D50" w:rsidP="00915D50">
      <w:pPr>
        <w:pStyle w:val="Textkrper"/>
        <w:rPr>
          <w:rFonts w:asciiTheme="minorHAnsi" w:hAnsiTheme="minorHAnsi"/>
        </w:rPr>
      </w:pPr>
      <w:r w:rsidRPr="00784F0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ECFE" wp14:editId="0C88A75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73254" cy="1403985"/>
                <wp:effectExtent l="0" t="0" r="22860" b="1397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32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D50" w:rsidRPr="00915D50" w:rsidRDefault="00915D50" w:rsidP="00915D50">
                            <w:r w:rsidRPr="00915D50">
                              <w:t>; C517A-Symbole verfügbar machen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$NOMOD51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#</w:t>
                            </w:r>
                            <w:proofErr w:type="spellStart"/>
                            <w:r w:rsidRPr="00915D50">
                              <w:t>include</w:t>
                            </w:r>
                            <w:proofErr w:type="spellEnd"/>
                            <w:r w:rsidRPr="00915D50">
                              <w:t xml:space="preserve"> &lt;Reg517a.inc&gt;</w:t>
                            </w:r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NAME</w:t>
                            </w:r>
                            <w:r w:rsidRPr="00915D50">
                              <w:tab/>
                            </w:r>
                            <w:proofErr w:type="spellStart"/>
                            <w:r w:rsidRPr="00915D50">
                              <w:t>main</w:t>
                            </w:r>
                            <w:proofErr w:type="spellEnd"/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; Symbole aus den Modulen importieren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EXTRN CODE (</w:t>
                            </w:r>
                            <w:proofErr w:type="spellStart"/>
                            <w:r w:rsidRPr="00915D50">
                              <w:t>scheduler</w:t>
                            </w:r>
                            <w:proofErr w:type="spellEnd"/>
                            <w:r w:rsidRPr="00915D50">
                              <w:t xml:space="preserve">, </w:t>
                            </w:r>
                            <w:proofErr w:type="spellStart"/>
                            <w:r w:rsidRPr="00915D50">
                              <w:t>startProcess</w:t>
                            </w:r>
                            <w:proofErr w:type="spellEnd"/>
                            <w:r w:rsidRPr="00915D50">
                              <w:t xml:space="preserve">, </w:t>
                            </w:r>
                            <w:proofErr w:type="spellStart"/>
                            <w:r w:rsidRPr="00915D50">
                              <w:t>serialSend</w:t>
                            </w:r>
                            <w:proofErr w:type="spellEnd"/>
                            <w:r w:rsidRPr="00915D50">
                              <w:t xml:space="preserve">, </w:t>
                            </w:r>
                            <w:proofErr w:type="spellStart"/>
                            <w:r w:rsidRPr="00915D50">
                              <w:t>processConsole</w:t>
                            </w:r>
                            <w:proofErr w:type="spellEnd"/>
                            <w:r w:rsidRPr="00915D50">
                              <w:t xml:space="preserve">, </w:t>
                            </w:r>
                            <w:proofErr w:type="spellStart"/>
                            <w:r w:rsidRPr="00915D50">
                              <w:t>processAusgabeA</w:t>
                            </w:r>
                            <w:proofErr w:type="spellEnd"/>
                            <w:r w:rsidRPr="00915D50">
                              <w:t xml:space="preserve">, </w:t>
                            </w:r>
                            <w:proofErr w:type="spellStart"/>
                            <w:r w:rsidRPr="00915D50">
                              <w:t>processAusgabeB</w:t>
                            </w:r>
                            <w:proofErr w:type="spellEnd"/>
                            <w:r w:rsidRPr="00915D50">
                              <w:t>)</w:t>
                            </w:r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; Variablen anlegen</w:t>
                            </w:r>
                          </w:p>
                          <w:p w:rsidR="00915D50" w:rsidRPr="00915D50" w:rsidRDefault="00915D50" w:rsidP="00915D50">
                            <w:proofErr w:type="spellStart"/>
                            <w:r w:rsidRPr="00915D50">
                              <w:t>dataSegment</w:t>
                            </w:r>
                            <w:proofErr w:type="spellEnd"/>
                            <w:r w:rsidRPr="00915D50">
                              <w:tab/>
                              <w:t>SEGMENT DATA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RSEG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</w:r>
                            <w:proofErr w:type="spellStart"/>
                            <w:r w:rsidRPr="00915D50">
                              <w:t>dataSegment</w:t>
                            </w:r>
                            <w:proofErr w:type="spellEnd"/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STACK:</w:t>
                            </w:r>
                            <w:r w:rsidRPr="00915D50">
                              <w:tab/>
                              <w:t>DS</w:t>
                            </w:r>
                            <w:r w:rsidRPr="00915D50">
                              <w:tab/>
                              <w:t>4</w:t>
                            </w:r>
                          </w:p>
                          <w:p w:rsidR="00915D50" w:rsidRPr="00915D50" w:rsidRDefault="00915D50" w:rsidP="00915D50"/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; Interrupt-Routinen definieren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CSEG</w:t>
                            </w:r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ORG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  <w:t>0x0B</w:t>
                            </w:r>
                            <w:r w:rsidRPr="00915D50">
                              <w:tab/>
                              <w:t xml:space="preserve">; </w:t>
                            </w:r>
                            <w:proofErr w:type="spellStart"/>
                            <w:r w:rsidRPr="00915D50">
                              <w:t>Timer</w:t>
                            </w:r>
                            <w:proofErr w:type="spellEnd"/>
                            <w:r w:rsidRPr="00915D50">
                              <w:t xml:space="preserve"> 0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JMP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</w:r>
                            <w:proofErr w:type="spellStart"/>
                            <w:r w:rsidRPr="00915D50">
                              <w:t>scheduler</w:t>
                            </w:r>
                            <w:proofErr w:type="spellEnd"/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; Systemstart-Anweisungen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ORG 0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JMP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</w:r>
                            <w:proofErr w:type="spellStart"/>
                            <w:r w:rsidRPr="00915D50">
                              <w:t>start</w:t>
                            </w:r>
                            <w:proofErr w:type="spellEnd"/>
                          </w:p>
                          <w:p w:rsidR="00915D50" w:rsidRPr="00915D50" w:rsidRDefault="00915D50" w:rsidP="00915D50"/>
                          <w:p w:rsidR="00915D50" w:rsidRPr="00915D50" w:rsidRDefault="00915D50" w:rsidP="00915D50"/>
                          <w:p w:rsidR="00915D50" w:rsidRPr="00915D50" w:rsidRDefault="00915D50" w:rsidP="00915D50">
                            <w:proofErr w:type="spellStart"/>
                            <w:r w:rsidRPr="00915D50">
                              <w:t>codeSegment</w:t>
                            </w:r>
                            <w:proofErr w:type="spellEnd"/>
                            <w:r w:rsidRPr="00915D50">
                              <w:t xml:space="preserve"> SEGMENT CODE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 xml:space="preserve">RSEG </w:t>
                            </w:r>
                            <w:proofErr w:type="spellStart"/>
                            <w:r w:rsidRPr="00915D50">
                              <w:t>codeSegment</w:t>
                            </w:r>
                            <w:proofErr w:type="spellEnd"/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proofErr w:type="spellStart"/>
                            <w:r w:rsidRPr="00915D50">
                              <w:t>start</w:t>
                            </w:r>
                            <w:proofErr w:type="spellEnd"/>
                            <w:r w:rsidRPr="00915D50">
                              <w:t>:</w:t>
                            </w:r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;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; Prozessor-Konfiguration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;</w:t>
                            </w:r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; Interrupt-Flags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SETB</w:t>
                            </w:r>
                            <w:r w:rsidRPr="00915D50">
                              <w:tab/>
                              <w:t>EAL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  <w:t>; Interrupts global aktivieren</w:t>
                            </w:r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SETB</w:t>
                            </w:r>
                            <w:r w:rsidRPr="00915D50">
                              <w:tab/>
                              <w:t>ET0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  <w:t xml:space="preserve">; </w:t>
                            </w:r>
                            <w:proofErr w:type="spellStart"/>
                            <w:r w:rsidRPr="00915D50">
                              <w:t>Timer</w:t>
                            </w:r>
                            <w:proofErr w:type="spellEnd"/>
                            <w:r w:rsidRPr="00915D50">
                              <w:t xml:space="preserve"> 0-Interrupt für den Scheduler</w:t>
                            </w:r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MOV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  <w:t xml:space="preserve">TMOD,#00010000b ; </w:t>
                            </w:r>
                            <w:proofErr w:type="spellStart"/>
                            <w:r w:rsidRPr="00915D50">
                              <w:t>Timer</w:t>
                            </w:r>
                            <w:proofErr w:type="spellEnd"/>
                            <w:r w:rsidRPr="00915D50">
                              <w:t xml:space="preserve"> 1: 16 Bit </w:t>
                            </w:r>
                            <w:proofErr w:type="spellStart"/>
                            <w:r w:rsidRPr="00915D50">
                              <w:t>Timer</w:t>
                            </w:r>
                            <w:proofErr w:type="spellEnd"/>
                            <w:r w:rsidRPr="00915D50">
                              <w:t xml:space="preserve">, </w:t>
                            </w:r>
                            <w:proofErr w:type="spellStart"/>
                            <w:r w:rsidRPr="00915D50">
                              <w:t>Timer</w:t>
                            </w:r>
                            <w:proofErr w:type="spellEnd"/>
                            <w:r w:rsidRPr="00915D50">
                              <w:t xml:space="preserve"> 2: 8 Bit </w:t>
                            </w:r>
                            <w:proofErr w:type="spellStart"/>
                            <w:r w:rsidRPr="00915D50">
                              <w:t>Timer</w:t>
                            </w:r>
                            <w:proofErr w:type="spellEnd"/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 xml:space="preserve">; </w:t>
                            </w:r>
                            <w:proofErr w:type="spellStart"/>
                            <w:r w:rsidRPr="00915D50">
                              <w:t>Timer</w:t>
                            </w:r>
                            <w:proofErr w:type="spellEnd"/>
                            <w:r w:rsidRPr="00915D50">
                              <w:t xml:space="preserve"> 1 für Prozess A aktivieren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SETB</w:t>
                            </w:r>
                            <w:r w:rsidRPr="00915D50">
                              <w:tab/>
                              <w:t>TR1</w:t>
                            </w:r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; Serial Mode 1: 8bit-UART bei Baudrate 9600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CLR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  <w:t>SM0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SETB</w:t>
                            </w:r>
                            <w:r w:rsidRPr="00915D50">
                              <w:tab/>
                              <w:t>SM1</w:t>
                            </w:r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>SETB</w:t>
                            </w:r>
                            <w:r w:rsidRPr="00915D50">
                              <w:tab/>
                              <w:t>REN0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  <w:t>; Empfang ermöglichen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SETB</w:t>
                            </w:r>
                            <w:r w:rsidRPr="00915D50">
                              <w:tab/>
                              <w:t>BD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  <w:t>; Baudraten-Generator aktivieren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MOV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  <w:t>S0RELL</w:t>
                            </w:r>
                            <w:proofErr w:type="gramStart"/>
                            <w:r w:rsidRPr="00915D50">
                              <w:t>,#</w:t>
                            </w:r>
                            <w:proofErr w:type="gramEnd"/>
                            <w:r w:rsidRPr="00915D50">
                              <w:t>0xD9</w:t>
                            </w:r>
                            <w:r w:rsidRPr="00915D50">
                              <w:tab/>
                              <w:t>; Baudrate einstellen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MOV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  <w:t>S0RELH,#0x03</w:t>
                            </w:r>
                            <w:r w:rsidRPr="00915D50">
                              <w:tab/>
                              <w:t>; 9600 = 03D9H</w:t>
                            </w:r>
                          </w:p>
                          <w:p w:rsidR="00915D50" w:rsidRPr="00915D50" w:rsidRDefault="00915D50" w:rsidP="00915D50"/>
                          <w:p w:rsidR="00915D50" w:rsidRPr="00915D50" w:rsidRDefault="00915D50" w:rsidP="00915D50">
                            <w:r w:rsidRPr="00915D50">
                              <w:t xml:space="preserve">; </w:t>
                            </w:r>
                            <w:proofErr w:type="spellStart"/>
                            <w:r w:rsidRPr="00915D50">
                              <w:t>Stack</w:t>
                            </w:r>
                            <w:proofErr w:type="spellEnd"/>
                            <w:r w:rsidRPr="00915D50">
                              <w:t xml:space="preserve"> Pointer auf reservierten Bereich setzen</w:t>
                            </w:r>
                          </w:p>
                          <w:p w:rsidR="00915D50" w:rsidRPr="00915D50" w:rsidRDefault="00915D50" w:rsidP="00915D50">
                            <w:r w:rsidRPr="00915D50">
                              <w:t>MOV</w:t>
                            </w:r>
                            <w:r w:rsidRPr="00915D50">
                              <w:tab/>
                            </w:r>
                            <w:r w:rsidRPr="00915D50">
                              <w:tab/>
                              <w:t>SP,#STACK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7" type="#_x0000_t202" style="position:absolute;left:0;text-align:left;margin-left:0;margin-top:0;width:478.2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">
                <v:textbox style="mso-fit-shape-to-text:t">
                  <w:txbxContent>
                    <w:p w:rsidR="00915D50" w:rsidRPr="00915D50" w:rsidRDefault="00915D50" w:rsidP="00915D50">
                      <w:r w:rsidRPr="00915D50">
                        <w:t>; C517A-Symbole verfügbar machen</w:t>
                      </w:r>
                    </w:p>
                    <w:p w:rsidR="00915D50" w:rsidRPr="00915D50" w:rsidRDefault="00915D50" w:rsidP="00915D50">
                      <w:r w:rsidRPr="00915D50">
                        <w:t>$NOMOD51</w:t>
                      </w:r>
                    </w:p>
                    <w:p w:rsidR="00915D50" w:rsidRPr="00915D50" w:rsidRDefault="00915D50" w:rsidP="00915D50">
                      <w:r w:rsidRPr="00915D50">
                        <w:t>#</w:t>
                      </w:r>
                      <w:proofErr w:type="spellStart"/>
                      <w:r w:rsidRPr="00915D50">
                        <w:t>include</w:t>
                      </w:r>
                      <w:proofErr w:type="spellEnd"/>
                      <w:r w:rsidRPr="00915D50">
                        <w:t xml:space="preserve"> &lt;Reg517a.inc&gt;</w:t>
                      </w:r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NAME</w:t>
                      </w:r>
                      <w:r w:rsidRPr="00915D50">
                        <w:tab/>
                      </w:r>
                      <w:proofErr w:type="spellStart"/>
                      <w:r w:rsidRPr="00915D50">
                        <w:t>main</w:t>
                      </w:r>
                      <w:proofErr w:type="spellEnd"/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; Symbole aus den Modulen importieren</w:t>
                      </w:r>
                    </w:p>
                    <w:p w:rsidR="00915D50" w:rsidRPr="00915D50" w:rsidRDefault="00915D50" w:rsidP="00915D50">
                      <w:r w:rsidRPr="00915D50">
                        <w:t>EXTRN CODE (</w:t>
                      </w:r>
                      <w:proofErr w:type="spellStart"/>
                      <w:r w:rsidRPr="00915D50">
                        <w:t>scheduler</w:t>
                      </w:r>
                      <w:proofErr w:type="spellEnd"/>
                      <w:r w:rsidRPr="00915D50">
                        <w:t xml:space="preserve">, </w:t>
                      </w:r>
                      <w:proofErr w:type="spellStart"/>
                      <w:r w:rsidRPr="00915D50">
                        <w:t>startProcess</w:t>
                      </w:r>
                      <w:proofErr w:type="spellEnd"/>
                      <w:r w:rsidRPr="00915D50">
                        <w:t xml:space="preserve">, </w:t>
                      </w:r>
                      <w:proofErr w:type="spellStart"/>
                      <w:r w:rsidRPr="00915D50">
                        <w:t>serialSend</w:t>
                      </w:r>
                      <w:proofErr w:type="spellEnd"/>
                      <w:r w:rsidRPr="00915D50">
                        <w:t xml:space="preserve">, </w:t>
                      </w:r>
                      <w:proofErr w:type="spellStart"/>
                      <w:r w:rsidRPr="00915D50">
                        <w:t>processConsole</w:t>
                      </w:r>
                      <w:proofErr w:type="spellEnd"/>
                      <w:r w:rsidRPr="00915D50">
                        <w:t xml:space="preserve">, </w:t>
                      </w:r>
                      <w:proofErr w:type="spellStart"/>
                      <w:r w:rsidRPr="00915D50">
                        <w:t>processAusgabeA</w:t>
                      </w:r>
                      <w:proofErr w:type="spellEnd"/>
                      <w:r w:rsidRPr="00915D50">
                        <w:t xml:space="preserve">, </w:t>
                      </w:r>
                      <w:proofErr w:type="spellStart"/>
                      <w:r w:rsidRPr="00915D50">
                        <w:t>processAusgabeB</w:t>
                      </w:r>
                      <w:proofErr w:type="spellEnd"/>
                      <w:r w:rsidRPr="00915D50">
                        <w:t>)</w:t>
                      </w:r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; Variablen anlegen</w:t>
                      </w:r>
                    </w:p>
                    <w:p w:rsidR="00915D50" w:rsidRPr="00915D50" w:rsidRDefault="00915D50" w:rsidP="00915D50">
                      <w:proofErr w:type="spellStart"/>
                      <w:r w:rsidRPr="00915D50">
                        <w:t>dataSegment</w:t>
                      </w:r>
                      <w:proofErr w:type="spellEnd"/>
                      <w:r w:rsidRPr="00915D50">
                        <w:tab/>
                        <w:t>SEGMENT DATA</w:t>
                      </w:r>
                    </w:p>
                    <w:p w:rsidR="00915D50" w:rsidRPr="00915D50" w:rsidRDefault="00915D50" w:rsidP="00915D50">
                      <w:r w:rsidRPr="00915D50">
                        <w:t>RSEG</w:t>
                      </w:r>
                      <w:r w:rsidRPr="00915D50">
                        <w:tab/>
                      </w:r>
                      <w:r w:rsidRPr="00915D50">
                        <w:tab/>
                      </w:r>
                      <w:proofErr w:type="spellStart"/>
                      <w:r w:rsidRPr="00915D50">
                        <w:t>dataSegment</w:t>
                      </w:r>
                      <w:proofErr w:type="spellEnd"/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STACK:</w:t>
                      </w:r>
                      <w:r w:rsidRPr="00915D50">
                        <w:tab/>
                        <w:t>DS</w:t>
                      </w:r>
                      <w:r w:rsidRPr="00915D50">
                        <w:tab/>
                        <w:t>4</w:t>
                      </w:r>
                    </w:p>
                    <w:p w:rsidR="00915D50" w:rsidRPr="00915D50" w:rsidRDefault="00915D50" w:rsidP="00915D50"/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; Interrupt-Routinen definieren</w:t>
                      </w:r>
                    </w:p>
                    <w:p w:rsidR="00915D50" w:rsidRPr="00915D50" w:rsidRDefault="00915D50" w:rsidP="00915D50">
                      <w:r w:rsidRPr="00915D50">
                        <w:t>CSEG</w:t>
                      </w:r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ORG</w:t>
                      </w:r>
                      <w:r w:rsidRPr="00915D50">
                        <w:tab/>
                      </w:r>
                      <w:r w:rsidRPr="00915D50">
                        <w:tab/>
                        <w:t>0x0B</w:t>
                      </w:r>
                      <w:r w:rsidRPr="00915D50">
                        <w:tab/>
                        <w:t xml:space="preserve">; </w:t>
                      </w:r>
                      <w:proofErr w:type="spellStart"/>
                      <w:r w:rsidRPr="00915D50">
                        <w:t>Timer</w:t>
                      </w:r>
                      <w:proofErr w:type="spellEnd"/>
                      <w:r w:rsidRPr="00915D50">
                        <w:t xml:space="preserve"> 0</w:t>
                      </w:r>
                    </w:p>
                    <w:p w:rsidR="00915D50" w:rsidRPr="00915D50" w:rsidRDefault="00915D50" w:rsidP="00915D50">
                      <w:r w:rsidRPr="00915D50">
                        <w:t>JMP</w:t>
                      </w:r>
                      <w:r w:rsidRPr="00915D50">
                        <w:tab/>
                      </w:r>
                      <w:r w:rsidRPr="00915D50">
                        <w:tab/>
                      </w:r>
                      <w:proofErr w:type="spellStart"/>
                      <w:r w:rsidRPr="00915D50">
                        <w:t>scheduler</w:t>
                      </w:r>
                      <w:proofErr w:type="spellEnd"/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; Systemstart-Anweisungen</w:t>
                      </w:r>
                    </w:p>
                    <w:p w:rsidR="00915D50" w:rsidRPr="00915D50" w:rsidRDefault="00915D50" w:rsidP="00915D50">
                      <w:r w:rsidRPr="00915D50">
                        <w:t>ORG 0</w:t>
                      </w:r>
                    </w:p>
                    <w:p w:rsidR="00915D50" w:rsidRPr="00915D50" w:rsidRDefault="00915D50" w:rsidP="00915D50">
                      <w:r w:rsidRPr="00915D50">
                        <w:t>JMP</w:t>
                      </w:r>
                      <w:r w:rsidRPr="00915D50">
                        <w:tab/>
                      </w:r>
                      <w:r w:rsidRPr="00915D50">
                        <w:tab/>
                      </w:r>
                      <w:proofErr w:type="spellStart"/>
                      <w:r w:rsidRPr="00915D50">
                        <w:t>start</w:t>
                      </w:r>
                      <w:proofErr w:type="spellEnd"/>
                    </w:p>
                    <w:p w:rsidR="00915D50" w:rsidRPr="00915D50" w:rsidRDefault="00915D50" w:rsidP="00915D50"/>
                    <w:p w:rsidR="00915D50" w:rsidRPr="00915D50" w:rsidRDefault="00915D50" w:rsidP="00915D50"/>
                    <w:p w:rsidR="00915D50" w:rsidRPr="00915D50" w:rsidRDefault="00915D50" w:rsidP="00915D50">
                      <w:proofErr w:type="spellStart"/>
                      <w:r w:rsidRPr="00915D50">
                        <w:t>codeSegment</w:t>
                      </w:r>
                      <w:proofErr w:type="spellEnd"/>
                      <w:r w:rsidRPr="00915D50">
                        <w:t xml:space="preserve"> SEGMENT CODE</w:t>
                      </w:r>
                    </w:p>
                    <w:p w:rsidR="00915D50" w:rsidRPr="00915D50" w:rsidRDefault="00915D50" w:rsidP="00915D50">
                      <w:r w:rsidRPr="00915D50">
                        <w:t xml:space="preserve">RSEG </w:t>
                      </w:r>
                      <w:proofErr w:type="spellStart"/>
                      <w:r w:rsidRPr="00915D50">
                        <w:t>codeSegment</w:t>
                      </w:r>
                      <w:proofErr w:type="spellEnd"/>
                    </w:p>
                    <w:p w:rsidR="00915D50" w:rsidRPr="00915D50" w:rsidRDefault="00915D50" w:rsidP="00915D50"/>
                    <w:p w:rsidR="00915D50" w:rsidRPr="00915D50" w:rsidRDefault="00915D50" w:rsidP="00915D50">
                      <w:proofErr w:type="spellStart"/>
                      <w:r w:rsidRPr="00915D50">
                        <w:t>start</w:t>
                      </w:r>
                      <w:proofErr w:type="spellEnd"/>
                      <w:r w:rsidRPr="00915D50">
                        <w:t>:</w:t>
                      </w:r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;</w:t>
                      </w:r>
                    </w:p>
                    <w:p w:rsidR="00915D50" w:rsidRPr="00915D50" w:rsidRDefault="00915D50" w:rsidP="00915D50">
                      <w:r w:rsidRPr="00915D50">
                        <w:t>; Prozessor-Konfiguration</w:t>
                      </w:r>
                    </w:p>
                    <w:p w:rsidR="00915D50" w:rsidRPr="00915D50" w:rsidRDefault="00915D50" w:rsidP="00915D50">
                      <w:r w:rsidRPr="00915D50">
                        <w:t>;</w:t>
                      </w:r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; Interrupt-Flags</w:t>
                      </w:r>
                    </w:p>
                    <w:p w:rsidR="00915D50" w:rsidRPr="00915D50" w:rsidRDefault="00915D50" w:rsidP="00915D50">
                      <w:r w:rsidRPr="00915D50">
                        <w:t>SETB</w:t>
                      </w:r>
                      <w:r w:rsidRPr="00915D50">
                        <w:tab/>
                        <w:t>EAL</w:t>
                      </w:r>
                      <w:r w:rsidRPr="00915D50">
                        <w:tab/>
                      </w:r>
                      <w:r w:rsidRPr="00915D50">
                        <w:tab/>
                        <w:t>; Interrupts global aktivieren</w:t>
                      </w:r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SETB</w:t>
                      </w:r>
                      <w:r w:rsidRPr="00915D50">
                        <w:tab/>
                        <w:t>ET0</w:t>
                      </w:r>
                      <w:r w:rsidRPr="00915D50">
                        <w:tab/>
                      </w:r>
                      <w:r w:rsidRPr="00915D50">
                        <w:tab/>
                        <w:t xml:space="preserve">; </w:t>
                      </w:r>
                      <w:proofErr w:type="spellStart"/>
                      <w:r w:rsidRPr="00915D50">
                        <w:t>Timer</w:t>
                      </w:r>
                      <w:proofErr w:type="spellEnd"/>
                      <w:r w:rsidRPr="00915D50">
                        <w:t xml:space="preserve"> 0-Interrupt für den Scheduler</w:t>
                      </w:r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MOV</w:t>
                      </w:r>
                      <w:r w:rsidRPr="00915D50">
                        <w:tab/>
                      </w:r>
                      <w:r w:rsidRPr="00915D50">
                        <w:tab/>
                        <w:t xml:space="preserve">TMOD,#00010000b ; </w:t>
                      </w:r>
                      <w:proofErr w:type="spellStart"/>
                      <w:r w:rsidRPr="00915D50">
                        <w:t>Timer</w:t>
                      </w:r>
                      <w:proofErr w:type="spellEnd"/>
                      <w:r w:rsidRPr="00915D50">
                        <w:t xml:space="preserve"> 1: 16 Bit </w:t>
                      </w:r>
                      <w:proofErr w:type="spellStart"/>
                      <w:r w:rsidRPr="00915D50">
                        <w:t>Timer</w:t>
                      </w:r>
                      <w:proofErr w:type="spellEnd"/>
                      <w:r w:rsidRPr="00915D50">
                        <w:t xml:space="preserve">, </w:t>
                      </w:r>
                      <w:proofErr w:type="spellStart"/>
                      <w:r w:rsidRPr="00915D50">
                        <w:t>Timer</w:t>
                      </w:r>
                      <w:proofErr w:type="spellEnd"/>
                      <w:r w:rsidRPr="00915D50">
                        <w:t xml:space="preserve"> 2: 8 Bit </w:t>
                      </w:r>
                      <w:proofErr w:type="spellStart"/>
                      <w:r w:rsidRPr="00915D50">
                        <w:t>Timer</w:t>
                      </w:r>
                      <w:proofErr w:type="spellEnd"/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 xml:space="preserve">; </w:t>
                      </w:r>
                      <w:proofErr w:type="spellStart"/>
                      <w:r w:rsidRPr="00915D50">
                        <w:t>Timer</w:t>
                      </w:r>
                      <w:proofErr w:type="spellEnd"/>
                      <w:r w:rsidRPr="00915D50">
                        <w:t xml:space="preserve"> 1 für Prozess A aktivieren</w:t>
                      </w:r>
                    </w:p>
                    <w:p w:rsidR="00915D50" w:rsidRPr="00915D50" w:rsidRDefault="00915D50" w:rsidP="00915D50">
                      <w:r w:rsidRPr="00915D50">
                        <w:t>SETB</w:t>
                      </w:r>
                      <w:r w:rsidRPr="00915D50">
                        <w:tab/>
                        <w:t>TR1</w:t>
                      </w:r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; Serial Mode 1: 8bit-UART bei Baudrate 9600</w:t>
                      </w:r>
                    </w:p>
                    <w:p w:rsidR="00915D50" w:rsidRPr="00915D50" w:rsidRDefault="00915D50" w:rsidP="00915D50">
                      <w:r w:rsidRPr="00915D50">
                        <w:t>CLR</w:t>
                      </w:r>
                      <w:r w:rsidRPr="00915D50">
                        <w:tab/>
                      </w:r>
                      <w:r w:rsidRPr="00915D50">
                        <w:tab/>
                        <w:t>SM0</w:t>
                      </w:r>
                    </w:p>
                    <w:p w:rsidR="00915D50" w:rsidRPr="00915D50" w:rsidRDefault="00915D50" w:rsidP="00915D50">
                      <w:r w:rsidRPr="00915D50">
                        <w:t>SETB</w:t>
                      </w:r>
                      <w:r w:rsidRPr="00915D50">
                        <w:tab/>
                        <w:t>SM1</w:t>
                      </w:r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>SETB</w:t>
                      </w:r>
                      <w:r w:rsidRPr="00915D50">
                        <w:tab/>
                        <w:t>REN0</w:t>
                      </w:r>
                      <w:r w:rsidRPr="00915D50">
                        <w:tab/>
                      </w:r>
                      <w:r w:rsidRPr="00915D50">
                        <w:tab/>
                      </w:r>
                      <w:r w:rsidRPr="00915D50">
                        <w:tab/>
                        <w:t>; Empfang ermöglichen</w:t>
                      </w:r>
                    </w:p>
                    <w:p w:rsidR="00915D50" w:rsidRPr="00915D50" w:rsidRDefault="00915D50" w:rsidP="00915D50">
                      <w:r w:rsidRPr="00915D50">
                        <w:t>SETB</w:t>
                      </w:r>
                      <w:r w:rsidRPr="00915D50">
                        <w:tab/>
                        <w:t>BD</w:t>
                      </w:r>
                      <w:r w:rsidRPr="00915D50">
                        <w:tab/>
                      </w:r>
                      <w:r w:rsidRPr="00915D50">
                        <w:tab/>
                      </w:r>
                      <w:r w:rsidRPr="00915D50">
                        <w:tab/>
                      </w:r>
                      <w:r w:rsidRPr="00915D50">
                        <w:tab/>
                        <w:t>; Baudraten-Generator aktivieren</w:t>
                      </w:r>
                    </w:p>
                    <w:p w:rsidR="00915D50" w:rsidRPr="00915D50" w:rsidRDefault="00915D50" w:rsidP="00915D50">
                      <w:r w:rsidRPr="00915D50">
                        <w:t>MOV</w:t>
                      </w:r>
                      <w:r w:rsidRPr="00915D50">
                        <w:tab/>
                      </w:r>
                      <w:r w:rsidRPr="00915D50">
                        <w:tab/>
                        <w:t>S0RELL</w:t>
                      </w:r>
                      <w:proofErr w:type="gramStart"/>
                      <w:r w:rsidRPr="00915D50">
                        <w:t>,#</w:t>
                      </w:r>
                      <w:proofErr w:type="gramEnd"/>
                      <w:r w:rsidRPr="00915D50">
                        <w:t>0xD9</w:t>
                      </w:r>
                      <w:r w:rsidRPr="00915D50">
                        <w:tab/>
                        <w:t>; Baudrate einstellen</w:t>
                      </w:r>
                    </w:p>
                    <w:p w:rsidR="00915D50" w:rsidRPr="00915D50" w:rsidRDefault="00915D50" w:rsidP="00915D50">
                      <w:r w:rsidRPr="00915D50">
                        <w:t>MOV</w:t>
                      </w:r>
                      <w:r w:rsidRPr="00915D50">
                        <w:tab/>
                      </w:r>
                      <w:r w:rsidRPr="00915D50">
                        <w:tab/>
                        <w:t>S0RELH,#0x03</w:t>
                      </w:r>
                      <w:r w:rsidRPr="00915D50">
                        <w:tab/>
                        <w:t>; 9600 = 03D9H</w:t>
                      </w:r>
                    </w:p>
                    <w:p w:rsidR="00915D50" w:rsidRPr="00915D50" w:rsidRDefault="00915D50" w:rsidP="00915D50"/>
                    <w:p w:rsidR="00915D50" w:rsidRPr="00915D50" w:rsidRDefault="00915D50" w:rsidP="00915D50">
                      <w:r w:rsidRPr="00915D50">
                        <w:t xml:space="preserve">; </w:t>
                      </w:r>
                      <w:proofErr w:type="spellStart"/>
                      <w:r w:rsidRPr="00915D50">
                        <w:t>Stack</w:t>
                      </w:r>
                      <w:proofErr w:type="spellEnd"/>
                      <w:r w:rsidRPr="00915D50">
                        <w:t xml:space="preserve"> Pointer auf reservierten Bereich setzen</w:t>
                      </w:r>
                    </w:p>
                    <w:p w:rsidR="00915D50" w:rsidRPr="00915D50" w:rsidRDefault="00915D50" w:rsidP="00915D50">
                      <w:r w:rsidRPr="00915D50">
                        <w:t>MOV</w:t>
                      </w:r>
                      <w:r w:rsidRPr="00915D50">
                        <w:tab/>
                      </w:r>
                      <w:r w:rsidRPr="00915D50">
                        <w:tab/>
                        <w:t>SP,#STACK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5D50" w:rsidRPr="00784F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F3B91"/>
    <w:multiLevelType w:val="hybridMultilevel"/>
    <w:tmpl w:val="447E0EA0"/>
    <w:lvl w:ilvl="0" w:tplc="841EF58A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BA05021"/>
    <w:multiLevelType w:val="multilevel"/>
    <w:tmpl w:val="54A6DDD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F6"/>
    <w:rsid w:val="000043B2"/>
    <w:rsid w:val="000A2E8A"/>
    <w:rsid w:val="000B5DF6"/>
    <w:rsid w:val="00285E60"/>
    <w:rsid w:val="003B36FE"/>
    <w:rsid w:val="0073669C"/>
    <w:rsid w:val="00784F01"/>
    <w:rsid w:val="00915D50"/>
    <w:rsid w:val="00C72B3E"/>
    <w:rsid w:val="00CC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4EFA"/>
    <w:pPr>
      <w:jc w:val="both"/>
    </w:pPr>
    <w:rPr>
      <w:rFonts w:ascii="Arial" w:hAnsi="Arial"/>
    </w:rPr>
  </w:style>
  <w:style w:type="paragraph" w:styleId="berschrift1">
    <w:name w:val="heading 1"/>
    <w:aliases w:val="Verträge1,Überschrift 1 ohne,Überschrift 1a,H1,h1,Überschrift 1a1,Überschrift 1 ohne1,Heading 10"/>
    <w:basedOn w:val="Standard"/>
    <w:next w:val="Textkrper"/>
    <w:link w:val="berschrift1Zchn"/>
    <w:qFormat/>
    <w:rsid w:val="00CC4EFA"/>
    <w:pPr>
      <w:keepNext/>
      <w:pageBreakBefore/>
      <w:numPr>
        <w:numId w:val="14"/>
      </w:numPr>
      <w:spacing w:before="120" w:after="120"/>
      <w:jc w:val="left"/>
      <w:outlineLvl w:val="0"/>
    </w:pPr>
    <w:rPr>
      <w:b/>
      <w:sz w:val="24"/>
    </w:rPr>
  </w:style>
  <w:style w:type="paragraph" w:styleId="berschrift2">
    <w:name w:val="heading 2"/>
    <w:aliases w:val="Verträge2,DTSÜberschrift 2,Überschrift 2 Anhang,Überschrift 2 Anhang1,Überschrift 2 Anhang2,Überschrift 2 Anhang11,Überschrift 2 Anhang21,Headline 2,b,h2,Bold 14,L2"/>
    <w:basedOn w:val="berschrift1"/>
    <w:next w:val="Textkrper"/>
    <w:link w:val="berschrift2Zchn"/>
    <w:qFormat/>
    <w:rsid w:val="00CC4EFA"/>
    <w:pPr>
      <w:keepNext w:val="0"/>
      <w:pageBreakBefore w:val="0"/>
      <w:widowControl w:val="0"/>
      <w:numPr>
        <w:ilvl w:val="1"/>
      </w:numPr>
      <w:tabs>
        <w:tab w:val="left" w:pos="567"/>
      </w:tabs>
      <w:outlineLvl w:val="1"/>
    </w:pPr>
    <w:rPr>
      <w:rFonts w:eastAsiaTheme="majorEastAsia" w:cstheme="majorBidi"/>
      <w:sz w:val="22"/>
    </w:rPr>
  </w:style>
  <w:style w:type="paragraph" w:styleId="berschrift3">
    <w:name w:val="heading 3"/>
    <w:basedOn w:val="berschrift1"/>
    <w:next w:val="Textkrper"/>
    <w:link w:val="berschrift3Zchn"/>
    <w:qFormat/>
    <w:rsid w:val="00CC4EFA"/>
    <w:pPr>
      <w:pageBreakBefore w:val="0"/>
      <w:numPr>
        <w:ilvl w:val="2"/>
      </w:numPr>
      <w:outlineLvl w:val="2"/>
    </w:pPr>
    <w:rPr>
      <w:rFonts w:eastAsiaTheme="majorEastAsia" w:cstheme="majorBidi"/>
      <w:sz w:val="22"/>
    </w:rPr>
  </w:style>
  <w:style w:type="paragraph" w:styleId="berschrift4">
    <w:name w:val="heading 4"/>
    <w:basedOn w:val="berschrift3"/>
    <w:next w:val="Standard"/>
    <w:link w:val="berschrift4Zchn"/>
    <w:qFormat/>
    <w:rsid w:val="00CC4EFA"/>
    <w:pPr>
      <w:numPr>
        <w:ilvl w:val="3"/>
      </w:numPr>
      <w:spacing w:before="300" w:after="80"/>
      <w:outlineLvl w:val="3"/>
    </w:pPr>
    <w:rPr>
      <w:rFonts w:eastAsia="Times New Roman" w:cs="Times New Roman"/>
    </w:rPr>
  </w:style>
  <w:style w:type="paragraph" w:styleId="berschrift5">
    <w:name w:val="heading 5"/>
    <w:basedOn w:val="berschrift4"/>
    <w:next w:val="Standard"/>
    <w:link w:val="berschrift5Zchn"/>
    <w:qFormat/>
    <w:rsid w:val="00CC4EFA"/>
    <w:pPr>
      <w:numPr>
        <w:ilvl w:val="4"/>
      </w:numPr>
      <w:spacing w:before="240"/>
      <w:outlineLvl w:val="4"/>
    </w:pPr>
  </w:style>
  <w:style w:type="paragraph" w:styleId="berschrift6">
    <w:name w:val="heading 6"/>
    <w:basedOn w:val="berschrift4"/>
    <w:next w:val="Standard"/>
    <w:link w:val="berschrift6Zchn"/>
    <w:qFormat/>
    <w:rsid w:val="00CC4EFA"/>
    <w:pPr>
      <w:numPr>
        <w:ilvl w:val="5"/>
      </w:num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CC4EFA"/>
    <w:pPr>
      <w:numPr>
        <w:ilvl w:val="0"/>
        <w:numId w:val="0"/>
      </w:num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CC4EFA"/>
    <w:pPr>
      <w:numPr>
        <w:ilvl w:val="0"/>
        <w:numId w:val="0"/>
      </w:num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CC4EFA"/>
    <w:pPr>
      <w:numPr>
        <w:ilvl w:val="0"/>
        <w:numId w:val="0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3Links0cmErsteZeile0cm">
    <w:name w:val="Überschrift 3 + Links:  0 cm Erste Zeile:  0 cm"/>
    <w:basedOn w:val="berschrift3"/>
    <w:next w:val="Textkrper"/>
    <w:link w:val="berschrift3Links0cmErsteZeile0cmZchn"/>
    <w:qFormat/>
    <w:rsid w:val="00CC4EFA"/>
    <w:pPr>
      <w:numPr>
        <w:ilvl w:val="0"/>
        <w:numId w:val="0"/>
      </w:numPr>
      <w:tabs>
        <w:tab w:val="num" w:pos="720"/>
      </w:tabs>
    </w:pPr>
    <w:rPr>
      <w:lang w:val="en-US"/>
    </w:rPr>
  </w:style>
  <w:style w:type="character" w:customStyle="1" w:styleId="berschrift3Links0cmErsteZeile0cmZchn">
    <w:name w:val="Überschrift 3 + Links:  0 cm Erste Zeile:  0 cm Zchn"/>
    <w:basedOn w:val="berschrift3Zchn"/>
    <w:link w:val="berschrift3Links0cmErsteZeile0cm"/>
    <w:rsid w:val="00CC4EFA"/>
    <w:rPr>
      <w:rFonts w:ascii="Arial" w:eastAsiaTheme="majorEastAsia" w:hAnsi="Arial" w:cstheme="majorBidi"/>
      <w:b/>
      <w:sz w:val="22"/>
      <w:lang w:val="en-US"/>
    </w:rPr>
  </w:style>
  <w:style w:type="character" w:customStyle="1" w:styleId="berschrift3Zchn">
    <w:name w:val="Überschrift 3 Zchn"/>
    <w:basedOn w:val="berschrift1Zchn"/>
    <w:link w:val="berschrift3"/>
    <w:rsid w:val="00CC4EFA"/>
    <w:rPr>
      <w:rFonts w:ascii="Arial" w:eastAsiaTheme="majorEastAsia" w:hAnsi="Arial" w:cstheme="majorBidi"/>
      <w:b/>
      <w:sz w:val="22"/>
    </w:rPr>
  </w:style>
  <w:style w:type="paragraph" w:styleId="Textkrper">
    <w:name w:val="Body Text"/>
    <w:aliases w:val="Textkörper 1"/>
    <w:basedOn w:val="Standard"/>
    <w:link w:val="TextkrperZchn"/>
    <w:qFormat/>
    <w:rsid w:val="00CC4EFA"/>
    <w:pPr>
      <w:spacing w:after="120" w:line="276" w:lineRule="auto"/>
      <w:ind w:left="426"/>
    </w:pPr>
  </w:style>
  <w:style w:type="character" w:customStyle="1" w:styleId="TextkrperZchn">
    <w:name w:val="Textkörper Zchn"/>
    <w:aliases w:val="Textkörper 1 Zchn"/>
    <w:basedOn w:val="Absatz-Standardschriftart"/>
    <w:link w:val="Textkrper"/>
    <w:rsid w:val="00CC4EFA"/>
    <w:rPr>
      <w:rFonts w:ascii="Arial" w:hAnsi="Arial"/>
    </w:rPr>
  </w:style>
  <w:style w:type="paragraph" w:customStyle="1" w:styleId="berschrift2Links0cmErsteZeile0cm">
    <w:name w:val="Überschrift 2 + Links: 0 cm Erste Zeile: 0 cm"/>
    <w:basedOn w:val="berschrift2"/>
    <w:next w:val="Textkrper"/>
    <w:link w:val="berschrift2Links0cmErsteZeile0cmZchn"/>
    <w:qFormat/>
    <w:rsid w:val="00CC4EFA"/>
    <w:pPr>
      <w:numPr>
        <w:ilvl w:val="0"/>
        <w:numId w:val="0"/>
      </w:numPr>
      <w:tabs>
        <w:tab w:val="num" w:pos="936"/>
      </w:tabs>
    </w:pPr>
    <w:rPr>
      <w:rFonts w:eastAsia="Times New Roman" w:cs="Times New Roman"/>
      <w:lang w:val="en-US"/>
    </w:rPr>
  </w:style>
  <w:style w:type="character" w:customStyle="1" w:styleId="berschrift2Links0cmErsteZeile0cmZchn">
    <w:name w:val="Überschrift 2 + Links: 0 cm Erste Zeile: 0 cm Zchn"/>
    <w:basedOn w:val="berschrift2Zchn"/>
    <w:link w:val="berschrift2Links0cmErsteZeile0cm"/>
    <w:rsid w:val="00CC4EFA"/>
    <w:rPr>
      <w:rFonts w:ascii="Arial" w:eastAsiaTheme="majorEastAsia" w:hAnsi="Arial" w:cstheme="majorBidi"/>
      <w:b/>
      <w:sz w:val="22"/>
      <w:lang w:val="en-US"/>
    </w:rPr>
  </w:style>
  <w:style w:type="character" w:customStyle="1" w:styleId="berschrift2Zchn">
    <w:name w:val="Überschrift 2 Zchn"/>
    <w:aliases w:val="Verträge2 Zchn,DTSÜberschrift 2 Zchn,Überschrift 2 Anhang Zchn,Überschrift 2 Anhang1 Zchn,Überschrift 2 Anhang2 Zchn,Überschrift 2 Anhang11 Zchn,Überschrift 2 Anhang21 Zchn,Headline 2 Zchn,b Zchn,h2 Zchn,Bold 14 Zchn,L2 Zchn"/>
    <w:basedOn w:val="berschrift1Zchn"/>
    <w:link w:val="berschrift2"/>
    <w:rsid w:val="00CC4EFA"/>
    <w:rPr>
      <w:rFonts w:ascii="Arial" w:eastAsiaTheme="majorEastAsia" w:hAnsi="Arial" w:cstheme="majorBidi"/>
      <w:b/>
      <w:sz w:val="22"/>
    </w:rPr>
  </w:style>
  <w:style w:type="character" w:customStyle="1" w:styleId="berschrift1Zchn">
    <w:name w:val="Überschrift 1 Zchn"/>
    <w:aliases w:val="Verträge1 Zchn,Überschrift 1 ohne Zchn,Überschrift 1a Zchn,H1 Zchn,h1 Zchn,Überschrift 1a1 Zchn,Überschrift 1 ohne1 Zchn,Heading 10 Zchn"/>
    <w:basedOn w:val="Absatz-Standardschriftart"/>
    <w:link w:val="berschrift1"/>
    <w:rsid w:val="00CC4EFA"/>
    <w:rPr>
      <w:rFonts w:ascii="Arial" w:hAnsi="Arial"/>
      <w:b/>
      <w:sz w:val="24"/>
    </w:rPr>
  </w:style>
  <w:style w:type="character" w:customStyle="1" w:styleId="berschrift4Zchn">
    <w:name w:val="Überschrift 4 Zchn"/>
    <w:basedOn w:val="Absatz-Standardschriftart"/>
    <w:link w:val="berschrift4"/>
    <w:rsid w:val="00CC4EFA"/>
    <w:rPr>
      <w:rFonts w:ascii="Arial" w:hAnsi="Arial"/>
      <w:b/>
      <w:sz w:val="22"/>
    </w:rPr>
  </w:style>
  <w:style w:type="character" w:customStyle="1" w:styleId="berschrift5Zchn">
    <w:name w:val="Überschrift 5 Zchn"/>
    <w:basedOn w:val="Absatz-Standardschriftart"/>
    <w:link w:val="berschrift5"/>
    <w:rsid w:val="00CC4EFA"/>
    <w:rPr>
      <w:rFonts w:ascii="Arial" w:hAnsi="Arial"/>
      <w:b/>
      <w:sz w:val="22"/>
    </w:rPr>
  </w:style>
  <w:style w:type="character" w:customStyle="1" w:styleId="berschrift6Zchn">
    <w:name w:val="Überschrift 6 Zchn"/>
    <w:basedOn w:val="Absatz-Standardschriftart"/>
    <w:link w:val="berschrift6"/>
    <w:rsid w:val="00CC4EFA"/>
    <w:rPr>
      <w:rFonts w:ascii="Arial" w:hAnsi="Arial"/>
      <w:b/>
      <w:sz w:val="22"/>
    </w:rPr>
  </w:style>
  <w:style w:type="character" w:customStyle="1" w:styleId="berschrift7Zchn">
    <w:name w:val="Überschrift 7 Zchn"/>
    <w:basedOn w:val="Absatz-Standardschriftart"/>
    <w:link w:val="berschrift7"/>
    <w:rsid w:val="00CC4EFA"/>
    <w:rPr>
      <w:rFonts w:ascii="Arial" w:hAnsi="Arial"/>
      <w:b/>
      <w:sz w:val="22"/>
    </w:rPr>
  </w:style>
  <w:style w:type="character" w:customStyle="1" w:styleId="berschrift8Zchn">
    <w:name w:val="Überschrift 8 Zchn"/>
    <w:basedOn w:val="Absatz-Standardschriftart"/>
    <w:link w:val="berschrift8"/>
    <w:rsid w:val="00CC4EFA"/>
    <w:rPr>
      <w:rFonts w:ascii="Arial" w:hAnsi="Arial"/>
      <w:b/>
      <w:sz w:val="22"/>
    </w:rPr>
  </w:style>
  <w:style w:type="character" w:customStyle="1" w:styleId="berschrift9Zchn">
    <w:name w:val="Überschrift 9 Zchn"/>
    <w:basedOn w:val="Absatz-Standardschriftart"/>
    <w:link w:val="berschrift9"/>
    <w:rsid w:val="00CC4EFA"/>
    <w:rPr>
      <w:rFonts w:ascii="Arial" w:hAnsi="Arial"/>
      <w:b/>
      <w:sz w:val="22"/>
    </w:rPr>
  </w:style>
  <w:style w:type="paragraph" w:styleId="Titel">
    <w:name w:val="Title"/>
    <w:basedOn w:val="Standard"/>
    <w:next w:val="Standard"/>
    <w:link w:val="TitelZchn"/>
    <w:qFormat/>
    <w:rsid w:val="00CC4EFA"/>
    <w:pPr>
      <w:spacing w:before="240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CC4EFA"/>
    <w:rPr>
      <w:rFonts w:ascii="Arial" w:hAnsi="Arial" w:cs="Arial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qFormat/>
    <w:rsid w:val="00CC4EFA"/>
    <w:pPr>
      <w:outlineLvl w:val="1"/>
    </w:pPr>
    <w:rPr>
      <w:rFonts w:cs="Arial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CC4EFA"/>
    <w:rPr>
      <w:rFonts w:ascii="Arial" w:hAnsi="Arial" w:cs="Arial"/>
      <w:sz w:val="24"/>
      <w:szCs w:val="24"/>
    </w:rPr>
  </w:style>
  <w:style w:type="paragraph" w:styleId="Listenabsatz">
    <w:name w:val="List Paragraph"/>
    <w:basedOn w:val="Standard"/>
    <w:uiPriority w:val="34"/>
    <w:qFormat/>
    <w:rsid w:val="00CC4EFA"/>
    <w:pPr>
      <w:numPr>
        <w:numId w:val="12"/>
      </w:numPr>
      <w:jc w:val="left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C4EF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A2E8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A2E8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2E8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2E8A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915D5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4EFA"/>
    <w:pPr>
      <w:jc w:val="both"/>
    </w:pPr>
    <w:rPr>
      <w:rFonts w:ascii="Arial" w:hAnsi="Arial"/>
    </w:rPr>
  </w:style>
  <w:style w:type="paragraph" w:styleId="berschrift1">
    <w:name w:val="heading 1"/>
    <w:aliases w:val="Verträge1,Überschrift 1 ohne,Überschrift 1a,H1,h1,Überschrift 1a1,Überschrift 1 ohne1,Heading 10"/>
    <w:basedOn w:val="Standard"/>
    <w:next w:val="Textkrper"/>
    <w:link w:val="berschrift1Zchn"/>
    <w:qFormat/>
    <w:rsid w:val="00CC4EFA"/>
    <w:pPr>
      <w:keepNext/>
      <w:pageBreakBefore/>
      <w:numPr>
        <w:numId w:val="14"/>
      </w:numPr>
      <w:spacing w:before="120" w:after="120"/>
      <w:jc w:val="left"/>
      <w:outlineLvl w:val="0"/>
    </w:pPr>
    <w:rPr>
      <w:b/>
      <w:sz w:val="24"/>
    </w:rPr>
  </w:style>
  <w:style w:type="paragraph" w:styleId="berschrift2">
    <w:name w:val="heading 2"/>
    <w:aliases w:val="Verträge2,DTSÜberschrift 2,Überschrift 2 Anhang,Überschrift 2 Anhang1,Überschrift 2 Anhang2,Überschrift 2 Anhang11,Überschrift 2 Anhang21,Headline 2,b,h2,Bold 14,L2"/>
    <w:basedOn w:val="berschrift1"/>
    <w:next w:val="Textkrper"/>
    <w:link w:val="berschrift2Zchn"/>
    <w:qFormat/>
    <w:rsid w:val="00CC4EFA"/>
    <w:pPr>
      <w:keepNext w:val="0"/>
      <w:pageBreakBefore w:val="0"/>
      <w:widowControl w:val="0"/>
      <w:numPr>
        <w:ilvl w:val="1"/>
      </w:numPr>
      <w:tabs>
        <w:tab w:val="left" w:pos="567"/>
      </w:tabs>
      <w:outlineLvl w:val="1"/>
    </w:pPr>
    <w:rPr>
      <w:rFonts w:eastAsiaTheme="majorEastAsia" w:cstheme="majorBidi"/>
      <w:sz w:val="22"/>
    </w:rPr>
  </w:style>
  <w:style w:type="paragraph" w:styleId="berschrift3">
    <w:name w:val="heading 3"/>
    <w:basedOn w:val="berschrift1"/>
    <w:next w:val="Textkrper"/>
    <w:link w:val="berschrift3Zchn"/>
    <w:qFormat/>
    <w:rsid w:val="00CC4EFA"/>
    <w:pPr>
      <w:pageBreakBefore w:val="0"/>
      <w:numPr>
        <w:ilvl w:val="2"/>
      </w:numPr>
      <w:outlineLvl w:val="2"/>
    </w:pPr>
    <w:rPr>
      <w:rFonts w:eastAsiaTheme="majorEastAsia" w:cstheme="majorBidi"/>
      <w:sz w:val="22"/>
    </w:rPr>
  </w:style>
  <w:style w:type="paragraph" w:styleId="berschrift4">
    <w:name w:val="heading 4"/>
    <w:basedOn w:val="berschrift3"/>
    <w:next w:val="Standard"/>
    <w:link w:val="berschrift4Zchn"/>
    <w:qFormat/>
    <w:rsid w:val="00CC4EFA"/>
    <w:pPr>
      <w:numPr>
        <w:ilvl w:val="3"/>
      </w:numPr>
      <w:spacing w:before="300" w:after="80"/>
      <w:outlineLvl w:val="3"/>
    </w:pPr>
    <w:rPr>
      <w:rFonts w:eastAsia="Times New Roman" w:cs="Times New Roman"/>
    </w:rPr>
  </w:style>
  <w:style w:type="paragraph" w:styleId="berschrift5">
    <w:name w:val="heading 5"/>
    <w:basedOn w:val="berschrift4"/>
    <w:next w:val="Standard"/>
    <w:link w:val="berschrift5Zchn"/>
    <w:qFormat/>
    <w:rsid w:val="00CC4EFA"/>
    <w:pPr>
      <w:numPr>
        <w:ilvl w:val="4"/>
      </w:numPr>
      <w:spacing w:before="240"/>
      <w:outlineLvl w:val="4"/>
    </w:pPr>
  </w:style>
  <w:style w:type="paragraph" w:styleId="berschrift6">
    <w:name w:val="heading 6"/>
    <w:basedOn w:val="berschrift4"/>
    <w:next w:val="Standard"/>
    <w:link w:val="berschrift6Zchn"/>
    <w:qFormat/>
    <w:rsid w:val="00CC4EFA"/>
    <w:pPr>
      <w:numPr>
        <w:ilvl w:val="5"/>
      </w:num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CC4EFA"/>
    <w:pPr>
      <w:numPr>
        <w:ilvl w:val="0"/>
        <w:numId w:val="0"/>
      </w:num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CC4EFA"/>
    <w:pPr>
      <w:numPr>
        <w:ilvl w:val="0"/>
        <w:numId w:val="0"/>
      </w:num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CC4EFA"/>
    <w:pPr>
      <w:numPr>
        <w:ilvl w:val="0"/>
        <w:numId w:val="0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3Links0cmErsteZeile0cm">
    <w:name w:val="Überschrift 3 + Links:  0 cm Erste Zeile:  0 cm"/>
    <w:basedOn w:val="berschrift3"/>
    <w:next w:val="Textkrper"/>
    <w:link w:val="berschrift3Links0cmErsteZeile0cmZchn"/>
    <w:qFormat/>
    <w:rsid w:val="00CC4EFA"/>
    <w:pPr>
      <w:numPr>
        <w:ilvl w:val="0"/>
        <w:numId w:val="0"/>
      </w:numPr>
      <w:tabs>
        <w:tab w:val="num" w:pos="720"/>
      </w:tabs>
    </w:pPr>
    <w:rPr>
      <w:lang w:val="en-US"/>
    </w:rPr>
  </w:style>
  <w:style w:type="character" w:customStyle="1" w:styleId="berschrift3Links0cmErsteZeile0cmZchn">
    <w:name w:val="Überschrift 3 + Links:  0 cm Erste Zeile:  0 cm Zchn"/>
    <w:basedOn w:val="berschrift3Zchn"/>
    <w:link w:val="berschrift3Links0cmErsteZeile0cm"/>
    <w:rsid w:val="00CC4EFA"/>
    <w:rPr>
      <w:rFonts w:ascii="Arial" w:eastAsiaTheme="majorEastAsia" w:hAnsi="Arial" w:cstheme="majorBidi"/>
      <w:b/>
      <w:sz w:val="22"/>
      <w:lang w:val="en-US"/>
    </w:rPr>
  </w:style>
  <w:style w:type="character" w:customStyle="1" w:styleId="berschrift3Zchn">
    <w:name w:val="Überschrift 3 Zchn"/>
    <w:basedOn w:val="berschrift1Zchn"/>
    <w:link w:val="berschrift3"/>
    <w:rsid w:val="00CC4EFA"/>
    <w:rPr>
      <w:rFonts w:ascii="Arial" w:eastAsiaTheme="majorEastAsia" w:hAnsi="Arial" w:cstheme="majorBidi"/>
      <w:b/>
      <w:sz w:val="22"/>
    </w:rPr>
  </w:style>
  <w:style w:type="paragraph" w:styleId="Textkrper">
    <w:name w:val="Body Text"/>
    <w:aliases w:val="Textkörper 1"/>
    <w:basedOn w:val="Standard"/>
    <w:link w:val="TextkrperZchn"/>
    <w:qFormat/>
    <w:rsid w:val="00CC4EFA"/>
    <w:pPr>
      <w:spacing w:after="120" w:line="276" w:lineRule="auto"/>
      <w:ind w:left="426"/>
    </w:pPr>
  </w:style>
  <w:style w:type="character" w:customStyle="1" w:styleId="TextkrperZchn">
    <w:name w:val="Textkörper Zchn"/>
    <w:aliases w:val="Textkörper 1 Zchn"/>
    <w:basedOn w:val="Absatz-Standardschriftart"/>
    <w:link w:val="Textkrper"/>
    <w:rsid w:val="00CC4EFA"/>
    <w:rPr>
      <w:rFonts w:ascii="Arial" w:hAnsi="Arial"/>
    </w:rPr>
  </w:style>
  <w:style w:type="paragraph" w:customStyle="1" w:styleId="berschrift2Links0cmErsteZeile0cm">
    <w:name w:val="Überschrift 2 + Links: 0 cm Erste Zeile: 0 cm"/>
    <w:basedOn w:val="berschrift2"/>
    <w:next w:val="Textkrper"/>
    <w:link w:val="berschrift2Links0cmErsteZeile0cmZchn"/>
    <w:qFormat/>
    <w:rsid w:val="00CC4EFA"/>
    <w:pPr>
      <w:numPr>
        <w:ilvl w:val="0"/>
        <w:numId w:val="0"/>
      </w:numPr>
      <w:tabs>
        <w:tab w:val="num" w:pos="936"/>
      </w:tabs>
    </w:pPr>
    <w:rPr>
      <w:rFonts w:eastAsia="Times New Roman" w:cs="Times New Roman"/>
      <w:lang w:val="en-US"/>
    </w:rPr>
  </w:style>
  <w:style w:type="character" w:customStyle="1" w:styleId="berschrift2Links0cmErsteZeile0cmZchn">
    <w:name w:val="Überschrift 2 + Links: 0 cm Erste Zeile: 0 cm Zchn"/>
    <w:basedOn w:val="berschrift2Zchn"/>
    <w:link w:val="berschrift2Links0cmErsteZeile0cm"/>
    <w:rsid w:val="00CC4EFA"/>
    <w:rPr>
      <w:rFonts w:ascii="Arial" w:eastAsiaTheme="majorEastAsia" w:hAnsi="Arial" w:cstheme="majorBidi"/>
      <w:b/>
      <w:sz w:val="22"/>
      <w:lang w:val="en-US"/>
    </w:rPr>
  </w:style>
  <w:style w:type="character" w:customStyle="1" w:styleId="berschrift2Zchn">
    <w:name w:val="Überschrift 2 Zchn"/>
    <w:aliases w:val="Verträge2 Zchn,DTSÜberschrift 2 Zchn,Überschrift 2 Anhang Zchn,Überschrift 2 Anhang1 Zchn,Überschrift 2 Anhang2 Zchn,Überschrift 2 Anhang11 Zchn,Überschrift 2 Anhang21 Zchn,Headline 2 Zchn,b Zchn,h2 Zchn,Bold 14 Zchn,L2 Zchn"/>
    <w:basedOn w:val="berschrift1Zchn"/>
    <w:link w:val="berschrift2"/>
    <w:rsid w:val="00CC4EFA"/>
    <w:rPr>
      <w:rFonts w:ascii="Arial" w:eastAsiaTheme="majorEastAsia" w:hAnsi="Arial" w:cstheme="majorBidi"/>
      <w:b/>
      <w:sz w:val="22"/>
    </w:rPr>
  </w:style>
  <w:style w:type="character" w:customStyle="1" w:styleId="berschrift1Zchn">
    <w:name w:val="Überschrift 1 Zchn"/>
    <w:aliases w:val="Verträge1 Zchn,Überschrift 1 ohne Zchn,Überschrift 1a Zchn,H1 Zchn,h1 Zchn,Überschrift 1a1 Zchn,Überschrift 1 ohne1 Zchn,Heading 10 Zchn"/>
    <w:basedOn w:val="Absatz-Standardschriftart"/>
    <w:link w:val="berschrift1"/>
    <w:rsid w:val="00CC4EFA"/>
    <w:rPr>
      <w:rFonts w:ascii="Arial" w:hAnsi="Arial"/>
      <w:b/>
      <w:sz w:val="24"/>
    </w:rPr>
  </w:style>
  <w:style w:type="character" w:customStyle="1" w:styleId="berschrift4Zchn">
    <w:name w:val="Überschrift 4 Zchn"/>
    <w:basedOn w:val="Absatz-Standardschriftart"/>
    <w:link w:val="berschrift4"/>
    <w:rsid w:val="00CC4EFA"/>
    <w:rPr>
      <w:rFonts w:ascii="Arial" w:hAnsi="Arial"/>
      <w:b/>
      <w:sz w:val="22"/>
    </w:rPr>
  </w:style>
  <w:style w:type="character" w:customStyle="1" w:styleId="berschrift5Zchn">
    <w:name w:val="Überschrift 5 Zchn"/>
    <w:basedOn w:val="Absatz-Standardschriftart"/>
    <w:link w:val="berschrift5"/>
    <w:rsid w:val="00CC4EFA"/>
    <w:rPr>
      <w:rFonts w:ascii="Arial" w:hAnsi="Arial"/>
      <w:b/>
      <w:sz w:val="22"/>
    </w:rPr>
  </w:style>
  <w:style w:type="character" w:customStyle="1" w:styleId="berschrift6Zchn">
    <w:name w:val="Überschrift 6 Zchn"/>
    <w:basedOn w:val="Absatz-Standardschriftart"/>
    <w:link w:val="berschrift6"/>
    <w:rsid w:val="00CC4EFA"/>
    <w:rPr>
      <w:rFonts w:ascii="Arial" w:hAnsi="Arial"/>
      <w:b/>
      <w:sz w:val="22"/>
    </w:rPr>
  </w:style>
  <w:style w:type="character" w:customStyle="1" w:styleId="berschrift7Zchn">
    <w:name w:val="Überschrift 7 Zchn"/>
    <w:basedOn w:val="Absatz-Standardschriftart"/>
    <w:link w:val="berschrift7"/>
    <w:rsid w:val="00CC4EFA"/>
    <w:rPr>
      <w:rFonts w:ascii="Arial" w:hAnsi="Arial"/>
      <w:b/>
      <w:sz w:val="22"/>
    </w:rPr>
  </w:style>
  <w:style w:type="character" w:customStyle="1" w:styleId="berschrift8Zchn">
    <w:name w:val="Überschrift 8 Zchn"/>
    <w:basedOn w:val="Absatz-Standardschriftart"/>
    <w:link w:val="berschrift8"/>
    <w:rsid w:val="00CC4EFA"/>
    <w:rPr>
      <w:rFonts w:ascii="Arial" w:hAnsi="Arial"/>
      <w:b/>
      <w:sz w:val="22"/>
    </w:rPr>
  </w:style>
  <w:style w:type="character" w:customStyle="1" w:styleId="berschrift9Zchn">
    <w:name w:val="Überschrift 9 Zchn"/>
    <w:basedOn w:val="Absatz-Standardschriftart"/>
    <w:link w:val="berschrift9"/>
    <w:rsid w:val="00CC4EFA"/>
    <w:rPr>
      <w:rFonts w:ascii="Arial" w:hAnsi="Arial"/>
      <w:b/>
      <w:sz w:val="22"/>
    </w:rPr>
  </w:style>
  <w:style w:type="paragraph" w:styleId="Titel">
    <w:name w:val="Title"/>
    <w:basedOn w:val="Standard"/>
    <w:next w:val="Standard"/>
    <w:link w:val="TitelZchn"/>
    <w:qFormat/>
    <w:rsid w:val="00CC4EFA"/>
    <w:pPr>
      <w:spacing w:before="240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CC4EFA"/>
    <w:rPr>
      <w:rFonts w:ascii="Arial" w:hAnsi="Arial" w:cs="Arial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qFormat/>
    <w:rsid w:val="00CC4EFA"/>
    <w:pPr>
      <w:outlineLvl w:val="1"/>
    </w:pPr>
    <w:rPr>
      <w:rFonts w:cs="Arial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CC4EFA"/>
    <w:rPr>
      <w:rFonts w:ascii="Arial" w:hAnsi="Arial" w:cs="Arial"/>
      <w:sz w:val="24"/>
      <w:szCs w:val="24"/>
    </w:rPr>
  </w:style>
  <w:style w:type="paragraph" w:styleId="Listenabsatz">
    <w:name w:val="List Paragraph"/>
    <w:basedOn w:val="Standard"/>
    <w:uiPriority w:val="34"/>
    <w:qFormat/>
    <w:rsid w:val="00CC4EFA"/>
    <w:pPr>
      <w:numPr>
        <w:numId w:val="12"/>
      </w:numPr>
      <w:jc w:val="left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C4EF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A2E8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A2E8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2E8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2E8A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915D5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A1B0D-1D06-435A-AA55-2F728FE6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Elsaesser, Ernesto</dc:creator>
  <cp:lastModifiedBy>Elsaesser, Ernesto</cp:lastModifiedBy>
  <cp:revision>5</cp:revision>
  <dcterms:created xsi:type="dcterms:W3CDTF">2013-04-22T13:09:00Z</dcterms:created>
  <dcterms:modified xsi:type="dcterms:W3CDTF">2013-04-22T13:33:00Z</dcterms:modified>
</cp:coreProperties>
</file>