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Pseudokod dla fragmentu simulateExponsureTEST</w:t>
      </w:r>
    </w:p>
    <w:p>
      <w:r>
        <w:br/>
        <w:t>DLA województwo OD 0 DO 16:</w:t>
        <w:br/>
        <w:t xml:space="preserve">    DLA miesiąc OD 0 DO 11:</w:t>
        <w:br/>
        <w:br/>
        <w:t xml:space="preserve">        POBIERZ liczba_ekspozycji = LICZBA budynków w danym regionie i miesiącu</w:t>
        <w:br/>
        <w:br/>
        <w:t xml:space="preserve">        JEŻELI liczba_ekspozycji &gt; 0 TO:</w:t>
        <w:br/>
        <w:t xml:space="preserve">            WYLOSUJ liczba_pozarow_pierwotnych = WYZNACZ ilość pożarów w danym regionie</w:t>
        <w:br/>
        <w:br/>
        <w:t xml:space="preserve">            JEŻELI liczba_pozarow_pierwotnych &gt; 0 TO:</w:t>
        <w:br/>
        <w:t xml:space="preserve">                WYLOSUJ lista_pozarow = WYBIERZ losowe budynki objęte pożarem</w:t>
        <w:br/>
        <w:br/>
        <w:t xml:space="preserve">                DLA KAŻDEGO budynek W lista_pozarow:</w:t>
        <w:br/>
        <w:br/>
        <w:t xml:space="preserve">                    ZWIĘKSZ indeks_tabeli O 1</w:t>
        <w:br/>
        <w:t xml:space="preserve">                    POBIERZ numer_budynku</w:t>
        <w:br/>
        <w:br/>
        <w:t xml:space="preserve">                    // Określenie budynków w promieniu 200m od pożaru</w:t>
        <w:br/>
        <w:t xml:space="preserve">                    OBLICZ budynki_w_poblizu = WYSZUKAJ_BUDYNKI_W_PROMIENIU(200, numer_budynku, województwo, miesiąc)</w:t>
        <w:br/>
        <w:br/>
        <w:t xml:space="preserve">                    // Sprawdzenie, na które budynki pożar się rozprzestrzeni</w:t>
        <w:br/>
        <w:t xml:space="preserve">                    OBLICZ rozprzestrzenienie_pozaru NA PODSTAWIE budynki_w_poblizu</w:t>
        <w:br/>
        <w:br/>
        <w:t xml:space="preserve">                    OBLICZ procent_straty_pozarowej ORAZ wartosc_straty_brutto</w:t>
        <w:br/>
        <w:br/>
        <w:t xml:space="preserve">                    JEŻELI wartosc_straty_brutto &lt; 500 TO:</w:t>
        <w:br/>
        <w:t xml:space="preserve">                        USTAW wartosc_straty_brutto = 500</w:t>
        <w:br/>
        <w:br/>
        <w:t xml:space="preserve">                    POBIERZ ubezpieczyciel budynku</w:t>
        <w:br/>
        <w:t xml:space="preserve">                    OBLICZ suma_reasekuracji</w:t>
        <w:br/>
        <w:br/>
        <w:t xml:space="preserve">                    ZAPISZ POŻAR PIERWOTNY do zbioru_pozarow_pierwotnych</w:t>
        <w:br/>
        <w:br/>
        <w:t xml:space="preserve">                    OBLICZ liczba_budynkow_rozprzestrzenionych</w:t>
        <w:br/>
        <w:br/>
        <w:t xml:space="preserve">                    JEŻELI liczba_budynkow_rozprzestrzenionych &gt; 0 TO:</w:t>
        <w:br/>
        <w:br/>
        <w:t xml:space="preserve">                        // Oblicz wartości katastroficzne szkód, łącząc pożary pierwotne i rozprzestrzenione</w:t>
        <w:br/>
        <w:t xml:space="preserve">                        OBLICZ wartosci_katastroficzne = PRZETWARZAJ_WARTOSCI_KATASTROFICZNE(</w:t>
        <w:br/>
        <w:t xml:space="preserve">                            zbior_pozarow_pierwotnych, zbior_pozarow_rozprzestrzenionych,</w:t>
        <w:br/>
        <w:t xml:space="preserve">                            kat_val, ilosc_ubezpieczycieli, ubezpieczyciel, wartosc_straty_brutto)</w:t>
        <w:br/>
        <w:br/>
        <w:t xml:space="preserve">                        // Grupowanie strat między ubezpieczycieli</w:t>
        <w:br/>
        <w:t xml:space="preserve">                        PRZYDZIEL szkody pomiędzy ubezpieczycieli na podstawie wartosci_katastroficznych</w:t>
        <w:br/>
        <w:br/>
        <w:t xml:space="preserve">                        OBLICZ dane_symulacyjne_brutto</w:t>
        <w:br/>
        <w:t xml:space="preserve">                        OBLICZ ewentualne straty katastroficzne</w:t>
        <w:br/>
        <w:t xml:space="preserve">                        OBLICZ ryzyko_reasekuracyjne</w:t>
        <w:br/>
        <w:t xml:space="preserve">                        ZAPISZ wyniki w wektorach_symulacyjnych</w:t>
        <w:br/>
        <w:br/>
        <w:t xml:space="preserve">                        DODAJ dane o rozprzestrzenieniu do zbioru_pozarow_rozprzestrzenionych</w:t>
        <w:br/>
        <w:br/>
        <w:t xml:space="preserve">                    W PRZECIWNYM RAZIE:</w:t>
        <w:br/>
        <w:t xml:space="preserve">                        ZAPISZ pożar w podstawowych wektorach_symulacyjnych</w:t>
        <w:br/>
        <w:t xml:space="preserve">                        SPRAWDŹ czy straty_katastroficzne muszą zostać zapisane</w:t>
        <w:br/>
        <w:br/>
        <w:t xml:space="preserve">        AKTUALIZUJ pasek_postepu oraz stan_symulacji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