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Pseudokod - Analiza i Przetwarzanie Adresów</w:t>
      </w:r>
    </w:p>
    <w:p>
      <w:pPr>
        <w:pStyle w:val="Heading2"/>
      </w:pPr>
      <w:r>
        <w:t>Konstanty i Zmienne Globalne</w:t>
      </w:r>
    </w:p>
    <w:p>
      <w:pPr>
        <w:ind w:left="400"/>
      </w:pPr>
      <w:r>
        <w:rPr>
          <w:rFonts w:ascii="Courier New" w:hAnsi="Courier New"/>
          <w:sz w:val="20"/>
        </w:rPr>
        <w:br/>
        <w:t>KONST NUM_THREADS = 32</w:t>
        <w:br/>
        <w:t>KONST HOST = "127.0.0.1"</w:t>
        <w:br/>
        <w:t>KONST PORT = "9741"</w:t>
        <w:br/>
        <w:t>KONST DBNAME = "nominatim"</w:t>
        <w:br/>
        <w:t>KONST DBUSER = "nominatim"</w:t>
        <w:br/>
        <w:t>KONST DBPASS = "nominatim"</w:t>
        <w:br/>
        <w:t>KONST DBHOST = "localhost"</w:t>
        <w:br/>
        <w:t>KONST DBPORT = "5432"</w:t>
        <w:br/>
        <w:br/>
        <w:t>ZMIENNA GLOBALNA counterz = 0</w:t>
        <w:br/>
        <w:br/>
        <w:t>STRUKTURA Address:</w:t>
        <w:br/>
        <w:t xml:space="preserve">    - lp</w:t>
        <w:br/>
        <w:t xml:space="preserve">    - ulica</w:t>
        <w:br/>
        <w:t xml:space="preserve">    - kodPocztowy</w:t>
        <w:br/>
        <w:t xml:space="preserve">    - miasto</w:t>
        <w:br/>
        <w:t xml:space="preserve">    - wojewodztwo</w:t>
        <w:br/>
        <w:t xml:space="preserve">    - kraj</w:t>
        <w:br/>
        <w:t xml:space="preserve">    - lot</w:t>
        <w:br/>
        <w:t xml:space="preserve">    - lat</w:t>
        <w:br/>
        <w:t xml:space="preserve">    - flaga1</w:t>
        <w:br/>
        <w:t xml:space="preserve">    - flaga2</w:t>
        <w:br/>
        <w:t xml:space="preserve">    - sklejone</w:t>
        <w:br/>
        <w:t xml:space="preserve">    - numerUmowy</w:t>
        <w:br/>
        <w:t xml:space="preserve">    - dataPoczatku</w:t>
        <w:br/>
        <w:t xml:space="preserve">    - dataKonca</w:t>
        <w:br/>
        <w:t xml:space="preserve">    - sumaUbezpieczenia</w:t>
        <w:br/>
        <w:t xml:space="preserve">    - odnowienia</w:t>
        <w:br/>
        <w:t xml:space="preserve">    - reasekuracjaO</w:t>
        <w:br/>
        <w:t xml:space="preserve">    - reasekuracjaF</w:t>
        <w:br/>
        <w:t xml:space="preserve">    - adresujedn</w:t>
        <w:br/>
        <w:t xml:space="preserve">    - proby</w:t>
        <w:br/>
        <w:t xml:space="preserve">    - dbProcess</w:t>
        <w:br/>
        <w:br/>
        <w:t>GLOBALNE ZMIENNE:</w:t>
        <w:br/>
        <w:t xml:space="preserve">    - postalCodeCount</w:t>
        <w:br/>
        <w:t xml:space="preserve">    - totalCodes = 0</w:t>
        <w:br/>
        <w:t xml:space="preserve">    - codes</w:t>
        <w:br/>
        <w:t xml:space="preserve">    - probabilities</w:t>
        <w:br/>
        <w:t xml:space="preserve">    - occurrences</w:t>
        <w:br/>
        <w:t xml:space="preserve">    - wordCnt</w:t>
        <w:br/>
        <w:t xml:space="preserve">    - toProcess</w:t>
        <w:br/>
        <w:t xml:space="preserve">    - dataToCSV</w:t>
        <w:br/>
        <w:t xml:space="preserve">    - workers_data</w:t>
        <w:br/>
      </w:r>
    </w:p>
    <w:p>
      <w:pPr>
        <w:pStyle w:val="Heading2"/>
      </w:pPr>
      <w:r>
        <w:t>Funkcja assignFlaga1</w:t>
      </w:r>
    </w:p>
    <w:p>
      <w:pPr>
        <w:ind w:left="400"/>
      </w:pPr>
      <w:r>
        <w:rPr>
          <w:rFonts w:ascii="Courier New" w:hAnsi="Courier New"/>
          <w:sz w:val="20"/>
        </w:rPr>
        <w:br/>
        <w:t>funkcja assignFlaga1(ulica, miasto, kod):</w:t>
        <w:br/>
        <w:t xml:space="preserve">    Jeżeli ulica == "" i miasto == "" i kod == "" zwróć 0</w:t>
        <w:br/>
        <w:t xml:space="preserve">    Jeżeli ulica != "" i miasto != "" i kod == "" zwróć 1</w:t>
        <w:br/>
        <w:t xml:space="preserve">    Jeżeli ulica != "" i kod != "" i miasto == "" zwróć 2</w:t>
        <w:br/>
        <w:t xml:space="preserve">    Jeżeli ulica != "" i miasto != "" i kod != "":</w:t>
        <w:br/>
        <w:t xml:space="preserve">        - Jeżeli ulica == miasto zwróć 4</w:t>
        <w:br/>
        <w:t xml:space="preserve">        - Jeżeli (ulica zawiera miasto) zwróć 3</w:t>
        <w:br/>
        <w:t xml:space="preserve">        - Inaczej zwróć 7</w:t>
        <w:br/>
        <w:t xml:space="preserve">    Jeżeli ulica == "" i miasto != "" i kod != "" zwróć 5</w:t>
        <w:br/>
        <w:t xml:space="preserve">    Jeżeli ulica == "" i miasto == "" i kod != "" zwróć 6</w:t>
        <w:br/>
        <w:t xml:space="preserve">    Inaczej zwróć 7</w:t>
        <w:br/>
      </w:r>
    </w:p>
    <w:p>
      <w:pPr>
        <w:pStyle w:val="Heading2"/>
      </w:pPr>
      <w:r>
        <w:t>Funkcja url_encode</w:t>
      </w:r>
    </w:p>
    <w:p>
      <w:pPr>
        <w:ind w:left="400"/>
      </w:pPr>
      <w:r>
        <w:rPr>
          <w:rFonts w:ascii="Courier New" w:hAnsi="Courier New"/>
          <w:sz w:val="20"/>
        </w:rPr>
        <w:br/>
        <w:t>funkcja url_encode(tekst):</w:t>
        <w:br/>
        <w:t xml:space="preserve">    Dla każdego znaku c w tekst:</w:t>
        <w:br/>
        <w:t xml:space="preserve">        - Jeśli dozwolony(c) dodaj c do wynik</w:t>
        <w:br/>
        <w:t xml:space="preserve">        - Inaczej dodaj "%" + kod_hex(c) do wynik</w:t>
        <w:br/>
        <w:t xml:space="preserve">    Zwróć wynik</w:t>
        <w:br/>
      </w:r>
    </w:p>
    <w:p>
      <w:pPr>
        <w:pStyle w:val="Heading2"/>
      </w:pPr>
      <w:r>
        <w:t>Funkcja create_nonblocking_socket</w:t>
      </w:r>
    </w:p>
    <w:p>
      <w:pPr>
        <w:ind w:left="400"/>
      </w:pPr>
      <w:r>
        <w:rPr>
          <w:rFonts w:ascii="Courier New" w:hAnsi="Courier New"/>
          <w:sz w:val="20"/>
        </w:rPr>
        <w:br/>
        <w:t>funkcja create_nonblocking_socket(host, port):</w:t>
        <w:br/>
        <w:t xml:space="preserve">    PobierzInfo(host, port)</w:t>
        <w:br/>
        <w:t xml:space="preserve">    sockfd = socket(...)</w:t>
        <w:br/>
        <w:t xml:space="preserve">    UstawTrybNieblokujący(sockfd)</w:t>
        <w:br/>
        <w:t xml:space="preserve">    Jeśli connect(sockfd) != OK i nie jest EINPROGRESS zwróć -1</w:t>
        <w:br/>
        <w:t xml:space="preserve">    Zwróć sockfd</w:t>
        <w:br/>
      </w:r>
    </w:p>
    <w:p>
      <w:pPr>
        <w:pStyle w:val="Heading2"/>
      </w:pPr>
      <w:r>
        <w:t>Funkcja perform_requests</w:t>
      </w:r>
    </w:p>
    <w:p>
      <w:pPr>
        <w:ind w:left="400"/>
      </w:pPr>
      <w:r>
        <w:rPr>
          <w:rFonts w:ascii="Courier New" w:hAnsi="Courier New"/>
          <w:sz w:val="20"/>
        </w:rPr>
        <w:br/>
        <w:t>funkcja perform_requests(thread_id, (start, end)):</w:t>
        <w:br/>
        <w:t xml:space="preserve">    epoll_fd = epoll_create()</w:t>
        <w:br/>
        <w:t xml:space="preserve">    sockfd = create_nonblocking_socket(HOST, PORT)</w:t>
        <w:br/>
        <w:t xml:space="preserve">    RejestrujWepoll(epoll_fd, sockfd, EPOLLOUT)</w:t>
        <w:br/>
        <w:t xml:space="preserve">    requests_sent = 0</w:t>
        <w:br/>
        <w:t xml:space="preserve">    i = start</w:t>
        <w:br/>
        <w:t xml:space="preserve">    limit = end - start</w:t>
        <w:br/>
        <w:br/>
        <w:t xml:space="preserve">    Dopóki prawda:</w:t>
        <w:br/>
        <w:t xml:space="preserve">        nfds = epoll_wait(epoll_fd)</w:t>
        <w:br/>
        <w:t xml:space="preserve">        Jeśli nfds &lt;= 0 przerwij</w:t>
        <w:br/>
        <w:br/>
        <w:t xml:space="preserve">        Dla e w 0..(nfds-1):</w:t>
        <w:br/>
        <w:t xml:space="preserve">            Jeśli (EPOLLOUT) i (requests_sent &lt; limit):</w:t>
        <w:br/>
        <w:t xml:space="preserve">                zapytanie = "GET /search.php?q=" + url_encode(toProcess[i].sklejone) + "&amp;format=json&amp;limit=1"</w:t>
        <w:br/>
        <w:t xml:space="preserve">                Wyślij(sockfd, zapytanie)</w:t>
        <w:br/>
        <w:t xml:space="preserve">                requests_sent++</w:t>
        <w:br/>
        <w:t xml:space="preserve">                i++</w:t>
        <w:br/>
        <w:t xml:space="preserve">                PrzełączNa(epoll_fd, sockfd, EPOLLIN)</w:t>
        <w:br/>
        <w:br/>
        <w:t xml:space="preserve">            Jeśli (EPOLLIN):</w:t>
        <w:br/>
        <w:t xml:space="preserve">                response = odbierz(sockfd)</w:t>
        <w:br/>
        <w:t xml:space="preserve">                Jeśli jestJSON(response):</w:t>
        <w:br/>
        <w:t xml:space="preserve">                    lat, lon, display_name = wyciagnijLatLon(response)</w:t>
        <w:br/>
        <w:t xml:space="preserve">                    Jeśli lat != "":</w:t>
        <w:br/>
        <w:t xml:space="preserve">                        toProcess[i-1].lat = lat</w:t>
        <w:br/>
        <w:t xml:space="preserve">                        toProcess[i-1].lot = lon</w:t>
        <w:br/>
        <w:t xml:space="preserve">                        toProcess[i-1].adresujedn = display_name</w:t>
        <w:br/>
        <w:t xml:space="preserve">                        toProcess[i-1].flaga2 = 1</w:t>
        <w:br/>
        <w:t xml:space="preserve">                    Inaczej:</w:t>
        <w:br/>
        <w:t xml:space="preserve">                        toProcess[i-1] = updateFlaga2(toProcess[i-1])</w:t>
        <w:br/>
        <w:t xml:space="preserve">                Jeśli requests_sent &gt;= limit i brakKolejnychDanych(response) przerwij</w:t>
        <w:br/>
        <w:t xml:space="preserve">    Zamknij(sockfd)</w:t>
        <w:br/>
        <w:t xml:space="preserve">    Zamknij(epoll_fd)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