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Theme="minorEastAsia" w:hAnsiTheme="minorEastAsia" w:eastAsiaTheme="minorEastAsia" w:cstheme="minorEastAsia"/>
          <w:b/>
          <w:color w:val="000000"/>
          <w:kern w:val="0"/>
          <w:sz w:val="24"/>
          <w:szCs w:val="24"/>
          <w:lang w:val="en-US" w:eastAsia="zh-CN" w:bidi="ar"/>
        </w:rPr>
      </w:pPr>
      <w:r>
        <w:rPr>
          <w:rFonts w:hint="eastAsia" w:asciiTheme="minorEastAsia" w:hAnsiTheme="minorEastAsia" w:eastAsiaTheme="minorEastAsia" w:cstheme="minorEastAsia"/>
          <w:b/>
          <w:color w:val="000000"/>
          <w:kern w:val="0"/>
          <w:sz w:val="24"/>
          <w:szCs w:val="24"/>
          <w:lang w:val="en-US" w:eastAsia="zh-CN" w:bidi="ar"/>
        </w:rPr>
        <w:t>Generate to Adapt: Resolution Adaption Network for Surveillance Face Recognition</w:t>
      </w:r>
    </w:p>
    <w:p>
      <w:pPr>
        <w:keepNext w:val="0"/>
        <w:keepLines w:val="0"/>
        <w:widowControl/>
        <w:suppressLineNumbers w:val="0"/>
        <w:jc w:val="left"/>
        <w:rPr>
          <w:rFonts w:hint="eastAsia" w:asciiTheme="minorEastAsia" w:hAnsiTheme="minorEastAsia" w:eastAsiaTheme="minorEastAsia" w:cstheme="minorEastAsia"/>
          <w:b/>
          <w:color w:val="000000"/>
          <w:kern w:val="0"/>
          <w:sz w:val="24"/>
          <w:szCs w:val="24"/>
          <w:lang w:val="en-US" w:eastAsia="zh-CN" w:bidi="ar"/>
        </w:rPr>
      </w:pPr>
    </w:p>
    <w:p>
      <w:pPr>
        <w:keepNext w:val="0"/>
        <w:keepLines w:val="0"/>
        <w:widowControl/>
        <w:suppressLineNumbers w:val="0"/>
        <w:jc w:val="left"/>
        <w:rPr>
          <w:rFonts w:hint="default" w:asciiTheme="minorEastAsia" w:hAnsiTheme="minorEastAsia" w:cstheme="minorEastAsia"/>
          <w:b/>
          <w:color w:val="000000"/>
          <w:kern w:val="0"/>
          <w:sz w:val="24"/>
          <w:szCs w:val="24"/>
          <w:lang w:eastAsia="zh-CN" w:bidi="ar"/>
        </w:rPr>
      </w:pPr>
      <w:r>
        <w:rPr>
          <w:rFonts w:hint="default" w:asciiTheme="minorEastAsia" w:hAnsiTheme="minorEastAsia" w:cstheme="minorEastAsia"/>
          <w:b/>
          <w:color w:val="000000"/>
          <w:kern w:val="0"/>
          <w:sz w:val="24"/>
          <w:szCs w:val="24"/>
          <w:lang w:eastAsia="zh-CN" w:bidi="ar"/>
        </w:rPr>
        <w:t>Abstract</w:t>
      </w:r>
    </w:p>
    <w:p>
      <w:pPr>
        <w:keepNext w:val="0"/>
        <w:keepLines w:val="0"/>
        <w:widowControl/>
        <w:suppressLineNumbers w:val="0"/>
        <w:jc w:val="left"/>
        <w:rPr>
          <w:rFonts w:hint="eastAsia" w:asciiTheme="minorEastAsia" w:hAnsiTheme="minorEastAsia" w:eastAsiaTheme="minorEastAsia" w:cstheme="minorEastAsia"/>
          <w:b w:val="0"/>
          <w:bCs/>
          <w:color w:val="000000"/>
          <w:kern w:val="0"/>
          <w:sz w:val="18"/>
          <w:szCs w:val="18"/>
          <w:lang w:val="en-US" w:eastAsia="zh-CN" w:bidi="ar"/>
        </w:rPr>
      </w:pPr>
      <w:r>
        <w:rPr>
          <w:rFonts w:hint="eastAsia" w:asciiTheme="minorEastAsia" w:hAnsiTheme="minorEastAsia" w:eastAsiaTheme="minorEastAsia" w:cstheme="minorEastAsia"/>
          <w:b w:val="0"/>
          <w:bCs/>
          <w:color w:val="000000"/>
          <w:kern w:val="0"/>
          <w:sz w:val="18"/>
          <w:szCs w:val="18"/>
          <w:lang w:val="en-US" w:eastAsia="zh-CN" w:bidi="ar"/>
        </w:rPr>
        <w:t>尽管深度学习技术已大大改善了人脸识别，但由于训练数据有限和域分布的差距，</w:t>
      </w:r>
      <w:r>
        <w:rPr>
          <w:rFonts w:hint="eastAsia" w:asciiTheme="minorEastAsia" w:hAnsiTheme="minorEastAsia" w:eastAsiaTheme="minorEastAsia" w:cstheme="minorEastAsia"/>
          <w:b/>
          <w:bCs w:val="0"/>
          <w:color w:val="000000"/>
          <w:kern w:val="0"/>
          <w:sz w:val="18"/>
          <w:szCs w:val="18"/>
          <w:highlight w:val="yellow"/>
          <w:lang w:val="en-US" w:eastAsia="zh-CN" w:bidi="ar"/>
        </w:rPr>
        <w:t>无约束的监视</w:t>
      </w:r>
      <w:r>
        <w:rPr>
          <w:rFonts w:hint="default" w:asciiTheme="minorEastAsia" w:hAnsiTheme="minorEastAsia" w:cstheme="minorEastAsia"/>
          <w:b/>
          <w:bCs w:val="0"/>
          <w:color w:val="000000"/>
          <w:kern w:val="0"/>
          <w:sz w:val="18"/>
          <w:szCs w:val="18"/>
          <w:highlight w:val="yellow"/>
          <w:lang w:eastAsia="zh-CN" w:bidi="ar"/>
        </w:rPr>
        <w:t>环境</w:t>
      </w:r>
      <w:r>
        <w:rPr>
          <w:rFonts w:hint="default" w:asciiTheme="minorEastAsia" w:hAnsiTheme="minorEastAsia" w:cstheme="minorEastAsia"/>
          <w:b w:val="0"/>
          <w:bCs/>
          <w:color w:val="000000"/>
          <w:kern w:val="0"/>
          <w:sz w:val="18"/>
          <w:szCs w:val="18"/>
          <w:lang w:eastAsia="zh-CN" w:bidi="ar"/>
        </w:rPr>
        <w:t>的</w:t>
      </w:r>
      <w:r>
        <w:rPr>
          <w:rFonts w:hint="eastAsia" w:asciiTheme="minorEastAsia" w:hAnsiTheme="minorEastAsia" w:eastAsiaTheme="minorEastAsia" w:cstheme="minorEastAsia"/>
          <w:b w:val="0"/>
          <w:bCs/>
          <w:color w:val="000000"/>
          <w:kern w:val="0"/>
          <w:sz w:val="18"/>
          <w:szCs w:val="18"/>
          <w:lang w:val="en-US" w:eastAsia="zh-CN" w:bidi="ar"/>
        </w:rPr>
        <w:t>人脸识别仍然是一个尚未解决的挑战。先前的方法大多匹配不同域中的低分辨率和高分辨率</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eastAsiaTheme="minorEastAsia" w:cstheme="minorEastAsia"/>
          <w:b w:val="0"/>
          <w:bCs/>
          <w:color w:val="000000"/>
          <w:kern w:val="0"/>
          <w:sz w:val="18"/>
          <w:szCs w:val="18"/>
          <w:lang w:val="en-US" w:eastAsia="zh-CN" w:bidi="ar"/>
        </w:rPr>
        <w:t>，这在普通识别场景中往往会破坏原始特征空间。为避免此问题，我们提出了</w:t>
      </w:r>
      <w:r>
        <w:rPr>
          <w:rFonts w:hint="eastAsia" w:asciiTheme="minorEastAsia" w:hAnsiTheme="minorEastAsia" w:eastAsiaTheme="minorEastAsia" w:cstheme="minorEastAsia"/>
          <w:b w:val="0"/>
          <w:bCs/>
          <w:color w:val="000000" w:themeColor="text1"/>
          <w:kern w:val="0"/>
          <w:sz w:val="18"/>
          <w:szCs w:val="18"/>
          <w:highlight w:val="yellow"/>
          <w:lang w:val="en-US" w:eastAsia="zh-CN" w:bidi="ar"/>
          <w14:textFill>
            <w14:solidFill>
              <w14:schemeClr w14:val="tx1"/>
            </w14:solidFill>
          </w14:textFill>
        </w:rPr>
        <w:t>分辨率自适应网络（RAN）</w:t>
      </w:r>
      <w:r>
        <w:rPr>
          <w:rFonts w:hint="eastAsia" w:asciiTheme="minorEastAsia" w:hAnsiTheme="minorEastAsia" w:eastAsiaTheme="minorEastAsia" w:cstheme="minorEastAsia"/>
          <w:b w:val="0"/>
          <w:bCs/>
          <w:color w:val="000000"/>
          <w:kern w:val="0"/>
          <w:sz w:val="18"/>
          <w:szCs w:val="18"/>
          <w:lang w:val="en-US" w:eastAsia="zh-CN" w:bidi="ar"/>
        </w:rPr>
        <w:t>，其中包含</w:t>
      </w:r>
      <w:r>
        <w:rPr>
          <w:rFonts w:hint="eastAsia" w:asciiTheme="minorEastAsia" w:hAnsiTheme="minorEastAsia" w:eastAsiaTheme="minorEastAsia" w:cstheme="minorEastAsia"/>
          <w:b/>
          <w:bCs w:val="0"/>
          <w:color w:val="000000"/>
          <w:kern w:val="0"/>
          <w:sz w:val="18"/>
          <w:szCs w:val="18"/>
          <w:highlight w:val="yellow"/>
          <w:lang w:val="en-US" w:eastAsia="zh-CN" w:bidi="ar"/>
        </w:rPr>
        <w:t>多分辨率生成对抗网络（MR-GAN）</w:t>
      </w:r>
      <w:r>
        <w:rPr>
          <w:rFonts w:hint="eastAsia" w:asciiTheme="minorEastAsia" w:hAnsiTheme="minorEastAsia" w:eastAsiaTheme="minorEastAsia" w:cstheme="minorEastAsia"/>
          <w:b w:val="0"/>
          <w:bCs/>
          <w:color w:val="000000"/>
          <w:kern w:val="0"/>
          <w:sz w:val="18"/>
          <w:szCs w:val="18"/>
          <w:lang w:val="en-US" w:eastAsia="zh-CN" w:bidi="ar"/>
        </w:rPr>
        <w:t>，然后是</w:t>
      </w:r>
      <w:r>
        <w:rPr>
          <w:rFonts w:hint="default" w:asciiTheme="minorEastAsia" w:hAnsiTheme="minorEastAsia" w:cstheme="minorEastAsia"/>
          <w:b w:val="0"/>
          <w:bCs/>
          <w:color w:val="000000"/>
          <w:kern w:val="0"/>
          <w:sz w:val="18"/>
          <w:szCs w:val="18"/>
          <w:lang w:eastAsia="zh-CN" w:bidi="ar"/>
        </w:rPr>
        <w:t>特征</w:t>
      </w:r>
      <w:r>
        <w:rPr>
          <w:rFonts w:hint="eastAsia" w:asciiTheme="minorEastAsia" w:hAnsiTheme="minorEastAsia" w:eastAsiaTheme="minorEastAsia" w:cstheme="minorEastAsia"/>
          <w:b w:val="0"/>
          <w:bCs/>
          <w:color w:val="000000"/>
          <w:kern w:val="0"/>
          <w:sz w:val="18"/>
          <w:szCs w:val="18"/>
          <w:lang w:val="en-US" w:eastAsia="zh-CN" w:bidi="ar"/>
        </w:rPr>
        <w:t>自适应网络。</w:t>
      </w:r>
      <w:r>
        <w:rPr>
          <w:rFonts w:hint="eastAsia" w:asciiTheme="minorEastAsia" w:hAnsiTheme="minorEastAsia" w:eastAsiaTheme="minorEastAsia" w:cstheme="minorEastAsia"/>
          <w:b/>
          <w:bCs w:val="0"/>
          <w:color w:val="000000"/>
          <w:kern w:val="0"/>
          <w:sz w:val="18"/>
          <w:szCs w:val="18"/>
          <w:highlight w:val="yellow"/>
          <w:lang w:val="en-US" w:eastAsia="zh-CN" w:bidi="ar"/>
        </w:rPr>
        <w:t>MR-GAN学习多分辨率表示，并随机选择一种分辨率以生成可避免</w:t>
      </w:r>
      <w:r>
        <w:rPr>
          <w:rFonts w:hint="default" w:asciiTheme="minorEastAsia" w:hAnsiTheme="minorEastAsia" w:cstheme="minorEastAsia"/>
          <w:b/>
          <w:bCs w:val="0"/>
          <w:color w:val="000000"/>
          <w:kern w:val="0"/>
          <w:sz w:val="18"/>
          <w:szCs w:val="18"/>
          <w:highlight w:val="yellow"/>
          <w:lang w:eastAsia="zh-CN" w:bidi="ar"/>
        </w:rPr>
        <w:t>下</w:t>
      </w:r>
      <w:r>
        <w:rPr>
          <w:rFonts w:hint="eastAsia" w:asciiTheme="minorEastAsia" w:hAnsiTheme="minorEastAsia" w:eastAsiaTheme="minorEastAsia" w:cstheme="minorEastAsia"/>
          <w:b/>
          <w:bCs w:val="0"/>
          <w:color w:val="000000"/>
          <w:kern w:val="0"/>
          <w:sz w:val="18"/>
          <w:szCs w:val="18"/>
          <w:highlight w:val="yellow"/>
          <w:lang w:val="en-US" w:eastAsia="zh-CN" w:bidi="ar"/>
        </w:rPr>
        <w:t>采样</w:t>
      </w:r>
      <w:r>
        <w:rPr>
          <w:rFonts w:hint="default" w:asciiTheme="minorEastAsia" w:hAnsiTheme="minorEastAsia" w:cstheme="minorEastAsia"/>
          <w:b/>
          <w:bCs w:val="0"/>
          <w:color w:val="000000"/>
          <w:kern w:val="0"/>
          <w:sz w:val="18"/>
          <w:szCs w:val="18"/>
          <w:highlight w:val="yellow"/>
          <w:lang w:eastAsia="zh-CN" w:bidi="ar"/>
        </w:rPr>
        <w:t>人脸产生伪影</w:t>
      </w:r>
      <w:r>
        <w:rPr>
          <w:rFonts w:hint="eastAsia" w:asciiTheme="minorEastAsia" w:hAnsiTheme="minorEastAsia" w:eastAsiaTheme="minorEastAsia" w:cstheme="minorEastAsia"/>
          <w:b/>
          <w:bCs w:val="0"/>
          <w:color w:val="000000"/>
          <w:kern w:val="0"/>
          <w:sz w:val="18"/>
          <w:szCs w:val="18"/>
          <w:highlight w:val="yellow"/>
          <w:lang w:val="en-US" w:eastAsia="zh-CN" w:bidi="ar"/>
        </w:rPr>
        <w:t>的逼真的低分辨率（LR）</w:t>
      </w:r>
      <w:r>
        <w:rPr>
          <w:rFonts w:hint="default" w:asciiTheme="minorEastAsia" w:hAnsiTheme="minorEastAsia" w:cstheme="minorEastAsia"/>
          <w:b/>
          <w:bCs w:val="0"/>
          <w:color w:val="000000"/>
          <w:kern w:val="0"/>
          <w:sz w:val="18"/>
          <w:szCs w:val="18"/>
          <w:highlight w:val="yellow"/>
          <w:lang w:eastAsia="zh-CN" w:bidi="ar"/>
        </w:rPr>
        <w:t>人脸</w:t>
      </w:r>
      <w:r>
        <w:rPr>
          <w:rFonts w:hint="eastAsia" w:asciiTheme="minorEastAsia" w:hAnsiTheme="minorEastAsia" w:eastAsiaTheme="minorEastAsia" w:cstheme="minorEastAsia"/>
          <w:b w:val="0"/>
          <w:bCs/>
          <w:color w:val="000000"/>
          <w:kern w:val="0"/>
          <w:sz w:val="18"/>
          <w:szCs w:val="18"/>
          <w:lang w:val="en-US" w:eastAsia="zh-CN" w:bidi="ar"/>
        </w:rPr>
        <w:t>。开发了一种新颖的带有翻译门的特征自适应网络，</w:t>
      </w:r>
      <w:r>
        <w:rPr>
          <w:rFonts w:hint="eastAsia" w:asciiTheme="minorEastAsia" w:hAnsiTheme="minorEastAsia" w:eastAsiaTheme="minorEastAsia" w:cstheme="minorEastAsia"/>
          <w:b/>
          <w:bCs w:val="0"/>
          <w:color w:val="000000"/>
          <w:kern w:val="0"/>
          <w:sz w:val="18"/>
          <w:szCs w:val="18"/>
          <w:highlight w:val="yellow"/>
          <w:lang w:val="en-US" w:eastAsia="zh-CN" w:bidi="ar"/>
        </w:rPr>
        <w:t>将LR人脸的</w:t>
      </w:r>
      <w:r>
        <w:rPr>
          <w:rFonts w:hint="default" w:asciiTheme="minorEastAsia" w:hAnsiTheme="minorEastAsia" w:cstheme="minorEastAsia"/>
          <w:b/>
          <w:bCs w:val="0"/>
          <w:color w:val="000000"/>
          <w:kern w:val="0"/>
          <w:sz w:val="18"/>
          <w:szCs w:val="18"/>
          <w:highlight w:val="yellow"/>
          <w:lang w:eastAsia="zh-CN" w:bidi="ar"/>
        </w:rPr>
        <w:t>判别</w:t>
      </w:r>
      <w:r>
        <w:rPr>
          <w:rFonts w:hint="eastAsia" w:asciiTheme="minorEastAsia" w:hAnsiTheme="minorEastAsia" w:eastAsiaTheme="minorEastAsia" w:cstheme="minorEastAsia"/>
          <w:b/>
          <w:bCs w:val="0"/>
          <w:color w:val="000000"/>
          <w:kern w:val="0"/>
          <w:sz w:val="18"/>
          <w:szCs w:val="18"/>
          <w:highlight w:val="yellow"/>
          <w:lang w:val="en-US" w:eastAsia="zh-CN" w:bidi="ar"/>
        </w:rPr>
        <w:t>信息融合到骨干网络中</w:t>
      </w:r>
      <w:r>
        <w:rPr>
          <w:rFonts w:hint="eastAsia" w:asciiTheme="minorEastAsia" w:hAnsiTheme="minorEastAsia" w:eastAsiaTheme="minorEastAsia" w:cstheme="minorEastAsia"/>
          <w:b w:val="0"/>
          <w:bCs/>
          <w:color w:val="000000"/>
          <w:kern w:val="0"/>
          <w:sz w:val="18"/>
          <w:szCs w:val="18"/>
          <w:lang w:val="en-US" w:eastAsia="zh-CN" w:bidi="ar"/>
        </w:rPr>
        <w:t>，</w:t>
      </w:r>
      <w:r>
        <w:rPr>
          <w:rFonts w:hint="eastAsia" w:asciiTheme="minorEastAsia" w:hAnsiTheme="minorEastAsia" w:eastAsiaTheme="minorEastAsia" w:cstheme="minorEastAsia"/>
          <w:b/>
          <w:bCs w:val="0"/>
          <w:color w:val="000000"/>
          <w:kern w:val="0"/>
          <w:sz w:val="18"/>
          <w:szCs w:val="18"/>
          <w:highlight w:val="yellow"/>
          <w:lang w:val="en-US" w:eastAsia="zh-CN" w:bidi="ar"/>
        </w:rPr>
        <w:t>同时保留了原始人脸</w:t>
      </w:r>
      <w:r>
        <w:rPr>
          <w:rFonts w:hint="default" w:asciiTheme="minorEastAsia" w:hAnsiTheme="minorEastAsia" w:cstheme="minorEastAsia"/>
          <w:b/>
          <w:bCs w:val="0"/>
          <w:color w:val="000000"/>
          <w:kern w:val="0"/>
          <w:sz w:val="18"/>
          <w:szCs w:val="18"/>
          <w:highlight w:val="yellow"/>
          <w:lang w:eastAsia="zh-CN" w:bidi="ar"/>
        </w:rPr>
        <w:t>表示</w:t>
      </w:r>
      <w:r>
        <w:rPr>
          <w:rFonts w:hint="eastAsia" w:asciiTheme="minorEastAsia" w:hAnsiTheme="minorEastAsia" w:eastAsiaTheme="minorEastAsia" w:cstheme="minorEastAsia"/>
          <w:b/>
          <w:bCs w:val="0"/>
          <w:color w:val="000000"/>
          <w:kern w:val="0"/>
          <w:sz w:val="18"/>
          <w:szCs w:val="18"/>
          <w:highlight w:val="yellow"/>
          <w:lang w:val="en-US" w:eastAsia="zh-CN" w:bidi="ar"/>
        </w:rPr>
        <w:t>的</w:t>
      </w:r>
      <w:r>
        <w:rPr>
          <w:rFonts w:hint="default" w:asciiTheme="minorEastAsia" w:hAnsiTheme="minorEastAsia" w:cstheme="minorEastAsia"/>
          <w:b/>
          <w:bCs w:val="0"/>
          <w:color w:val="000000"/>
          <w:kern w:val="0"/>
          <w:sz w:val="18"/>
          <w:szCs w:val="18"/>
          <w:highlight w:val="yellow"/>
          <w:lang w:eastAsia="zh-CN" w:bidi="ar"/>
        </w:rPr>
        <w:t>判别</w:t>
      </w:r>
      <w:r>
        <w:rPr>
          <w:rFonts w:hint="eastAsia" w:asciiTheme="minorEastAsia" w:hAnsiTheme="minorEastAsia" w:eastAsiaTheme="minorEastAsia" w:cstheme="minorEastAsia"/>
          <w:b/>
          <w:bCs w:val="0"/>
          <w:color w:val="000000"/>
          <w:kern w:val="0"/>
          <w:sz w:val="18"/>
          <w:szCs w:val="18"/>
          <w:highlight w:val="yellow"/>
          <w:lang w:val="en-US" w:eastAsia="zh-CN" w:bidi="ar"/>
        </w:rPr>
        <w:t>能力。</w:t>
      </w:r>
      <w:r>
        <w:rPr>
          <w:rFonts w:hint="eastAsia" w:asciiTheme="minorEastAsia" w:hAnsiTheme="minorEastAsia" w:eastAsiaTheme="minorEastAsia" w:cstheme="minorEastAsia"/>
          <w:b w:val="0"/>
          <w:bCs/>
          <w:color w:val="000000"/>
          <w:kern w:val="0"/>
          <w:sz w:val="18"/>
          <w:szCs w:val="18"/>
          <w:lang w:val="en-US" w:eastAsia="zh-CN" w:bidi="ar"/>
        </w:rPr>
        <w:t>在IJB-C TinyFace，SCface和QMUL SurvFace数据集上的实验结果证明，与常规的监视人脸识别方法相比，我们的方法具有优越性，同时在常见的识别场景下表现出稳定的性能。</w:t>
      </w:r>
    </w:p>
    <w:p>
      <w:pPr>
        <w:keepNext w:val="0"/>
        <w:keepLines w:val="0"/>
        <w:widowControl/>
        <w:suppressLineNumbers w:val="0"/>
        <w:jc w:val="left"/>
        <w:rPr>
          <w:rFonts w:hint="eastAsia" w:asciiTheme="minorEastAsia" w:hAnsiTheme="minorEastAsia" w:eastAsiaTheme="minorEastAsia" w:cstheme="minorEastAsia"/>
          <w:b w:val="0"/>
          <w:bCs/>
          <w:color w:val="000000"/>
          <w:kern w:val="0"/>
          <w:sz w:val="18"/>
          <w:szCs w:val="18"/>
          <w:lang w:val="en-US" w:eastAsia="zh-CN" w:bidi="ar"/>
        </w:rPr>
      </w:pPr>
    </w:p>
    <w:p>
      <w:pPr>
        <w:keepNext w:val="0"/>
        <w:keepLines w:val="0"/>
        <w:widowControl/>
        <w:suppressLineNumbers w:val="0"/>
        <w:jc w:val="left"/>
        <w:rPr>
          <w:rFonts w:hint="default" w:asciiTheme="minorEastAsia" w:hAnsiTheme="minorEastAsia" w:cstheme="minorEastAsia"/>
          <w:b/>
          <w:bCs w:val="0"/>
          <w:color w:val="000000"/>
          <w:kern w:val="0"/>
          <w:sz w:val="18"/>
          <w:szCs w:val="18"/>
          <w:highlight w:val="yellow"/>
          <w:lang w:eastAsia="zh-CN" w:bidi="ar"/>
        </w:rPr>
      </w:pPr>
      <w:r>
        <w:rPr>
          <w:rFonts w:hint="default" w:asciiTheme="minorEastAsia" w:hAnsiTheme="minorEastAsia" w:cstheme="minorEastAsia"/>
          <w:b/>
          <w:bCs w:val="0"/>
          <w:color w:val="000000"/>
          <w:kern w:val="0"/>
          <w:sz w:val="18"/>
          <w:szCs w:val="18"/>
          <w:highlight w:val="yellow"/>
          <w:lang w:eastAsia="zh-CN" w:bidi="ar"/>
        </w:rPr>
        <w:t>Introduction</w:t>
      </w:r>
    </w:p>
    <w:p>
      <w:pPr>
        <w:keepNext w:val="0"/>
        <w:keepLines w:val="0"/>
        <w:widowControl/>
        <w:suppressLineNumbers w:val="0"/>
        <w:jc w:val="left"/>
        <w:rPr>
          <w:rFonts w:hint="default" w:asciiTheme="minorEastAsia" w:hAnsiTheme="minorEastAsia" w:cstheme="minorEastAsia"/>
          <w:b/>
          <w:bCs w:val="0"/>
          <w:color w:val="000000"/>
          <w:kern w:val="0"/>
          <w:sz w:val="18"/>
          <w:szCs w:val="18"/>
          <w:highlight w:val="yellow"/>
          <w:lang w:eastAsia="zh-CN" w:bidi="ar"/>
        </w:rPr>
      </w:pPr>
      <w:r>
        <w:drawing>
          <wp:inline distT="0" distB="0" distL="114300" distR="114300">
            <wp:extent cx="3505835" cy="2099310"/>
            <wp:effectExtent l="0" t="0" r="2476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3505835" cy="209931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我们提出了一种新颖的分辨率适应网络（RAN），其中包括用于合成逼真的LR</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的多分辨率生成对抗网络（MR-GAN）。然后包括特征自适应网络，以逐步学习多分辨率（MR）知识。该框架如图1所示。与[3]不同，它采用GAN生成LR图像作为中间步骤实现图像超分辨率</w:t>
      </w:r>
      <w:r>
        <w:rPr>
          <w:rFonts w:hint="default" w:asciiTheme="minorEastAsia" w:hAnsiTheme="minorEastAsia" w:cstheme="minorEastAsia"/>
          <w:b w:val="0"/>
          <w:bCs/>
          <w:color w:val="000000"/>
          <w:kern w:val="0"/>
          <w:sz w:val="18"/>
          <w:szCs w:val="18"/>
          <w:lang w:eastAsia="zh-CN" w:bidi="ar"/>
        </w:rPr>
        <w:t>。</w:t>
      </w:r>
      <w:r>
        <w:rPr>
          <w:rFonts w:hint="eastAsia" w:asciiTheme="minorEastAsia" w:hAnsiTheme="minorEastAsia" w:cstheme="minorEastAsia"/>
          <w:b/>
          <w:bCs w:val="0"/>
          <w:color w:val="000000"/>
          <w:kern w:val="0"/>
          <w:sz w:val="18"/>
          <w:szCs w:val="18"/>
          <w:highlight w:val="yellow"/>
          <w:lang w:eastAsia="zh-CN" w:bidi="ar"/>
        </w:rPr>
        <w:t>我们的MR-GAN旨在直接生成可在大型数据集中进行增强的逼真的LR人脸，并提供先前的多分辨率表示</w:t>
      </w:r>
      <w:r>
        <w:rPr>
          <w:rFonts w:hint="eastAsia" w:asciiTheme="minorEastAsia" w:hAnsiTheme="minorEastAsia" w:cstheme="minorEastAsia"/>
          <w:b w:val="0"/>
          <w:bCs/>
          <w:color w:val="000000"/>
          <w:kern w:val="0"/>
          <w:sz w:val="18"/>
          <w:szCs w:val="18"/>
          <w:highlight w:val="yellow"/>
          <w:lang w:eastAsia="zh-CN" w:bidi="ar"/>
        </w:rPr>
        <w:t>。</w:t>
      </w:r>
      <w:r>
        <w:rPr>
          <w:rFonts w:hint="default" w:asciiTheme="minorEastAsia" w:hAnsiTheme="minorEastAsia" w:cstheme="minorEastAsia"/>
          <w:b w:val="0"/>
          <w:bCs/>
          <w:color w:val="000000"/>
          <w:kern w:val="0"/>
          <w:sz w:val="18"/>
          <w:szCs w:val="18"/>
          <w:lang w:eastAsia="zh-CN" w:bidi="ar"/>
        </w:rPr>
        <w:t>生成器</w:t>
      </w:r>
      <w:r>
        <w:rPr>
          <w:rFonts w:hint="eastAsia" w:asciiTheme="minorEastAsia" w:hAnsiTheme="minorEastAsia" w:cstheme="minorEastAsia"/>
          <w:b w:val="0"/>
          <w:bCs/>
          <w:color w:val="000000"/>
          <w:kern w:val="0"/>
          <w:sz w:val="18"/>
          <w:szCs w:val="18"/>
          <w:lang w:eastAsia="zh-CN" w:bidi="ar"/>
        </w:rPr>
        <w:t>采用全局和局部机制来关注不同的</w:t>
      </w:r>
      <w:r>
        <w:rPr>
          <w:rFonts w:hint="default" w:asciiTheme="minorEastAsia" w:hAnsiTheme="minorEastAsia" w:cstheme="minorEastAsia"/>
          <w:b w:val="0"/>
          <w:bCs/>
          <w:color w:val="000000"/>
          <w:kern w:val="0"/>
          <w:sz w:val="18"/>
          <w:szCs w:val="18"/>
          <w:lang w:eastAsia="zh-CN" w:bidi="ar"/>
        </w:rPr>
        <w:t>区域</w:t>
      </w:r>
      <w:r>
        <w:rPr>
          <w:rFonts w:hint="eastAsia" w:asciiTheme="minorEastAsia" w:hAnsiTheme="minorEastAsia" w:cstheme="minorEastAsia"/>
          <w:b w:val="0"/>
          <w:bCs/>
          <w:color w:val="000000"/>
          <w:kern w:val="0"/>
          <w:sz w:val="18"/>
          <w:szCs w:val="18"/>
          <w:lang w:eastAsia="zh-CN" w:bidi="ar"/>
        </w:rPr>
        <w:t>。在生成器的全局流中，将输入</w:t>
      </w:r>
      <w:r>
        <w:rPr>
          <w:rFonts w:hint="default" w:asciiTheme="minorEastAsia" w:hAnsiTheme="minorEastAsia" w:cstheme="minorEastAsia"/>
          <w:b w:val="0"/>
          <w:bCs/>
          <w:color w:val="000000"/>
          <w:kern w:val="0"/>
          <w:sz w:val="18"/>
          <w:szCs w:val="18"/>
          <w:lang w:eastAsia="zh-CN" w:bidi="ar"/>
        </w:rPr>
        <w:t>人脸降采样</w:t>
      </w:r>
      <w:r>
        <w:rPr>
          <w:rFonts w:hint="eastAsia" w:asciiTheme="minorEastAsia" w:hAnsiTheme="minorEastAsia" w:cstheme="minorEastAsia"/>
          <w:b w:val="0"/>
          <w:bCs/>
          <w:color w:val="000000"/>
          <w:kern w:val="0"/>
          <w:sz w:val="18"/>
          <w:szCs w:val="18"/>
          <w:lang w:eastAsia="zh-CN" w:bidi="ar"/>
        </w:rPr>
        <w:t>为三个比例，然后传递以提取特定知识。然后，将多分辨率表示逐渐组合并收敛到最低分辨率流中，</w:t>
      </w:r>
      <w:r>
        <w:rPr>
          <w:rFonts w:hint="eastAsia" w:asciiTheme="minorEastAsia" w:hAnsiTheme="minorEastAsia" w:cstheme="minorEastAsia"/>
          <w:b/>
          <w:bCs w:val="0"/>
          <w:color w:val="000000"/>
          <w:kern w:val="0"/>
          <w:sz w:val="18"/>
          <w:szCs w:val="18"/>
          <w:highlight w:val="yellow"/>
          <w:lang w:eastAsia="zh-CN" w:bidi="ar"/>
        </w:rPr>
        <w:t>以通过空间注意力获得</w:t>
      </w:r>
      <w:r>
        <w:rPr>
          <w:rFonts w:hint="default" w:asciiTheme="minorEastAsia" w:hAnsiTheme="minorEastAsia" w:cstheme="minorEastAsia"/>
          <w:b/>
          <w:bCs w:val="0"/>
          <w:color w:val="000000"/>
          <w:kern w:val="0"/>
          <w:sz w:val="18"/>
          <w:szCs w:val="18"/>
          <w:highlight w:val="yellow"/>
          <w:lang w:eastAsia="zh-CN" w:bidi="ar"/>
        </w:rPr>
        <w:t>精细</w:t>
      </w:r>
      <w:r>
        <w:rPr>
          <w:rFonts w:hint="eastAsia" w:asciiTheme="minorEastAsia" w:hAnsiTheme="minorEastAsia" w:cstheme="minorEastAsia"/>
          <w:b/>
          <w:bCs w:val="0"/>
          <w:color w:val="000000"/>
          <w:kern w:val="0"/>
          <w:sz w:val="18"/>
          <w:szCs w:val="18"/>
          <w:highlight w:val="yellow"/>
          <w:lang w:eastAsia="zh-CN" w:bidi="ar"/>
        </w:rPr>
        <w:t>的全局</w:t>
      </w:r>
      <w:r>
        <w:rPr>
          <w:rFonts w:hint="default" w:asciiTheme="minorEastAsia" w:hAnsiTheme="minorEastAsia" w:cstheme="minorEastAsia"/>
          <w:b/>
          <w:bCs w:val="0"/>
          <w:color w:val="000000"/>
          <w:kern w:val="0"/>
          <w:sz w:val="18"/>
          <w:szCs w:val="18"/>
          <w:highlight w:val="yellow"/>
          <w:lang w:eastAsia="zh-CN" w:bidi="ar"/>
        </w:rPr>
        <w:t>人脸</w:t>
      </w:r>
      <w:r>
        <w:rPr>
          <w:rFonts w:hint="eastAsia" w:asciiTheme="minorEastAsia" w:hAnsiTheme="minorEastAsia" w:cstheme="minorEastAsia"/>
          <w:b w:val="0"/>
          <w:bCs/>
          <w:color w:val="000000"/>
          <w:kern w:val="0"/>
          <w:sz w:val="18"/>
          <w:szCs w:val="18"/>
          <w:lang w:eastAsia="zh-CN" w:bidi="ar"/>
        </w:rPr>
        <w:t>。通过重复连接来自高分辨率子编码器的信息来进行多分辨率融合，并且可以随机选择一种分辨率以细化现实的LR</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。同时，使用最低尺度人脸的局部区域来获得</w:t>
      </w:r>
      <w:r>
        <w:rPr>
          <w:rFonts w:hint="default" w:asciiTheme="minorEastAsia" w:hAnsiTheme="minorEastAsia" w:cstheme="minorEastAsia"/>
          <w:b w:val="0"/>
          <w:bCs/>
          <w:color w:val="000000"/>
          <w:kern w:val="0"/>
          <w:sz w:val="18"/>
          <w:szCs w:val="18"/>
          <w:lang w:eastAsia="zh-CN" w:bidi="ar"/>
        </w:rPr>
        <w:t>蒸馏</w:t>
      </w:r>
      <w:r>
        <w:rPr>
          <w:rFonts w:hint="eastAsia" w:asciiTheme="minorEastAsia" w:hAnsiTheme="minorEastAsia" w:cstheme="minorEastAsia"/>
          <w:b w:val="0"/>
          <w:bCs/>
          <w:color w:val="000000"/>
          <w:kern w:val="0"/>
          <w:sz w:val="18"/>
          <w:szCs w:val="18"/>
          <w:lang w:eastAsia="zh-CN" w:bidi="ar"/>
        </w:rPr>
        <w:t>区域，将其与全局人脸聚合以生成逼真的LR人脸。因此，可以使用粗糙但仍具有判别力的</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来提供低分辨率表示。</w:t>
      </w:r>
    </w:p>
    <w:p>
      <w:pPr>
        <w:keepNext w:val="0"/>
        <w:keepLines w:val="0"/>
        <w:widowControl/>
        <w:suppressLineNumbers w:val="0"/>
        <w:jc w:val="left"/>
        <w:rPr>
          <w:rFonts w:hint="eastAsia" w:asciiTheme="minorEastAsia" w:hAnsiTheme="minorEastAsia" w:eastAsiaTheme="minorEastAsia" w:cstheme="minorEastAsia"/>
          <w:b w:val="0"/>
          <w:bCs/>
          <w:color w:val="000000"/>
          <w:kern w:val="0"/>
          <w:sz w:val="18"/>
          <w:szCs w:val="18"/>
          <w:lang w:val="en-US" w:eastAsia="zh-CN" w:bidi="ar"/>
        </w:rPr>
      </w:pPr>
      <w:r>
        <w:rPr>
          <w:rFonts w:hint="eastAsia" w:asciiTheme="minorEastAsia" w:hAnsiTheme="minorEastAsia" w:eastAsiaTheme="minorEastAsia" w:cstheme="minorEastAsia"/>
          <w:b w:val="0"/>
          <w:bCs/>
          <w:color w:val="000000"/>
          <w:kern w:val="0"/>
          <w:sz w:val="18"/>
          <w:szCs w:val="18"/>
          <w:lang w:val="en-US" w:eastAsia="zh-CN" w:bidi="ar"/>
        </w:rPr>
        <w:t>遵循生成适应的概念，我们提出了一种新颖的特征自适应网络来指导HR模型融合所生成的LR脸部的判别信息，并保持HR脸部的稳定判别能力。 因此，可以防止通过强制拉近不同域的特征而引起的域移位问题。 具体来说，提出了翻译门以平衡翻译嵌入的来源并逐步保留LR表示。 为了使翻译后的LR嵌入和合成的LR脸部提取的逼真的LR嵌入之间的距离最小化，可以保证HR模型包含足够的LR信息并构造MR嵌入，同时保留</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eastAsiaTheme="minorEastAsia" w:cstheme="minorEastAsia"/>
          <w:b w:val="0"/>
          <w:bCs/>
          <w:color w:val="000000"/>
          <w:kern w:val="0"/>
          <w:sz w:val="18"/>
          <w:szCs w:val="18"/>
          <w:lang w:val="en-US" w:eastAsia="zh-CN" w:bidi="ar"/>
        </w:rPr>
        <w:t>细节和轮廓信息。</w:t>
      </w:r>
    </w:p>
    <w:p>
      <w:pPr>
        <w:keepNext w:val="0"/>
        <w:keepLines w:val="0"/>
        <w:widowControl/>
        <w:suppressLineNumbers w:val="0"/>
        <w:jc w:val="left"/>
        <w:rPr>
          <w:rFonts w:hint="default" w:asciiTheme="minorEastAsia" w:hAnsiTheme="minorEastAsia" w:cstheme="minorEastAsia"/>
          <w:b w:val="0"/>
          <w:bCs/>
          <w:color w:val="000000"/>
          <w:kern w:val="0"/>
          <w:sz w:val="18"/>
          <w:szCs w:val="18"/>
          <w:lang w:eastAsia="zh-CN" w:bidi="ar"/>
        </w:rPr>
      </w:pPr>
      <w:r>
        <w:rPr>
          <w:rFonts w:hint="default" w:asciiTheme="minorEastAsia" w:hAnsiTheme="minorEastAsia" w:cstheme="minorEastAsia"/>
          <w:b w:val="0"/>
          <w:bCs/>
          <w:color w:val="000000"/>
          <w:kern w:val="0"/>
          <w:sz w:val="18"/>
          <w:szCs w:val="18"/>
          <w:lang w:eastAsia="zh-CN" w:bidi="ar"/>
        </w:rPr>
        <w:t>Contributions：</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–我们</w:t>
      </w:r>
      <w:r>
        <w:rPr>
          <w:rFonts w:hint="default" w:asciiTheme="minorEastAsia" w:hAnsiTheme="minorEastAsia" w:cstheme="minorEastAsia"/>
          <w:b w:val="0"/>
          <w:bCs/>
          <w:color w:val="000000"/>
          <w:kern w:val="0"/>
          <w:sz w:val="18"/>
          <w:szCs w:val="18"/>
          <w:lang w:eastAsia="zh-CN" w:bidi="ar"/>
        </w:rPr>
        <w:t>提出</w:t>
      </w:r>
      <w:r>
        <w:rPr>
          <w:rFonts w:hint="eastAsia" w:asciiTheme="minorEastAsia" w:hAnsiTheme="minorEastAsia" w:cstheme="minorEastAsia"/>
          <w:b w:val="0"/>
          <w:bCs/>
          <w:color w:val="000000"/>
          <w:kern w:val="0"/>
          <w:sz w:val="18"/>
          <w:szCs w:val="18"/>
          <w:lang w:eastAsia="zh-CN" w:bidi="ar"/>
        </w:rPr>
        <w:t>使用多分辨率GAN来合成逼真的LR</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，这样可以避免低采样</w:t>
      </w:r>
      <w:r>
        <w:rPr>
          <w:rFonts w:hint="default" w:asciiTheme="minorEastAsia" w:hAnsiTheme="minorEastAsia" w:cstheme="minorEastAsia"/>
          <w:b w:val="0"/>
          <w:bCs/>
          <w:color w:val="000000"/>
          <w:kern w:val="0"/>
          <w:sz w:val="18"/>
          <w:szCs w:val="18"/>
          <w:lang w:eastAsia="zh-CN" w:bidi="ar"/>
        </w:rPr>
        <w:t>人脸产生</w:t>
      </w:r>
      <w:r>
        <w:rPr>
          <w:rFonts w:hint="eastAsia" w:asciiTheme="minorEastAsia" w:hAnsiTheme="minorEastAsia" w:cstheme="minorEastAsia"/>
          <w:b w:val="0"/>
          <w:bCs/>
          <w:color w:val="000000"/>
          <w:kern w:val="0"/>
          <w:sz w:val="18"/>
          <w:szCs w:val="18"/>
          <w:lang w:eastAsia="zh-CN" w:bidi="ar"/>
        </w:rPr>
        <w:t>的伪像。组合不同分辨率的表示，并将其注入最低分辨率的流中以细化LR</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。全局和局部体系结构都用于生成器和鉴别器中，以增强生成的</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的真实感。</w:t>
      </w:r>
    </w:p>
    <w:p>
      <w:pPr>
        <w:keepNext w:val="0"/>
        <w:keepLines w:val="0"/>
        <w:widowControl/>
        <w:suppressLineNumbers w:val="0"/>
        <w:jc w:val="left"/>
        <w:rPr>
          <w:rFonts w:hint="eastAsia" w:asciiTheme="minorEastAsia" w:hAnsiTheme="minorEastAsia" w:cstheme="minorEastAsia"/>
          <w:b/>
          <w:bCs w:val="0"/>
          <w:color w:val="000000"/>
          <w:kern w:val="0"/>
          <w:sz w:val="18"/>
          <w:szCs w:val="18"/>
          <w:highlight w:val="yellow"/>
          <w:lang w:eastAsia="zh-CN" w:bidi="ar"/>
        </w:rPr>
      </w:pPr>
      <w:r>
        <w:rPr>
          <w:rFonts w:hint="eastAsia" w:asciiTheme="minorEastAsia" w:hAnsiTheme="minorEastAsia" w:cstheme="minorEastAsia"/>
          <w:b w:val="0"/>
          <w:bCs/>
          <w:color w:val="000000"/>
          <w:kern w:val="0"/>
          <w:sz w:val="18"/>
          <w:szCs w:val="18"/>
          <w:lang w:eastAsia="zh-CN" w:bidi="ar"/>
        </w:rPr>
        <w:t>–我们提出了</w:t>
      </w:r>
      <w:r>
        <w:rPr>
          <w:rFonts w:hint="default" w:asciiTheme="minorEastAsia" w:hAnsiTheme="minorEastAsia" w:cstheme="minorEastAsia"/>
          <w:b w:val="0"/>
          <w:bCs/>
          <w:color w:val="000000"/>
          <w:kern w:val="0"/>
          <w:sz w:val="18"/>
          <w:szCs w:val="18"/>
          <w:lang w:eastAsia="zh-CN" w:bidi="ar"/>
        </w:rPr>
        <w:t>特征适应</w:t>
      </w:r>
      <w:r>
        <w:rPr>
          <w:rFonts w:hint="eastAsia" w:asciiTheme="minorEastAsia" w:hAnsiTheme="minorEastAsia" w:cstheme="minorEastAsia"/>
          <w:b w:val="0"/>
          <w:bCs/>
          <w:color w:val="000000"/>
          <w:kern w:val="0"/>
          <w:sz w:val="18"/>
          <w:szCs w:val="18"/>
          <w:lang w:eastAsia="zh-CN" w:bidi="ar"/>
        </w:rPr>
        <w:t>网络，</w:t>
      </w:r>
      <w:r>
        <w:rPr>
          <w:rFonts w:hint="eastAsia" w:asciiTheme="minorEastAsia" w:hAnsiTheme="minorEastAsia" w:cstheme="minorEastAsia"/>
          <w:b/>
          <w:bCs w:val="0"/>
          <w:color w:val="000000"/>
          <w:kern w:val="0"/>
          <w:sz w:val="18"/>
          <w:szCs w:val="18"/>
          <w:highlight w:val="yellow"/>
          <w:lang w:eastAsia="zh-CN" w:bidi="ar"/>
        </w:rPr>
        <w:t>以重定向HR模型</w:t>
      </w:r>
      <w:r>
        <w:rPr>
          <w:rFonts w:hint="eastAsia" w:asciiTheme="minorEastAsia" w:hAnsiTheme="minorEastAsia" w:cstheme="minorEastAsia"/>
          <w:b w:val="0"/>
          <w:bCs/>
          <w:color w:val="000000"/>
          <w:kern w:val="0"/>
          <w:sz w:val="18"/>
          <w:szCs w:val="18"/>
          <w:lang w:eastAsia="zh-CN" w:bidi="ar"/>
        </w:rPr>
        <w:t>，以便在保留HR表示的同时专注于融合LR信息。</w:t>
      </w:r>
      <w:r>
        <w:rPr>
          <w:rFonts w:hint="eastAsia" w:asciiTheme="minorEastAsia" w:hAnsiTheme="minorEastAsia" w:cstheme="minorEastAsia"/>
          <w:b/>
          <w:bCs w:val="0"/>
          <w:color w:val="000000"/>
          <w:kern w:val="0"/>
          <w:sz w:val="18"/>
          <w:szCs w:val="18"/>
          <w:highlight w:val="yellow"/>
          <w:lang w:eastAsia="zh-CN" w:bidi="ar"/>
        </w:rPr>
        <w:t>该网络采用翻译门从HR嵌入中逐步提取LR知识，以确保HR模型包含足够的LR信息。</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–我们从IJB-C [29]中选择小脸，并构建名为IJB-C TinyFace的测试集，以利用不受约束的监视人脸识别功能。我们的方法在监视数据集上实现了最先进的性能：SCface [15]，QMUL-SurvFace [9]和IJB-C TinyFace，并在LFW [21]，CALFW [53]，CPLFW [ 52]，AgeDB-30 [30]和CFP-FP [34]。</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p>
    <w:p>
      <w:pPr>
        <w:keepNext w:val="0"/>
        <w:keepLines w:val="0"/>
        <w:widowControl/>
        <w:suppressLineNumbers w:val="0"/>
        <w:jc w:val="left"/>
        <w:rPr>
          <w:rFonts w:hint="default" w:asciiTheme="minorEastAsia" w:hAnsiTheme="minorEastAsia" w:cstheme="minorEastAsia"/>
          <w:b/>
          <w:bCs w:val="0"/>
          <w:color w:val="000000"/>
          <w:kern w:val="0"/>
          <w:sz w:val="18"/>
          <w:szCs w:val="18"/>
          <w:highlight w:val="yellow"/>
          <w:lang w:eastAsia="zh-CN" w:bidi="ar"/>
        </w:rPr>
      </w:pPr>
      <w:r>
        <w:rPr>
          <w:rFonts w:hint="default" w:asciiTheme="minorEastAsia" w:hAnsiTheme="minorEastAsia" w:cstheme="minorEastAsia"/>
          <w:b/>
          <w:bCs w:val="0"/>
          <w:color w:val="000000"/>
          <w:kern w:val="0"/>
          <w:sz w:val="18"/>
          <w:szCs w:val="18"/>
          <w:highlight w:val="yellow"/>
          <w:lang w:eastAsia="zh-CN" w:bidi="ar"/>
        </w:rPr>
        <w:t>Method</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无需下采样和双三次线性插值</w:t>
      </w:r>
      <w:r>
        <w:rPr>
          <w:rFonts w:hint="default" w:asciiTheme="minorEastAsia" w:hAnsiTheme="minorEastAsia" w:cstheme="minorEastAsia"/>
          <w:b w:val="0"/>
          <w:bCs/>
          <w:color w:val="000000"/>
          <w:kern w:val="0"/>
          <w:sz w:val="18"/>
          <w:szCs w:val="18"/>
          <w:lang w:eastAsia="zh-CN" w:bidi="ar"/>
        </w:rPr>
        <w:t>，</w:t>
      </w:r>
      <w:r>
        <w:rPr>
          <w:rFonts w:hint="eastAsia" w:asciiTheme="minorEastAsia" w:hAnsiTheme="minorEastAsia" w:cstheme="minorEastAsia"/>
          <w:b w:val="0"/>
          <w:bCs/>
          <w:color w:val="000000"/>
          <w:kern w:val="0"/>
          <w:sz w:val="18"/>
          <w:szCs w:val="18"/>
          <w:lang w:eastAsia="zh-CN" w:bidi="ar"/>
        </w:rPr>
        <w:t>我们</w:t>
      </w:r>
      <w:r>
        <w:rPr>
          <w:rFonts w:hint="default" w:asciiTheme="minorEastAsia" w:hAnsiTheme="minorEastAsia" w:cstheme="minorEastAsia"/>
          <w:b w:val="0"/>
          <w:bCs/>
          <w:color w:val="000000"/>
          <w:kern w:val="0"/>
          <w:sz w:val="18"/>
          <w:szCs w:val="18"/>
          <w:highlight w:val="yellow"/>
          <w:lang w:eastAsia="zh-CN" w:bidi="ar"/>
        </w:rPr>
        <w:t>通过</w:t>
      </w:r>
      <w:r>
        <w:rPr>
          <w:rFonts w:hint="eastAsia" w:asciiTheme="minorEastAsia" w:hAnsiTheme="minorEastAsia" w:cstheme="minorEastAsia"/>
          <w:b w:val="0"/>
          <w:bCs/>
          <w:color w:val="000000"/>
          <w:kern w:val="0"/>
          <w:sz w:val="18"/>
          <w:szCs w:val="18"/>
          <w:highlight w:val="yellow"/>
          <w:lang w:eastAsia="zh-CN" w:bidi="ar"/>
        </w:rPr>
        <w:t>MR-GAN获得L</w:t>
      </w:r>
      <w:r>
        <w:rPr>
          <w:rFonts w:hint="default" w:asciiTheme="minorEastAsia" w:hAnsiTheme="minorEastAsia" w:cstheme="minorEastAsia"/>
          <w:b w:val="0"/>
          <w:bCs/>
          <w:color w:val="000000"/>
          <w:kern w:val="0"/>
          <w:sz w:val="18"/>
          <w:szCs w:val="18"/>
          <w:highlight w:val="yellow"/>
          <w:lang w:eastAsia="zh-CN" w:bidi="ar"/>
        </w:rPr>
        <w:t>R人脸</w:t>
      </w:r>
      <w:r>
        <w:rPr>
          <w:rFonts w:hint="eastAsia" w:asciiTheme="minorEastAsia" w:hAnsiTheme="minorEastAsia" w:cstheme="minorEastAsia"/>
          <w:b w:val="0"/>
          <w:bCs/>
          <w:color w:val="000000"/>
          <w:kern w:val="0"/>
          <w:sz w:val="18"/>
          <w:szCs w:val="18"/>
          <w:lang w:eastAsia="zh-CN" w:bidi="ar"/>
        </w:rPr>
        <w:t>[5，27]，</w:t>
      </w:r>
      <w:r>
        <w:rPr>
          <w:rFonts w:hint="default" w:asciiTheme="minorEastAsia" w:hAnsiTheme="minorEastAsia" w:cstheme="minorEastAsia"/>
          <w:b w:val="0"/>
          <w:bCs/>
          <w:color w:val="000000"/>
          <w:kern w:val="0"/>
          <w:sz w:val="18"/>
          <w:szCs w:val="18"/>
          <w:lang w:eastAsia="zh-CN" w:bidi="ar"/>
        </w:rPr>
        <w:t>同时</w:t>
      </w:r>
      <w:r>
        <w:rPr>
          <w:rFonts w:hint="eastAsia" w:asciiTheme="minorEastAsia" w:hAnsiTheme="minorEastAsia" w:cstheme="minorEastAsia"/>
          <w:b w:val="0"/>
          <w:bCs/>
          <w:color w:val="000000"/>
          <w:kern w:val="0"/>
          <w:sz w:val="18"/>
          <w:szCs w:val="18"/>
          <w:lang w:eastAsia="zh-CN" w:bidi="ar"/>
        </w:rPr>
        <w:t>避免伪像，从而使我们能够利用未配对的HR</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，这对于处理无法使用成对的</w:t>
      </w:r>
      <w:r>
        <w:rPr>
          <w:rFonts w:hint="default" w:asciiTheme="minorEastAsia" w:hAnsiTheme="minorEastAsia" w:cstheme="minorEastAsia"/>
          <w:b w:val="0"/>
          <w:bCs/>
          <w:color w:val="000000"/>
          <w:kern w:val="0"/>
          <w:sz w:val="18"/>
          <w:szCs w:val="18"/>
          <w:lang w:eastAsia="zh-CN" w:bidi="ar"/>
        </w:rPr>
        <w:t>人脸的</w:t>
      </w:r>
      <w:r>
        <w:rPr>
          <w:rFonts w:hint="eastAsia" w:asciiTheme="minorEastAsia" w:hAnsiTheme="minorEastAsia" w:cstheme="minorEastAsia"/>
          <w:b w:val="0"/>
          <w:bCs/>
          <w:color w:val="000000"/>
          <w:kern w:val="0"/>
          <w:sz w:val="18"/>
          <w:szCs w:val="18"/>
          <w:lang w:eastAsia="zh-CN" w:bidi="ar"/>
        </w:rPr>
        <w:t>大规模数据集至关重要。</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bCs w:val="0"/>
          <w:color w:val="000000"/>
          <w:kern w:val="0"/>
          <w:sz w:val="18"/>
          <w:szCs w:val="18"/>
          <w:highlight w:val="yellow"/>
          <w:lang w:eastAsia="zh-CN" w:bidi="ar"/>
        </w:rPr>
        <w:t>采用所提出的自适应网络来提高LR脸部的性能，同时仍保留HR脸部的辨别能力。</w:t>
      </w:r>
      <w:r>
        <w:rPr>
          <w:rFonts w:hint="eastAsia" w:asciiTheme="minorEastAsia" w:hAnsiTheme="minorEastAsia" w:cstheme="minorEastAsia"/>
          <w:b w:val="0"/>
          <w:bCs/>
          <w:color w:val="000000"/>
          <w:kern w:val="0"/>
          <w:sz w:val="18"/>
          <w:szCs w:val="18"/>
          <w:lang w:eastAsia="zh-CN" w:bidi="ar"/>
        </w:rPr>
        <w:t xml:space="preserve">如图1所示，我们的方法包括三个步骤：（i）合成逼真的LR面； </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 xml:space="preserve">（ii）使用HR人脸和合成的LR人脸作为训练数据集分别训练HR模型和LR模型; </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（iii）使用特征自适应网络重新指导</w:t>
      </w:r>
      <w:r>
        <w:rPr>
          <w:rFonts w:hint="default" w:asciiTheme="minorEastAsia" w:hAnsiTheme="minorEastAsia" w:cstheme="minorEastAsia"/>
          <w:b w:val="0"/>
          <w:bCs/>
          <w:color w:val="000000"/>
          <w:kern w:val="0"/>
          <w:sz w:val="18"/>
          <w:szCs w:val="18"/>
          <w:lang w:eastAsia="zh-CN" w:bidi="ar"/>
        </w:rPr>
        <w:t>HR</w:t>
      </w:r>
      <w:r>
        <w:rPr>
          <w:rFonts w:hint="eastAsia" w:asciiTheme="minorEastAsia" w:hAnsiTheme="minorEastAsia" w:cstheme="minorEastAsia"/>
          <w:b w:val="0"/>
          <w:bCs/>
          <w:color w:val="000000"/>
          <w:kern w:val="0"/>
          <w:sz w:val="18"/>
          <w:szCs w:val="18"/>
          <w:lang w:eastAsia="zh-CN" w:bidi="ar"/>
        </w:rPr>
        <w:t>模型，以学习分辨率稳定的分布。</w:t>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drawing>
          <wp:inline distT="0" distB="0" distL="114300" distR="114300">
            <wp:extent cx="3641725" cy="2884170"/>
            <wp:effectExtent l="0" t="0" r="15875"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3641725" cy="288417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p>
    <w:p>
      <w:pPr>
        <w:keepNext w:val="0"/>
        <w:keepLines w:val="0"/>
        <w:widowControl/>
        <w:suppressLineNumbers w:val="0"/>
        <w:jc w:val="left"/>
        <w:rPr>
          <w:highlight w:val="yellow"/>
        </w:rPr>
      </w:pPr>
      <w:r>
        <w:rPr>
          <w:rFonts w:ascii="CMBX10" w:hAnsi="CMBX10" w:eastAsia="CMBX10" w:cs="CMBX10"/>
          <w:b/>
          <w:color w:val="000000"/>
          <w:kern w:val="0"/>
          <w:sz w:val="19"/>
          <w:szCs w:val="19"/>
          <w:highlight w:val="yellow"/>
          <w:lang w:val="en-US" w:eastAsia="zh-CN" w:bidi="ar"/>
        </w:rPr>
        <w:t xml:space="preserve">Low-Resolution Face Synthesis </w:t>
      </w:r>
    </w:p>
    <w:p>
      <w:pPr>
        <w:keepNext w:val="0"/>
        <w:keepLines w:val="0"/>
        <w:widowControl/>
        <w:suppressLineNumbers w:val="0"/>
        <w:jc w:val="left"/>
        <w:rPr>
          <w:rFonts w:ascii="CMBX10" w:hAnsi="CMBX10" w:eastAsia="CMBX10" w:cs="CMBX10"/>
          <w:b/>
          <w:color w:val="000000"/>
          <w:kern w:val="0"/>
          <w:sz w:val="19"/>
          <w:szCs w:val="19"/>
          <w:lang w:val="en-US" w:eastAsia="zh-CN" w:bidi="ar"/>
        </w:rPr>
      </w:pPr>
      <w:r>
        <w:rPr>
          <w:rFonts w:ascii="CMBX10" w:hAnsi="CMBX10" w:eastAsia="CMBX10" w:cs="CMBX10"/>
          <w:b/>
          <w:color w:val="000000"/>
          <w:kern w:val="0"/>
          <w:sz w:val="19"/>
          <w:szCs w:val="19"/>
          <w:lang w:val="en-US" w:eastAsia="zh-CN" w:bidi="ar"/>
        </w:rPr>
        <w:t xml:space="preserve">Resolution-aggregated Generator. </w:t>
      </w:r>
    </w:p>
    <w:p>
      <w:pPr>
        <w:keepNext w:val="0"/>
        <w:keepLines w:val="0"/>
        <w:widowControl/>
        <w:suppressLineNumbers w:val="0"/>
        <w:jc w:val="left"/>
      </w:pPr>
      <w:r>
        <w:drawing>
          <wp:inline distT="0" distB="0" distL="114300" distR="114300">
            <wp:extent cx="5270500" cy="16891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1689100"/>
                    </a:xfrm>
                    <a:prstGeom prst="rect">
                      <a:avLst/>
                    </a:prstGeom>
                    <a:noFill/>
                    <a:ln w="9525">
                      <a:noFill/>
                    </a:ln>
                  </pic:spPr>
                </pic:pic>
              </a:graphicData>
            </a:graphic>
          </wp:inline>
        </w:drawing>
      </w:r>
    </w:p>
    <w:p>
      <w:pPr>
        <w:keepNext w:val="0"/>
        <w:keepLines w:val="0"/>
        <w:widowControl/>
        <w:suppressLineNumbers w:val="0"/>
        <w:jc w:val="left"/>
      </w:pPr>
      <w:r>
        <w:t>（图3:</w:t>
      </w:r>
      <w:r>
        <w:rPr>
          <w:rFonts w:hint="eastAsia"/>
        </w:rPr>
        <w:t>说明融合单元如何连接来自不同流的特征图。 在连接之前和之后，由SE块选择表示，并通过更深的通道流入分辨率较低的流中。</w:t>
      </w:r>
      <w:r>
        <w:t>）</w:t>
      </w:r>
    </w:p>
    <w:p>
      <w:pPr>
        <w:keepNext w:val="0"/>
        <w:keepLines w:val="0"/>
        <w:widowControl/>
        <w:suppressLineNumbers w:val="0"/>
        <w:jc w:val="left"/>
        <w:rPr>
          <w:lang w:eastAsia="zh-CN"/>
        </w:rPr>
      </w:pPr>
    </w:p>
    <w:p>
      <w:pPr>
        <w:keepNext w:val="0"/>
        <w:keepLines w:val="0"/>
        <w:widowControl/>
        <w:suppressLineNumbers w:val="0"/>
        <w:jc w:val="left"/>
        <w:rPr>
          <w:rFonts w:hint="eastAsia" w:asciiTheme="minorEastAsia" w:hAnsiTheme="minorEastAsia" w:cstheme="minorEastAsia"/>
          <w:b w:val="0"/>
          <w:bCs/>
          <w:color w:val="000000"/>
          <w:kern w:val="0"/>
          <w:sz w:val="18"/>
          <w:szCs w:val="18"/>
          <w:lang w:eastAsia="zh-CN" w:bidi="ar"/>
        </w:rPr>
      </w:pPr>
      <w:r>
        <w:rPr>
          <w:rFonts w:hint="eastAsia" w:asciiTheme="minorEastAsia" w:hAnsiTheme="minorEastAsia" w:cstheme="minorEastAsia"/>
          <w:b w:val="0"/>
          <w:bCs/>
          <w:color w:val="000000"/>
          <w:kern w:val="0"/>
          <w:sz w:val="18"/>
          <w:szCs w:val="18"/>
          <w:lang w:eastAsia="zh-CN" w:bidi="ar"/>
        </w:rPr>
        <w:t>为了最小化HR域和LR域之间的距离，我们首先采用简单的下采样来获得三个模糊度的三个输入：xr1，xr2和xr3，其中xr1保持最高分辨率，而xr3则是最低分辨率。然后，我们使用生成器基于下采样进一步细化全局和局部信息。受到HRNet [36]的启发，我们引入了并行子网，以</w:t>
      </w:r>
      <w:r>
        <w:rPr>
          <w:rFonts w:hint="eastAsia" w:asciiTheme="minorEastAsia" w:hAnsiTheme="minorEastAsia" w:cstheme="minorEastAsia"/>
          <w:b w:val="0"/>
          <w:bCs/>
          <w:color w:val="000000"/>
          <w:kern w:val="0"/>
          <w:sz w:val="18"/>
          <w:szCs w:val="18"/>
          <w:highlight w:val="yellow"/>
          <w:lang w:eastAsia="zh-CN" w:bidi="ar"/>
        </w:rPr>
        <w:t>重复地从更高分辨率的子网中接收信息，并将特征图集成到全局流中</w:t>
      </w:r>
      <w:r>
        <w:rPr>
          <w:rFonts w:hint="eastAsia" w:asciiTheme="minorEastAsia" w:hAnsiTheme="minorEastAsia" w:cstheme="minorEastAsia"/>
          <w:b w:val="0"/>
          <w:bCs/>
          <w:color w:val="000000"/>
          <w:kern w:val="0"/>
          <w:sz w:val="18"/>
          <w:szCs w:val="18"/>
          <w:lang w:eastAsia="zh-CN" w:bidi="ar"/>
        </w:rPr>
        <w:t>。子网采用三个跨步卷积层将</w:t>
      </w:r>
      <w:r>
        <w:rPr>
          <w:rFonts w:hint="default" w:asciiTheme="minorEastAsia" w:hAnsiTheme="minorEastAsia" w:cstheme="minorEastAsia"/>
          <w:b w:val="0"/>
          <w:bCs/>
          <w:color w:val="000000"/>
          <w:kern w:val="0"/>
          <w:sz w:val="18"/>
          <w:szCs w:val="18"/>
          <w:lang w:eastAsia="zh-CN" w:bidi="ar"/>
        </w:rPr>
        <w:t>人脸</w:t>
      </w:r>
      <w:r>
        <w:rPr>
          <w:rFonts w:hint="eastAsia" w:asciiTheme="minorEastAsia" w:hAnsiTheme="minorEastAsia" w:cstheme="minorEastAsia"/>
          <w:b w:val="0"/>
          <w:bCs/>
          <w:color w:val="000000"/>
          <w:kern w:val="0"/>
          <w:sz w:val="18"/>
          <w:szCs w:val="18"/>
          <w:lang w:eastAsia="zh-CN" w:bidi="ar"/>
        </w:rPr>
        <w:t>编码为特征图。然后使用</w:t>
      </w:r>
      <w:r>
        <w:rPr>
          <w:rFonts w:hint="eastAsia" w:asciiTheme="minorEastAsia" w:hAnsiTheme="minorEastAsia" w:cstheme="minorEastAsia"/>
          <w:b w:val="0"/>
          <w:bCs/>
          <w:color w:val="000000"/>
          <w:kern w:val="0"/>
          <w:sz w:val="18"/>
          <w:szCs w:val="18"/>
          <w:highlight w:val="yellow"/>
          <w:lang w:eastAsia="zh-CN" w:bidi="ar"/>
        </w:rPr>
        <w:t>残差块</w:t>
      </w:r>
      <w:r>
        <w:rPr>
          <w:rFonts w:hint="eastAsia" w:asciiTheme="minorEastAsia" w:hAnsiTheme="minorEastAsia" w:cstheme="minorEastAsia"/>
          <w:b w:val="0"/>
          <w:bCs/>
          <w:color w:val="000000"/>
          <w:kern w:val="0"/>
          <w:sz w:val="18"/>
          <w:szCs w:val="18"/>
          <w:lang w:eastAsia="zh-CN" w:bidi="ar"/>
        </w:rPr>
        <w:t>进一步加深网络，并</w:t>
      </w:r>
      <w:r>
        <w:rPr>
          <w:rFonts w:hint="default" w:asciiTheme="minorEastAsia" w:hAnsiTheme="minorEastAsia" w:cstheme="minorEastAsia"/>
          <w:b w:val="0"/>
          <w:bCs/>
          <w:color w:val="000000"/>
          <w:kern w:val="0"/>
          <w:sz w:val="18"/>
          <w:szCs w:val="18"/>
          <w:lang w:eastAsia="zh-CN" w:bidi="ar"/>
        </w:rPr>
        <w:t>产生特征</w:t>
      </w:r>
      <w:r>
        <w:rPr>
          <w:rFonts w:hint="eastAsia" w:asciiTheme="minorEastAsia" w:hAnsiTheme="minorEastAsia" w:cstheme="minorEastAsia"/>
          <w:b w:val="0"/>
          <w:bCs/>
          <w:color w:val="000000"/>
          <w:kern w:val="0"/>
          <w:sz w:val="18"/>
          <w:szCs w:val="18"/>
          <w:lang w:eastAsia="zh-CN" w:bidi="ar"/>
        </w:rPr>
        <w:t>图以保持相同的宽度和高度。为了融合来自不同流的信息，采用了</w:t>
      </w:r>
      <w:r>
        <w:rPr>
          <w:rFonts w:hint="eastAsia" w:asciiTheme="minorEastAsia" w:hAnsiTheme="minorEastAsia" w:cstheme="minorEastAsia"/>
          <w:b w:val="0"/>
          <w:bCs/>
          <w:color w:val="000000"/>
          <w:kern w:val="0"/>
          <w:sz w:val="18"/>
          <w:szCs w:val="18"/>
          <w:highlight w:val="yellow"/>
          <w:lang w:eastAsia="zh-CN" w:bidi="ar"/>
        </w:rPr>
        <w:t>融合单元</w:t>
      </w:r>
      <w:r>
        <w:rPr>
          <w:rFonts w:hint="eastAsia" w:asciiTheme="minorEastAsia" w:hAnsiTheme="minorEastAsia" w:cstheme="minorEastAsia"/>
          <w:b w:val="0"/>
          <w:bCs/>
          <w:color w:val="000000"/>
          <w:kern w:val="0"/>
          <w:sz w:val="18"/>
          <w:szCs w:val="18"/>
          <w:lang w:eastAsia="zh-CN" w:bidi="ar"/>
        </w:rPr>
        <w:t>。我们在图3中说明了融合单元的细节，其中所有操作的特征图都是从残差块中</w:t>
      </w:r>
      <w:r>
        <w:rPr>
          <w:rFonts w:hint="default" w:asciiTheme="minorEastAsia" w:hAnsiTheme="minorEastAsia" w:cstheme="minorEastAsia"/>
          <w:b w:val="0"/>
          <w:bCs/>
          <w:color w:val="000000"/>
          <w:kern w:val="0"/>
          <w:sz w:val="18"/>
          <w:szCs w:val="18"/>
          <w:lang w:eastAsia="zh-CN" w:bidi="ar"/>
        </w:rPr>
        <w:t>学习</w:t>
      </w:r>
      <w:r>
        <w:rPr>
          <w:rFonts w:hint="eastAsia" w:asciiTheme="minorEastAsia" w:hAnsiTheme="minorEastAsia" w:cstheme="minorEastAsia"/>
          <w:b w:val="0"/>
          <w:bCs/>
          <w:color w:val="000000"/>
          <w:kern w:val="0"/>
          <w:sz w:val="18"/>
          <w:szCs w:val="18"/>
          <w:lang w:eastAsia="zh-CN" w:bidi="ar"/>
        </w:rPr>
        <w:t>的。融合单元中的特征图可以表示为{F</w:t>
      </w:r>
      <w:r>
        <w:rPr>
          <w:rFonts w:hint="eastAsia" w:asciiTheme="minorEastAsia" w:hAnsiTheme="minorEastAsia" w:cstheme="minorEastAsia"/>
          <w:b w:val="0"/>
          <w:bCs/>
          <w:color w:val="000000"/>
          <w:kern w:val="0"/>
          <w:sz w:val="18"/>
          <w:szCs w:val="18"/>
          <w:vertAlign w:val="superscript"/>
          <w:lang w:eastAsia="zh-CN" w:bidi="ar"/>
        </w:rPr>
        <w:t>1</w:t>
      </w:r>
      <w:r>
        <w:rPr>
          <w:rFonts w:hint="eastAsia" w:asciiTheme="minorEastAsia" w:hAnsiTheme="minorEastAsia" w:cstheme="minorEastAsia"/>
          <w:b w:val="0"/>
          <w:bCs/>
          <w:color w:val="000000"/>
          <w:kern w:val="0"/>
          <w:sz w:val="18"/>
          <w:szCs w:val="18"/>
          <w:vertAlign w:val="subscript"/>
          <w:lang w:eastAsia="zh-CN" w:bidi="ar"/>
        </w:rPr>
        <w:t>r1</w:t>
      </w:r>
      <w:r>
        <w:rPr>
          <w:rFonts w:hint="eastAsia" w:asciiTheme="minorEastAsia" w:hAnsiTheme="minorEastAsia" w:cstheme="minorEastAsia"/>
          <w:b w:val="0"/>
          <w:bCs/>
          <w:color w:val="000000"/>
          <w:kern w:val="0"/>
          <w:sz w:val="18"/>
          <w:szCs w:val="18"/>
          <w:lang w:eastAsia="zh-CN" w:bidi="ar"/>
        </w:rPr>
        <w:t>，F</w:t>
      </w:r>
      <w:r>
        <w:rPr>
          <w:rFonts w:hint="eastAsia" w:asciiTheme="minorEastAsia" w:hAnsiTheme="minorEastAsia" w:cstheme="minorEastAsia"/>
          <w:b w:val="0"/>
          <w:bCs/>
          <w:color w:val="000000"/>
          <w:kern w:val="0"/>
          <w:sz w:val="18"/>
          <w:szCs w:val="18"/>
          <w:vertAlign w:val="superscript"/>
          <w:lang w:eastAsia="zh-CN" w:bidi="ar"/>
        </w:rPr>
        <w:t>1</w:t>
      </w:r>
      <w:r>
        <w:rPr>
          <w:rFonts w:hint="eastAsia" w:asciiTheme="minorEastAsia" w:hAnsiTheme="minorEastAsia" w:cstheme="minorEastAsia"/>
          <w:b w:val="0"/>
          <w:bCs/>
          <w:color w:val="000000"/>
          <w:kern w:val="0"/>
          <w:sz w:val="18"/>
          <w:szCs w:val="18"/>
          <w:vertAlign w:val="subscript"/>
          <w:lang w:eastAsia="zh-CN" w:bidi="ar"/>
        </w:rPr>
        <w:t>r2</w:t>
      </w:r>
      <w:r>
        <w:rPr>
          <w:rFonts w:hint="eastAsia" w:asciiTheme="minorEastAsia" w:hAnsiTheme="minorEastAsia" w:cstheme="minorEastAsia"/>
          <w:b w:val="0"/>
          <w:bCs/>
          <w:color w:val="000000"/>
          <w:kern w:val="0"/>
          <w:sz w:val="18"/>
          <w:szCs w:val="18"/>
          <w:lang w:eastAsia="zh-CN" w:bidi="ar"/>
        </w:rPr>
        <w:t>，F</w:t>
      </w:r>
      <w:r>
        <w:rPr>
          <w:rFonts w:hint="eastAsia" w:asciiTheme="minorEastAsia" w:hAnsiTheme="minorEastAsia" w:cstheme="minorEastAsia"/>
          <w:b w:val="0"/>
          <w:bCs/>
          <w:color w:val="000000"/>
          <w:kern w:val="0"/>
          <w:sz w:val="18"/>
          <w:szCs w:val="18"/>
          <w:vertAlign w:val="superscript"/>
          <w:lang w:eastAsia="zh-CN" w:bidi="ar"/>
        </w:rPr>
        <w:t>1</w:t>
      </w:r>
      <w:r>
        <w:rPr>
          <w:rFonts w:hint="eastAsia" w:asciiTheme="minorEastAsia" w:hAnsiTheme="minorEastAsia" w:cstheme="minorEastAsia"/>
          <w:b w:val="0"/>
          <w:bCs/>
          <w:color w:val="000000"/>
          <w:kern w:val="0"/>
          <w:sz w:val="18"/>
          <w:szCs w:val="18"/>
          <w:vertAlign w:val="subscript"/>
          <w:lang w:eastAsia="zh-CN" w:bidi="ar"/>
        </w:rPr>
        <w:t xml:space="preserve">r3 </w:t>
      </w:r>
      <w:r>
        <w:rPr>
          <w:rFonts w:hint="eastAsia" w:asciiTheme="minorEastAsia" w:hAnsiTheme="minorEastAsia" w:cstheme="minorEastAsia"/>
          <w:b w:val="0"/>
          <w:bCs/>
          <w:color w:val="000000"/>
          <w:kern w:val="0"/>
          <w:sz w:val="18"/>
          <w:szCs w:val="18"/>
          <w:lang w:eastAsia="zh-CN" w:bidi="ar"/>
        </w:rPr>
        <w:t>...，F</w:t>
      </w:r>
      <w:r>
        <w:rPr>
          <w:rFonts w:hint="eastAsia" w:asciiTheme="minorEastAsia" w:hAnsiTheme="minorEastAsia" w:cstheme="minorEastAsia"/>
          <w:b w:val="0"/>
          <w:bCs/>
          <w:color w:val="000000"/>
          <w:kern w:val="0"/>
          <w:sz w:val="18"/>
          <w:szCs w:val="18"/>
          <w:vertAlign w:val="superscript"/>
          <w:lang w:eastAsia="zh-CN" w:bidi="ar"/>
        </w:rPr>
        <w:t>k</w:t>
      </w:r>
      <w:r>
        <w:rPr>
          <w:rFonts w:hint="eastAsia" w:asciiTheme="minorEastAsia" w:hAnsiTheme="minorEastAsia" w:cstheme="minorEastAsia"/>
          <w:b w:val="0"/>
          <w:bCs/>
          <w:color w:val="000000"/>
          <w:kern w:val="0"/>
          <w:sz w:val="18"/>
          <w:szCs w:val="18"/>
          <w:vertAlign w:val="subscript"/>
          <w:lang w:eastAsia="zh-CN" w:bidi="ar"/>
        </w:rPr>
        <w:t>r1</w:t>
      </w:r>
      <w:r>
        <w:rPr>
          <w:rFonts w:hint="eastAsia" w:asciiTheme="minorEastAsia" w:hAnsiTheme="minorEastAsia" w:cstheme="minorEastAsia"/>
          <w:b w:val="0"/>
          <w:bCs/>
          <w:color w:val="000000"/>
          <w:kern w:val="0"/>
          <w:sz w:val="18"/>
          <w:szCs w:val="18"/>
          <w:lang w:eastAsia="zh-CN" w:bidi="ar"/>
        </w:rPr>
        <w:t>，F</w:t>
      </w:r>
      <w:r>
        <w:rPr>
          <w:rFonts w:hint="eastAsia" w:asciiTheme="minorEastAsia" w:hAnsiTheme="minorEastAsia" w:cstheme="minorEastAsia"/>
          <w:b w:val="0"/>
          <w:bCs/>
          <w:color w:val="000000"/>
          <w:kern w:val="0"/>
          <w:sz w:val="18"/>
          <w:szCs w:val="18"/>
          <w:vertAlign w:val="superscript"/>
          <w:lang w:eastAsia="zh-CN" w:bidi="ar"/>
        </w:rPr>
        <w:t>k</w:t>
      </w:r>
      <w:r>
        <w:rPr>
          <w:rFonts w:hint="eastAsia" w:asciiTheme="minorEastAsia" w:hAnsiTheme="minorEastAsia" w:cstheme="minorEastAsia"/>
          <w:b w:val="0"/>
          <w:bCs/>
          <w:color w:val="000000"/>
          <w:kern w:val="0"/>
          <w:sz w:val="18"/>
          <w:szCs w:val="18"/>
          <w:vertAlign w:val="subscript"/>
          <w:lang w:eastAsia="zh-CN" w:bidi="ar"/>
        </w:rPr>
        <w:t>r2</w:t>
      </w:r>
      <w:r>
        <w:rPr>
          <w:rFonts w:hint="eastAsia" w:asciiTheme="minorEastAsia" w:hAnsiTheme="minorEastAsia" w:cstheme="minorEastAsia"/>
          <w:b w:val="0"/>
          <w:bCs/>
          <w:color w:val="000000"/>
          <w:kern w:val="0"/>
          <w:sz w:val="18"/>
          <w:szCs w:val="18"/>
          <w:lang w:eastAsia="zh-CN" w:bidi="ar"/>
        </w:rPr>
        <w:t>，F</w:t>
      </w:r>
      <w:r>
        <w:rPr>
          <w:rFonts w:hint="eastAsia" w:asciiTheme="minorEastAsia" w:hAnsiTheme="minorEastAsia" w:cstheme="minorEastAsia"/>
          <w:b w:val="0"/>
          <w:bCs/>
          <w:color w:val="000000"/>
          <w:kern w:val="0"/>
          <w:sz w:val="18"/>
          <w:szCs w:val="18"/>
          <w:vertAlign w:val="superscript"/>
          <w:lang w:eastAsia="zh-CN" w:bidi="ar"/>
        </w:rPr>
        <w:t>k</w:t>
      </w:r>
      <w:r>
        <w:rPr>
          <w:rFonts w:hint="eastAsia" w:asciiTheme="minorEastAsia" w:hAnsiTheme="minorEastAsia" w:cstheme="minorEastAsia"/>
          <w:b w:val="0"/>
          <w:bCs/>
          <w:color w:val="000000"/>
          <w:kern w:val="0"/>
          <w:sz w:val="18"/>
          <w:szCs w:val="18"/>
          <w:vertAlign w:val="subscript"/>
          <w:lang w:eastAsia="zh-CN" w:bidi="ar"/>
        </w:rPr>
        <w:t>r3</w:t>
      </w:r>
      <w:r>
        <w:rPr>
          <w:rFonts w:hint="eastAsia" w:asciiTheme="minorEastAsia" w:hAnsiTheme="minorEastAsia" w:cstheme="minorEastAsia"/>
          <w:b w:val="0"/>
          <w:bCs/>
          <w:color w:val="000000"/>
          <w:kern w:val="0"/>
          <w:sz w:val="18"/>
          <w:szCs w:val="18"/>
          <w:lang w:eastAsia="zh-CN" w:bidi="ar"/>
        </w:rPr>
        <w:t>}，其中上标k表示第k个残差块的特征图，下标r表示</w:t>
      </w:r>
      <w:r>
        <w:rPr>
          <w:rFonts w:hint="default" w:asciiTheme="minorEastAsia" w:hAnsiTheme="minorEastAsia" w:cstheme="minorEastAsia"/>
          <w:b w:val="0"/>
          <w:bCs/>
          <w:color w:val="000000"/>
          <w:kern w:val="0"/>
          <w:sz w:val="18"/>
          <w:szCs w:val="18"/>
          <w:lang w:eastAsia="zh-CN" w:bidi="ar"/>
        </w:rPr>
        <w:t>分辨率为r的</w:t>
      </w:r>
      <w:r>
        <w:rPr>
          <w:rFonts w:hint="eastAsia" w:asciiTheme="minorEastAsia" w:hAnsiTheme="minorEastAsia" w:cstheme="minorEastAsia"/>
          <w:b w:val="0"/>
          <w:bCs/>
          <w:color w:val="000000"/>
          <w:kern w:val="0"/>
          <w:sz w:val="18"/>
          <w:szCs w:val="18"/>
          <w:lang w:eastAsia="zh-CN" w:bidi="ar"/>
        </w:rPr>
        <w:t>流</w:t>
      </w:r>
      <w:r>
        <w:rPr>
          <w:rFonts w:hint="default" w:asciiTheme="minorEastAsia" w:hAnsiTheme="minorEastAsia" w:cstheme="minorEastAsia"/>
          <w:b w:val="0"/>
          <w:bCs/>
          <w:color w:val="000000"/>
          <w:kern w:val="0"/>
          <w:sz w:val="18"/>
          <w:szCs w:val="18"/>
          <w:lang w:eastAsia="zh-CN" w:bidi="ar"/>
        </w:rPr>
        <w:t>的特征图</w:t>
      </w:r>
      <w:r>
        <w:rPr>
          <w:rFonts w:hint="eastAsia" w:asciiTheme="minorEastAsia" w:hAnsiTheme="minorEastAsia" w:cstheme="minorEastAsia"/>
          <w:b w:val="0"/>
          <w:bCs/>
          <w:color w:val="000000"/>
          <w:kern w:val="0"/>
          <w:sz w:val="18"/>
          <w:szCs w:val="18"/>
          <w:lang w:eastAsia="zh-CN" w:bidi="ar"/>
        </w:rPr>
        <w:t>，</w:t>
      </w:r>
      <w:r>
        <w:rPr>
          <w:rFonts w:hint="default" w:asciiTheme="minorEastAsia" w:hAnsiTheme="minorEastAsia" w:cstheme="minorEastAsia"/>
          <w:b w:val="0"/>
          <w:bCs/>
          <w:color w:val="000000"/>
          <w:kern w:val="0"/>
          <w:sz w:val="18"/>
          <w:szCs w:val="18"/>
          <w:lang w:eastAsia="zh-CN" w:bidi="ar"/>
        </w:rPr>
        <w:t>为了融合不同分辨率的Fr，</w:t>
      </w:r>
      <w:r>
        <w:rPr>
          <w:rFonts w:hint="eastAsia" w:asciiTheme="minorEastAsia" w:hAnsiTheme="minorEastAsia" w:cstheme="minorEastAsia"/>
          <w:b w:val="0"/>
          <w:bCs/>
          <w:color w:val="000000"/>
          <w:kern w:val="0"/>
          <w:sz w:val="18"/>
          <w:szCs w:val="18"/>
          <w:lang w:eastAsia="zh-CN" w:bidi="ar"/>
        </w:rPr>
        <w:t>我们连接了两个特征图以加深通道。例如，可以集成C1×W×H的F</w:t>
      </w:r>
      <w:r>
        <w:rPr>
          <w:rFonts w:hint="eastAsia" w:asciiTheme="minorEastAsia" w:hAnsiTheme="minorEastAsia" w:cstheme="minorEastAsia"/>
          <w:b w:val="0"/>
          <w:bCs/>
          <w:color w:val="000000"/>
          <w:kern w:val="0"/>
          <w:sz w:val="18"/>
          <w:szCs w:val="18"/>
          <w:vertAlign w:val="superscript"/>
          <w:lang w:eastAsia="zh-CN" w:bidi="ar"/>
        </w:rPr>
        <w:t>a</w:t>
      </w:r>
      <w:r>
        <w:rPr>
          <w:rFonts w:hint="eastAsia" w:asciiTheme="minorEastAsia" w:hAnsiTheme="minorEastAsia" w:cstheme="minorEastAsia"/>
          <w:b w:val="0"/>
          <w:bCs/>
          <w:color w:val="000000"/>
          <w:kern w:val="0"/>
          <w:sz w:val="18"/>
          <w:szCs w:val="18"/>
          <w:vertAlign w:val="subscript"/>
          <w:lang w:eastAsia="zh-CN" w:bidi="ar"/>
        </w:rPr>
        <w:t>r1</w:t>
      </w:r>
      <w:r>
        <w:rPr>
          <w:rFonts w:hint="eastAsia" w:asciiTheme="minorEastAsia" w:hAnsiTheme="minorEastAsia" w:cstheme="minorEastAsia"/>
          <w:b w:val="0"/>
          <w:bCs/>
          <w:color w:val="000000"/>
          <w:kern w:val="0"/>
          <w:sz w:val="18"/>
          <w:szCs w:val="18"/>
          <w:lang w:eastAsia="zh-CN" w:bidi="ar"/>
        </w:rPr>
        <w:t>和C</w:t>
      </w:r>
      <w:r>
        <w:rPr>
          <w:rFonts w:hint="eastAsia" w:asciiTheme="minorEastAsia" w:hAnsiTheme="minorEastAsia" w:cstheme="minorEastAsia"/>
          <w:b w:val="0"/>
          <w:bCs/>
          <w:color w:val="000000"/>
          <w:kern w:val="0"/>
          <w:sz w:val="18"/>
          <w:szCs w:val="18"/>
          <w:vertAlign w:val="subscript"/>
          <w:lang w:eastAsia="zh-CN" w:bidi="ar"/>
        </w:rPr>
        <w:t>2</w:t>
      </w:r>
      <w:r>
        <w:rPr>
          <w:rFonts w:hint="eastAsia" w:asciiTheme="minorEastAsia" w:hAnsiTheme="minorEastAsia" w:cstheme="minorEastAsia"/>
          <w:b w:val="0"/>
          <w:bCs/>
          <w:color w:val="000000"/>
          <w:kern w:val="0"/>
          <w:sz w:val="18"/>
          <w:szCs w:val="18"/>
          <w:lang w:eastAsia="zh-CN" w:bidi="ar"/>
        </w:rPr>
        <w:t>×W×H的F</w:t>
      </w:r>
      <w:r>
        <w:rPr>
          <w:rFonts w:hint="eastAsia" w:asciiTheme="minorEastAsia" w:hAnsiTheme="minorEastAsia" w:cstheme="minorEastAsia"/>
          <w:b w:val="0"/>
          <w:bCs/>
          <w:color w:val="000000"/>
          <w:kern w:val="0"/>
          <w:sz w:val="18"/>
          <w:szCs w:val="18"/>
          <w:vertAlign w:val="superscript"/>
          <w:lang w:eastAsia="zh-CN" w:bidi="ar"/>
        </w:rPr>
        <w:t>b</w:t>
      </w:r>
      <w:r>
        <w:rPr>
          <w:rFonts w:hint="eastAsia" w:asciiTheme="minorEastAsia" w:hAnsiTheme="minorEastAsia" w:cstheme="minorEastAsia"/>
          <w:b w:val="0"/>
          <w:bCs/>
          <w:color w:val="000000"/>
          <w:kern w:val="0"/>
          <w:sz w:val="18"/>
          <w:szCs w:val="18"/>
          <w:vertAlign w:val="subscript"/>
          <w:lang w:eastAsia="zh-CN" w:bidi="ar"/>
        </w:rPr>
        <w:t>r2</w:t>
      </w:r>
      <w:r>
        <w:rPr>
          <w:rFonts w:hint="eastAsia" w:asciiTheme="minorEastAsia" w:hAnsiTheme="minorEastAsia" w:cstheme="minorEastAsia"/>
          <w:b w:val="0"/>
          <w:bCs/>
          <w:color w:val="000000"/>
          <w:kern w:val="0"/>
          <w:sz w:val="18"/>
          <w:szCs w:val="18"/>
          <w:lang w:eastAsia="zh-CN" w:bidi="ar"/>
        </w:rPr>
        <w:t>以获取（C1 + C2）×W×H的特征图。</w:t>
      </w:r>
      <w:r>
        <w:rPr>
          <w:rFonts w:hint="default" w:asciiTheme="minorEastAsia" w:hAnsiTheme="minorEastAsia" w:cstheme="minorEastAsia"/>
          <w:b w:val="0"/>
          <w:bCs/>
          <w:color w:val="000000"/>
          <w:kern w:val="0"/>
          <w:sz w:val="18"/>
          <w:szCs w:val="18"/>
          <w:lang w:eastAsia="zh-CN" w:bidi="ar"/>
        </w:rPr>
        <w:t>为了增强融合单元中的分辨率和与身份相关的信息，在特征连接之前和之后整合</w:t>
      </w:r>
      <w:r>
        <w:rPr>
          <w:rFonts w:hint="default" w:asciiTheme="minorEastAsia" w:hAnsiTheme="minorEastAsia" w:cstheme="minorEastAsia"/>
          <w:b w:val="0"/>
          <w:bCs/>
          <w:color w:val="000000"/>
          <w:kern w:val="0"/>
          <w:sz w:val="18"/>
          <w:szCs w:val="18"/>
          <w:highlight w:val="yellow"/>
          <w:lang w:eastAsia="zh-CN" w:bidi="ar"/>
        </w:rPr>
        <w:t>挤压和激发（SE）块</w:t>
      </w:r>
      <w:r>
        <w:rPr>
          <w:rFonts w:hint="default" w:asciiTheme="minorEastAsia" w:hAnsiTheme="minorEastAsia" w:cstheme="minorEastAsia"/>
          <w:b w:val="0"/>
          <w:bCs/>
          <w:color w:val="000000"/>
          <w:kern w:val="0"/>
          <w:sz w:val="18"/>
          <w:szCs w:val="18"/>
          <w:lang w:eastAsia="zh-CN" w:bidi="ar"/>
        </w:rPr>
        <w:t>[19]</w:t>
      </w:r>
      <w:r>
        <w:rPr>
          <w:rFonts w:hint="eastAsia" w:asciiTheme="minorEastAsia" w:hAnsiTheme="minorEastAsia" w:cstheme="minorEastAsia"/>
          <w:b w:val="0"/>
          <w:bCs/>
          <w:color w:val="000000"/>
          <w:kern w:val="0"/>
          <w:sz w:val="18"/>
          <w:szCs w:val="18"/>
          <w:lang w:eastAsia="zh-CN" w:bidi="ar"/>
        </w:rPr>
        <w:t>。通过重复的特征融合，将高分辨率的特征图逐渐注入分辨率较低的流中。同时，由于通过连接不同流的特征图可以最大程度地保留多分辨率，因此我们可以</w:t>
      </w:r>
      <w:r>
        <w:rPr>
          <w:rFonts w:hint="eastAsia" w:asciiTheme="minorEastAsia" w:hAnsiTheme="minorEastAsia" w:cstheme="minorEastAsia"/>
          <w:b w:val="0"/>
          <w:bCs/>
          <w:color w:val="000000"/>
          <w:kern w:val="0"/>
          <w:sz w:val="18"/>
          <w:szCs w:val="18"/>
          <w:highlight w:val="yellow"/>
          <w:lang w:eastAsia="zh-CN" w:bidi="ar"/>
        </w:rPr>
        <w:t>注入随机噪声z的向量，以有效地选择和模拟不同程度的分辨率</w:t>
      </w:r>
      <w:r>
        <w:rPr>
          <w:rFonts w:hint="default" w:asciiTheme="minorEastAsia" w:hAnsiTheme="minorEastAsia" w:cstheme="minorEastAsia"/>
          <w:b w:val="0"/>
          <w:bCs/>
          <w:color w:val="000000"/>
          <w:kern w:val="0"/>
          <w:sz w:val="18"/>
          <w:szCs w:val="18"/>
          <w:highlight w:val="yellow"/>
          <w:lang w:eastAsia="zh-CN" w:bidi="ar"/>
        </w:rPr>
        <w:t>退化</w:t>
      </w:r>
      <w:r>
        <w:rPr>
          <w:rFonts w:hint="eastAsia" w:asciiTheme="minorEastAsia" w:hAnsiTheme="minorEastAsia" w:cstheme="minorEastAsia"/>
          <w:b w:val="0"/>
          <w:bCs/>
          <w:color w:val="000000"/>
          <w:kern w:val="0"/>
          <w:sz w:val="18"/>
          <w:szCs w:val="18"/>
          <w:lang w:eastAsia="zh-CN" w:bidi="ar"/>
        </w:rPr>
        <w:t>。为了解码低分辨率信息并更多地关注与分辨率相关的</w:t>
      </w:r>
      <w:r>
        <w:rPr>
          <w:rFonts w:hint="default" w:asciiTheme="minorEastAsia" w:hAnsiTheme="minorEastAsia" w:cstheme="minorEastAsia"/>
          <w:b w:val="0"/>
          <w:bCs/>
          <w:color w:val="000000"/>
          <w:kern w:val="0"/>
          <w:sz w:val="18"/>
          <w:szCs w:val="18"/>
          <w:lang w:eastAsia="zh-CN" w:bidi="ar"/>
        </w:rPr>
        <w:t>改变</w:t>
      </w:r>
      <w:r>
        <w:rPr>
          <w:rFonts w:hint="eastAsia" w:asciiTheme="minorEastAsia" w:hAnsiTheme="minorEastAsia" w:cstheme="minorEastAsia"/>
          <w:b w:val="0"/>
          <w:bCs/>
          <w:color w:val="000000"/>
          <w:kern w:val="0"/>
          <w:sz w:val="18"/>
          <w:szCs w:val="18"/>
          <w:lang w:eastAsia="zh-CN" w:bidi="ar"/>
        </w:rPr>
        <w:t>，我们</w:t>
      </w:r>
      <w:r>
        <w:rPr>
          <w:rFonts w:hint="eastAsia" w:asciiTheme="minorEastAsia" w:hAnsiTheme="minorEastAsia" w:cstheme="minorEastAsia"/>
          <w:b w:val="0"/>
          <w:bCs/>
          <w:color w:val="000000"/>
          <w:kern w:val="0"/>
          <w:sz w:val="18"/>
          <w:szCs w:val="18"/>
          <w:highlight w:val="yellow"/>
          <w:lang w:eastAsia="zh-CN" w:bidi="ar"/>
        </w:rPr>
        <w:t>引入了空间注意</w:t>
      </w:r>
      <w:r>
        <w:rPr>
          <w:rFonts w:hint="default" w:asciiTheme="minorEastAsia" w:hAnsiTheme="minorEastAsia" w:cstheme="minorEastAsia"/>
          <w:b w:val="0"/>
          <w:bCs/>
          <w:color w:val="000000"/>
          <w:kern w:val="0"/>
          <w:sz w:val="18"/>
          <w:szCs w:val="18"/>
          <w:highlight w:val="yellow"/>
          <w:lang w:eastAsia="zh-CN" w:bidi="ar"/>
        </w:rPr>
        <w:t>力</w:t>
      </w:r>
      <w:r>
        <w:rPr>
          <w:rFonts w:hint="eastAsia" w:asciiTheme="minorEastAsia" w:hAnsiTheme="minorEastAsia" w:cstheme="minorEastAsia"/>
          <w:b w:val="0"/>
          <w:bCs/>
          <w:color w:val="000000"/>
          <w:kern w:val="0"/>
          <w:sz w:val="18"/>
          <w:szCs w:val="18"/>
          <w:highlight w:val="yellow"/>
          <w:lang w:eastAsia="zh-CN" w:bidi="ar"/>
        </w:rPr>
        <w:t>以忽略背景</w:t>
      </w:r>
      <w:r>
        <w:rPr>
          <w:rFonts w:hint="eastAsia" w:asciiTheme="minorEastAsia" w:hAnsiTheme="minorEastAsia" w:cstheme="minorEastAsia"/>
          <w:b w:val="0"/>
          <w:bCs/>
          <w:color w:val="000000"/>
          <w:kern w:val="0"/>
          <w:sz w:val="18"/>
          <w:szCs w:val="18"/>
          <w:lang w:eastAsia="zh-CN" w:bidi="ar"/>
        </w:rPr>
        <w:t>。因此，全局流的输出可以总结为：</w:t>
      </w:r>
    </w:p>
    <w:p>
      <w:pPr>
        <w:keepNext w:val="0"/>
        <w:keepLines w:val="0"/>
        <w:widowControl/>
        <w:suppressLineNumbers w:val="0"/>
        <w:jc w:val="center"/>
      </w:pPr>
      <w:r>
        <w:drawing>
          <wp:inline distT="0" distB="0" distL="114300" distR="114300">
            <wp:extent cx="2666365" cy="260985"/>
            <wp:effectExtent l="0" t="0" r="63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666365" cy="26098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其中G</w:t>
      </w:r>
      <w:r>
        <w:rPr>
          <w:rFonts w:hint="eastAsia"/>
          <w:vertAlign w:val="superscript"/>
          <w:lang w:val="en-US" w:eastAsia="zh-CN"/>
        </w:rPr>
        <w:t>R</w:t>
      </w:r>
      <w:r>
        <w:rPr>
          <w:rFonts w:hint="eastAsia"/>
          <w:lang w:val="en-US" w:eastAsia="zh-CN"/>
        </w:rPr>
        <w:t>（x，z）是输出残差</w:t>
      </w:r>
      <w:r>
        <w:rPr>
          <w:rFonts w:hint="default"/>
          <w:lang w:eastAsia="zh-CN"/>
        </w:rPr>
        <w:t>人脸</w:t>
      </w:r>
      <w:r>
        <w:rPr>
          <w:rFonts w:hint="eastAsia"/>
          <w:lang w:val="en-US" w:eastAsia="zh-CN"/>
        </w:rPr>
        <w:t>，G</w:t>
      </w:r>
      <w:r>
        <w:rPr>
          <w:rFonts w:hint="eastAsia"/>
          <w:vertAlign w:val="superscript"/>
          <w:lang w:val="en-US" w:eastAsia="zh-CN"/>
        </w:rPr>
        <w:t>A</w:t>
      </w:r>
      <w:r>
        <w:rPr>
          <w:rFonts w:hint="eastAsia"/>
          <w:lang w:val="en-US" w:eastAsia="zh-CN"/>
        </w:rPr>
        <w:t>（x，z）表示用于描述对输出G</w:t>
      </w:r>
      <w:r>
        <w:rPr>
          <w:rFonts w:hint="eastAsia"/>
          <w:vertAlign w:val="subscript"/>
          <w:lang w:val="en-US" w:eastAsia="zh-CN"/>
        </w:rPr>
        <w:t>g</w:t>
      </w:r>
      <w:r>
        <w:rPr>
          <w:rFonts w:hint="eastAsia"/>
          <w:lang w:val="en-US" w:eastAsia="zh-CN"/>
        </w:rPr>
        <w:t>（x，z）的贡献的注意</w:t>
      </w:r>
      <w:r>
        <w:rPr>
          <w:rFonts w:hint="default"/>
          <w:lang w:eastAsia="zh-CN"/>
        </w:rPr>
        <w:t>力</w:t>
      </w:r>
      <w:r>
        <w:rPr>
          <w:rFonts w:hint="eastAsia"/>
          <w:lang w:val="en-US" w:eastAsia="zh-CN"/>
        </w:rPr>
        <w:t>图。因此，重要区域可以由生成器学习，并且无关的像素可以直接从x</w:t>
      </w:r>
      <w:r>
        <w:rPr>
          <w:rFonts w:hint="eastAsia"/>
          <w:vertAlign w:val="subscript"/>
          <w:lang w:val="en-US" w:eastAsia="zh-CN"/>
        </w:rPr>
        <w:t>r3</w:t>
      </w:r>
      <w:r>
        <w:rPr>
          <w:rFonts w:hint="eastAsia"/>
          <w:lang w:val="en-US" w:eastAsia="zh-CN"/>
        </w:rPr>
        <w:t xml:space="preserve">中保留。 </w:t>
      </w:r>
      <w:r>
        <w:rPr>
          <w:rFonts w:hint="default"/>
          <w:highlight w:val="yellow"/>
          <w:lang w:eastAsia="zh-CN"/>
        </w:rPr>
        <w:t>局部</w:t>
      </w:r>
      <w:r>
        <w:rPr>
          <w:rFonts w:hint="eastAsia"/>
          <w:highlight w:val="yellow"/>
          <w:lang w:val="en-US" w:eastAsia="zh-CN"/>
        </w:rPr>
        <w:t>生成器G</w:t>
      </w:r>
      <w:r>
        <w:rPr>
          <w:rFonts w:hint="default"/>
          <w:highlight w:val="yellow"/>
          <w:vertAlign w:val="subscript"/>
          <w:lang w:eastAsia="zh-CN"/>
        </w:rPr>
        <w:t>l</w:t>
      </w:r>
      <w:r>
        <w:rPr>
          <w:rFonts w:hint="eastAsia"/>
          <w:highlight w:val="yellow"/>
          <w:lang w:val="en-US" w:eastAsia="zh-CN"/>
        </w:rPr>
        <w:t>包含三个相同的子网</w:t>
      </w:r>
      <w:r>
        <w:rPr>
          <w:rFonts w:hint="eastAsia"/>
          <w:lang w:val="en-US" w:eastAsia="zh-CN"/>
        </w:rPr>
        <w:t>，它们分别学习以三个中心裁剪的</w:t>
      </w:r>
      <w:r>
        <w:rPr>
          <w:rFonts w:hint="default"/>
          <w:lang w:eastAsia="zh-CN"/>
        </w:rPr>
        <w:t>局部</w:t>
      </w:r>
      <w:r>
        <w:rPr>
          <w:rFonts w:hint="eastAsia"/>
          <w:lang w:val="en-US" w:eastAsia="zh-CN"/>
        </w:rPr>
        <w:t>块：眼睛，鼻子和嘴巴。 这些区域通过检测到的地标获得并固定。通过传递编码器-解码器流并注入随机向量z，可以细化三个裁剪的局部块，将其与全局人脸G</w:t>
      </w:r>
      <w:r>
        <w:rPr>
          <w:rFonts w:hint="eastAsia"/>
          <w:vertAlign w:val="subscript"/>
          <w:lang w:val="en-US" w:eastAsia="zh-CN"/>
        </w:rPr>
        <w:t>g</w:t>
      </w:r>
      <w:r>
        <w:rPr>
          <w:rFonts w:hint="eastAsia"/>
          <w:lang w:val="en-US" w:eastAsia="zh-CN"/>
        </w:rPr>
        <w:t>（x，z）进一步组合，然后馈入两个1×1跨步卷积层中以生成人脸 G（x）。</w:t>
      </w:r>
    </w:p>
    <w:p>
      <w:pPr>
        <w:keepNext w:val="0"/>
        <w:keepLines w:val="0"/>
        <w:widowControl/>
        <w:suppressLineNumbers w:val="0"/>
        <w:jc w:val="left"/>
      </w:pPr>
      <w:r>
        <w:rPr>
          <w:rFonts w:ascii="CMBX10" w:hAnsi="CMBX10" w:eastAsia="CMBX10" w:cs="CMBX10"/>
          <w:b/>
          <w:color w:val="000000"/>
          <w:kern w:val="0"/>
          <w:sz w:val="19"/>
          <w:szCs w:val="19"/>
          <w:highlight w:val="yellow"/>
          <w:lang w:val="en-US" w:eastAsia="zh-CN" w:bidi="ar"/>
        </w:rPr>
        <w:t>Global-local Focused Discriminator</w:t>
      </w:r>
      <w:r>
        <w:rPr>
          <w:rFonts w:ascii="CMBX10" w:hAnsi="CMBX10" w:eastAsia="CMBX10" w:cs="CMBX10"/>
          <w:b/>
          <w:color w:val="000000"/>
          <w:kern w:val="0"/>
          <w:sz w:val="19"/>
          <w:szCs w:val="19"/>
          <w:lang w:val="en-US" w:eastAsia="zh-CN" w:bidi="ar"/>
        </w:rPr>
        <w:t xml:space="preserve">. </w:t>
      </w:r>
    </w:p>
    <w:p>
      <w:pPr>
        <w:keepNext w:val="0"/>
        <w:keepLines w:val="0"/>
        <w:widowControl/>
        <w:suppressLineNumbers w:val="0"/>
        <w:jc w:val="left"/>
        <w:rPr>
          <w:rFonts w:hint="eastAsia"/>
          <w:lang w:val="en-US" w:eastAsia="zh-CN"/>
        </w:rPr>
      </w:pPr>
      <w:r>
        <w:rPr>
          <w:rFonts w:hint="eastAsia"/>
          <w:lang w:val="en-US" w:eastAsia="zh-CN"/>
        </w:rPr>
        <w:t>我们采用了一系列判别方法来区分</w:t>
      </w:r>
      <w:r>
        <w:rPr>
          <w:rFonts w:hint="default"/>
          <w:lang w:eastAsia="zh-CN"/>
        </w:rPr>
        <w:t>全局</w:t>
      </w:r>
      <w:r>
        <w:rPr>
          <w:rFonts w:hint="eastAsia"/>
          <w:lang w:val="en-US" w:eastAsia="zh-CN"/>
        </w:rPr>
        <w:t>和</w:t>
      </w:r>
      <w:r>
        <w:rPr>
          <w:rFonts w:hint="default"/>
          <w:lang w:eastAsia="zh-CN"/>
        </w:rPr>
        <w:t>局部</w:t>
      </w:r>
      <w:r>
        <w:rPr>
          <w:rFonts w:hint="eastAsia"/>
          <w:lang w:val="en-US" w:eastAsia="zh-CN"/>
        </w:rPr>
        <w:t>区域，从而增强了</w:t>
      </w:r>
      <w:r>
        <w:rPr>
          <w:rFonts w:hint="default"/>
          <w:lang w:eastAsia="zh-CN"/>
        </w:rPr>
        <w:t>判别</w:t>
      </w:r>
      <w:r>
        <w:rPr>
          <w:rFonts w:hint="eastAsia"/>
          <w:lang w:val="en-US" w:eastAsia="zh-CN"/>
        </w:rPr>
        <w:t>能力。考虑到LR脸部的特征，我们采用与生成器的</w:t>
      </w:r>
      <w:r>
        <w:rPr>
          <w:rFonts w:hint="default"/>
          <w:lang w:eastAsia="zh-CN"/>
        </w:rPr>
        <w:t>局部</w:t>
      </w:r>
      <w:r>
        <w:rPr>
          <w:rFonts w:hint="eastAsia"/>
          <w:lang w:val="en-US" w:eastAsia="zh-CN"/>
        </w:rPr>
        <w:t>分支相同的接收区域（包括眼睛，鼻子和嘴巴）来构造</w:t>
      </w:r>
      <w:r>
        <w:rPr>
          <w:rFonts w:hint="default"/>
          <w:lang w:eastAsia="zh-CN"/>
        </w:rPr>
        <w:t>局部</w:t>
      </w:r>
      <w:r>
        <w:rPr>
          <w:rFonts w:hint="eastAsia"/>
          <w:lang w:val="en-US" w:eastAsia="zh-CN"/>
        </w:rPr>
        <w:t>鉴别器，而全局鉴别器则接收整个脸部。如图2所示。这四个鉴别符（Dk，k = 1，2，3，4）注意分别区分不同的区域。与简单的下采样和双三次插值相比，</w:t>
      </w:r>
      <w:r>
        <w:rPr>
          <w:rFonts w:hint="eastAsia"/>
          <w:highlight w:val="yellow"/>
          <w:lang w:val="en-US" w:eastAsia="zh-CN"/>
        </w:rPr>
        <w:t>MR-GAN重视保证局部纹理保持固定和自然模糊，并具有很高的视觉质量。</w:t>
      </w:r>
    </w:p>
    <w:p>
      <w:pPr>
        <w:keepNext w:val="0"/>
        <w:keepLines w:val="0"/>
        <w:widowControl/>
        <w:suppressLineNumbers w:val="0"/>
        <w:jc w:val="left"/>
        <w:rPr>
          <w:rFonts w:hint="eastAsia"/>
          <w:lang w:val="en-US" w:eastAsia="zh-CN"/>
        </w:rPr>
      </w:pPr>
    </w:p>
    <w:p>
      <w:pPr>
        <w:keepNext w:val="0"/>
        <w:keepLines w:val="0"/>
        <w:widowControl/>
        <w:suppressLineNumbers w:val="0"/>
        <w:jc w:val="left"/>
        <w:rPr>
          <w:highlight w:val="yellow"/>
        </w:rPr>
      </w:pPr>
      <w:r>
        <w:rPr>
          <w:rFonts w:ascii="CMBX10" w:hAnsi="CMBX10" w:eastAsia="CMBX10" w:cs="CMBX10"/>
          <w:b/>
          <w:color w:val="000000"/>
          <w:kern w:val="0"/>
          <w:sz w:val="19"/>
          <w:szCs w:val="19"/>
          <w:highlight w:val="yellow"/>
          <w:lang w:val="en-US" w:eastAsia="zh-CN" w:bidi="ar"/>
        </w:rPr>
        <w:t>Loss Function</w:t>
      </w:r>
    </w:p>
    <w:p>
      <w:pPr>
        <w:keepNext w:val="0"/>
        <w:keepLines w:val="0"/>
        <w:widowControl/>
        <w:suppressLineNumbers w:val="0"/>
        <w:jc w:val="left"/>
        <w:rPr>
          <w:rFonts w:hint="eastAsia"/>
          <w:lang w:val="en-US" w:eastAsia="zh-CN"/>
        </w:rPr>
      </w:pPr>
      <w:r>
        <w:rPr>
          <w:rFonts w:hint="eastAsia"/>
          <w:lang w:val="en-US" w:eastAsia="zh-CN"/>
        </w:rPr>
        <w:t>我们的MR-GAN的主要目标是生成LR人脸，同时保留身份信息以避免伪像。 提出了几种损失条件来学习逼真的表示。</w:t>
      </w:r>
    </w:p>
    <w:p>
      <w:pPr>
        <w:keepNext w:val="0"/>
        <w:keepLines w:val="0"/>
        <w:widowControl/>
        <w:suppressLineNumbers w:val="0"/>
        <w:jc w:val="left"/>
      </w:pPr>
      <w:r>
        <w:rPr>
          <w:rFonts w:ascii="CMBX10" w:hAnsi="CMBX10" w:eastAsia="CMBX10" w:cs="CMBX10"/>
          <w:b/>
          <w:color w:val="000000"/>
          <w:kern w:val="0"/>
          <w:sz w:val="19"/>
          <w:szCs w:val="19"/>
          <w:lang w:val="en-US" w:eastAsia="zh-CN" w:bidi="ar"/>
        </w:rPr>
        <w:t>Perceptual Loss</w:t>
      </w:r>
    </w:p>
    <w:p>
      <w:pPr>
        <w:keepNext w:val="0"/>
        <w:keepLines w:val="0"/>
        <w:widowControl/>
        <w:suppressLineNumbers w:val="0"/>
        <w:jc w:val="left"/>
        <w:rPr>
          <w:rFonts w:hint="eastAsia"/>
          <w:lang w:val="en-US" w:eastAsia="zh-CN"/>
        </w:rPr>
      </w:pPr>
      <w:r>
        <w:rPr>
          <w:rFonts w:hint="eastAsia"/>
          <w:lang w:val="en-US" w:eastAsia="zh-CN"/>
        </w:rPr>
        <w:t>为了确保生成的LR</w:t>
      </w:r>
      <w:r>
        <w:rPr>
          <w:rFonts w:hint="default"/>
          <w:lang w:eastAsia="zh-CN"/>
        </w:rPr>
        <w:t>人脸</w:t>
      </w:r>
      <w:r>
        <w:rPr>
          <w:rFonts w:hint="eastAsia"/>
          <w:lang w:val="en-US" w:eastAsia="zh-CN"/>
        </w:rPr>
        <w:t>保留与输入</w:t>
      </w:r>
      <w:r>
        <w:rPr>
          <w:rFonts w:hint="default"/>
          <w:lang w:eastAsia="zh-CN"/>
        </w:rPr>
        <w:t>人脸</w:t>
      </w:r>
      <w:r>
        <w:rPr>
          <w:rFonts w:hint="eastAsia"/>
          <w:lang w:val="en-US" w:eastAsia="zh-CN"/>
        </w:rPr>
        <w:t>相同的身份，引入了感知损失以减少高维特征空间中的差异。并通过预训练的专家网络提取高级特征表示F。 因此，损失可以表述为：</w:t>
      </w:r>
    </w:p>
    <w:p>
      <w:pPr>
        <w:keepNext w:val="0"/>
        <w:keepLines w:val="0"/>
        <w:widowControl/>
        <w:suppressLineNumbers w:val="0"/>
        <w:jc w:val="left"/>
      </w:pPr>
      <w:r>
        <w:drawing>
          <wp:inline distT="0" distB="0" distL="114300" distR="114300">
            <wp:extent cx="2420620" cy="297815"/>
            <wp:effectExtent l="0" t="0" r="177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420620" cy="297815"/>
                    </a:xfrm>
                    <a:prstGeom prst="rect">
                      <a:avLst/>
                    </a:prstGeom>
                    <a:noFill/>
                    <a:ln w="9525">
                      <a:noFill/>
                    </a:ln>
                  </pic:spPr>
                </pic:pic>
              </a:graphicData>
            </a:graphic>
          </wp:inline>
        </w:drawing>
      </w:r>
    </w:p>
    <w:p>
      <w:pPr>
        <w:keepNext w:val="0"/>
        <w:keepLines w:val="0"/>
        <w:widowControl/>
        <w:suppressLineNumbers w:val="0"/>
        <w:jc w:val="left"/>
      </w:pPr>
      <w:r>
        <w:rPr>
          <w:rFonts w:ascii="CMBX10" w:hAnsi="CMBX10" w:eastAsia="CMBX10" w:cs="CMBX10"/>
          <w:b/>
          <w:color w:val="000000"/>
          <w:kern w:val="0"/>
          <w:sz w:val="19"/>
          <w:szCs w:val="19"/>
          <w:lang w:val="en-US" w:eastAsia="zh-CN" w:bidi="ar"/>
        </w:rPr>
        <w:t>Adversarial Loss</w:t>
      </w:r>
    </w:p>
    <w:p>
      <w:pPr>
        <w:keepNext w:val="0"/>
        <w:keepLines w:val="0"/>
        <w:widowControl/>
        <w:suppressLineNumbers w:val="0"/>
        <w:jc w:val="left"/>
        <w:rPr>
          <w:rFonts w:hint="eastAsia"/>
          <w:lang w:val="en-US" w:eastAsia="zh-CN"/>
        </w:rPr>
      </w:pPr>
      <w:r>
        <w:rPr>
          <w:rFonts w:hint="eastAsia"/>
          <w:lang w:val="en-US" w:eastAsia="zh-CN"/>
        </w:rPr>
        <w:t>对抗性损失用于从源到目标分布的跨域适应。 损失函数表示如下：</w:t>
      </w:r>
    </w:p>
    <w:p>
      <w:pPr>
        <w:keepNext w:val="0"/>
        <w:keepLines w:val="0"/>
        <w:widowControl/>
        <w:suppressLineNumbers w:val="0"/>
        <w:jc w:val="left"/>
      </w:pPr>
      <w:r>
        <w:drawing>
          <wp:inline distT="0" distB="0" distL="114300" distR="114300">
            <wp:extent cx="4276090" cy="1073150"/>
            <wp:effectExtent l="0" t="0" r="1651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276090" cy="10731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其中x是输入HR面，y表示真实的LR面。下标k指向相应区域的鉴别</w:t>
      </w:r>
      <w:r>
        <w:rPr>
          <w:rFonts w:hint="default"/>
          <w:lang w:eastAsia="zh-CN"/>
        </w:rPr>
        <w:t>器</w:t>
      </w:r>
      <w:r>
        <w:rPr>
          <w:rFonts w:hint="eastAsia"/>
          <w:lang w:val="en-US" w:eastAsia="zh-CN"/>
        </w:rPr>
        <w:t>。 采用最小二乘损失以确保鉴别器无法区分合成的</w:t>
      </w:r>
      <w:r>
        <w:rPr>
          <w:rFonts w:hint="default"/>
          <w:lang w:eastAsia="zh-CN"/>
        </w:rPr>
        <w:t>人脸</w:t>
      </w:r>
      <w:r>
        <w:rPr>
          <w:rFonts w:hint="eastAsia"/>
          <w:lang w:val="en-US" w:eastAsia="zh-CN"/>
        </w:rPr>
        <w:t>。</w:t>
      </w:r>
    </w:p>
    <w:p>
      <w:pPr>
        <w:keepNext w:val="0"/>
        <w:keepLines w:val="0"/>
        <w:widowControl/>
        <w:suppressLineNumbers w:val="0"/>
        <w:jc w:val="left"/>
      </w:pPr>
      <w:r>
        <w:rPr>
          <w:rFonts w:ascii="CMBX10" w:hAnsi="CMBX10" w:eastAsia="CMBX10" w:cs="CMBX10"/>
          <w:b/>
          <w:color w:val="000000"/>
          <w:kern w:val="0"/>
          <w:sz w:val="19"/>
          <w:szCs w:val="19"/>
          <w:lang w:val="en-US" w:eastAsia="zh-CN" w:bidi="ar"/>
        </w:rPr>
        <w:t xml:space="preserve">Pixel Loss. </w:t>
      </w:r>
    </w:p>
    <w:p>
      <w:pPr>
        <w:keepNext w:val="0"/>
        <w:keepLines w:val="0"/>
        <w:widowControl/>
        <w:suppressLineNumbers w:val="0"/>
        <w:jc w:val="left"/>
        <w:rPr>
          <w:rFonts w:hint="eastAsia"/>
          <w:lang w:val="en-US" w:eastAsia="zh-CN"/>
        </w:rPr>
      </w:pPr>
      <w:r>
        <w:rPr>
          <w:rFonts w:hint="eastAsia"/>
          <w:lang w:val="en-US" w:eastAsia="zh-CN"/>
        </w:rPr>
        <w:t>除了专门设计的对抗性</w:t>
      </w:r>
      <w:r>
        <w:rPr>
          <w:rFonts w:hint="default"/>
          <w:lang w:eastAsia="zh-CN"/>
        </w:rPr>
        <w:t>判别</w:t>
      </w:r>
      <w:r>
        <w:rPr>
          <w:rFonts w:hint="eastAsia"/>
          <w:lang w:val="en-US" w:eastAsia="zh-CN"/>
        </w:rPr>
        <w:t>和身份惩罚外，还采用了图像空间中的L1损失来进一步完善简单的下采样并弥合输入输出差距，其定义如下：</w:t>
      </w:r>
    </w:p>
    <w:p>
      <w:pPr>
        <w:keepNext w:val="0"/>
        <w:keepLines w:val="0"/>
        <w:widowControl/>
        <w:suppressLineNumbers w:val="0"/>
        <w:jc w:val="left"/>
      </w:pPr>
      <w:r>
        <w:drawing>
          <wp:inline distT="0" distB="0" distL="114300" distR="114300">
            <wp:extent cx="2660015" cy="502285"/>
            <wp:effectExtent l="0" t="0" r="698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660015" cy="50228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如前所示，x</w:t>
      </w:r>
      <w:r>
        <w:rPr>
          <w:rFonts w:hint="eastAsia"/>
          <w:vertAlign w:val="subscript"/>
          <w:lang w:val="en-US" w:eastAsia="zh-CN"/>
        </w:rPr>
        <w:t>r3</w:t>
      </w:r>
      <w:r>
        <w:rPr>
          <w:rFonts w:hint="eastAsia"/>
          <w:lang w:val="en-US" w:eastAsia="zh-CN"/>
        </w:rPr>
        <w:t>是最低分辨率的输入，可用于加快收敛速度和稳定优化。</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Attention Activation Loss.</w:t>
      </w:r>
    </w:p>
    <w:p>
      <w:pPr>
        <w:keepNext w:val="0"/>
        <w:keepLines w:val="0"/>
        <w:widowControl/>
        <w:suppressLineNumbers w:val="0"/>
        <w:jc w:val="left"/>
        <w:rPr>
          <w:rFonts w:hint="eastAsia"/>
          <w:lang w:val="en-US" w:eastAsia="zh-CN"/>
        </w:rPr>
      </w:pPr>
      <w:r>
        <w:rPr>
          <w:rFonts w:hint="eastAsia"/>
          <w:lang w:val="en-US" w:eastAsia="zh-CN"/>
        </w:rPr>
        <w:t>如公式5所示，当G</w:t>
      </w:r>
      <w:r>
        <w:rPr>
          <w:rFonts w:hint="eastAsia"/>
          <w:vertAlign w:val="superscript"/>
          <w:lang w:val="en-US" w:eastAsia="zh-CN"/>
        </w:rPr>
        <w:t>A</w:t>
      </w:r>
      <w:r>
        <w:rPr>
          <w:rFonts w:hint="eastAsia"/>
          <w:lang w:val="en-US" w:eastAsia="zh-CN"/>
        </w:rPr>
        <w:t>（x）中的所有元素都饱和为0时，所有输出都被视为全局输出。 为了防止学习与身份无关的信息，采用注意力激活损失来将激活限制在重要</w:t>
      </w:r>
      <w:r>
        <w:rPr>
          <w:rFonts w:hint="default"/>
          <w:lang w:eastAsia="zh-CN"/>
        </w:rPr>
        <w:t>mask</w:t>
      </w:r>
      <w:r>
        <w:rPr>
          <w:rFonts w:hint="eastAsia"/>
          <w:lang w:val="en-US" w:eastAsia="zh-CN"/>
        </w:rPr>
        <w:t>上，而忽略背景周围的信息。 因此损失函数可以写成：</w:t>
      </w:r>
    </w:p>
    <w:p>
      <w:pPr>
        <w:keepNext w:val="0"/>
        <w:keepLines w:val="0"/>
        <w:widowControl/>
        <w:suppressLineNumbers w:val="0"/>
        <w:jc w:val="left"/>
      </w:pPr>
      <w:r>
        <w:drawing>
          <wp:inline distT="0" distB="0" distL="114300" distR="114300">
            <wp:extent cx="4311650" cy="511810"/>
            <wp:effectExtent l="0" t="0" r="6350"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311650" cy="51181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其中G</w:t>
      </w:r>
      <w:r>
        <w:rPr>
          <w:rFonts w:hint="eastAsia"/>
          <w:vertAlign w:val="superscript"/>
          <w:lang w:val="en-US" w:eastAsia="zh-CN"/>
        </w:rPr>
        <w:t>A</w:t>
      </w:r>
      <w:r>
        <w:rPr>
          <w:rFonts w:hint="eastAsia"/>
          <w:lang w:val="en-US" w:eastAsia="zh-CN"/>
        </w:rPr>
        <w:t>（x，z）</w:t>
      </w:r>
      <w:r>
        <w:rPr>
          <w:rFonts w:hint="eastAsia"/>
          <w:vertAlign w:val="subscript"/>
          <w:lang w:val="en-US" w:eastAsia="zh-CN"/>
        </w:rPr>
        <w:t>center</w:t>
      </w:r>
      <w:r>
        <w:rPr>
          <w:rFonts w:hint="eastAsia"/>
          <w:lang w:val="en-US" w:eastAsia="zh-CN"/>
        </w:rPr>
        <w:t>表示注意力图的85×82中心</w:t>
      </w:r>
      <w:r>
        <w:rPr>
          <w:rFonts w:hint="default"/>
          <w:lang w:eastAsia="zh-CN"/>
        </w:rPr>
        <w:t>patch</w:t>
      </w:r>
      <w:r>
        <w:rPr>
          <w:rFonts w:hint="eastAsia"/>
          <w:lang w:val="en-US" w:eastAsia="zh-CN"/>
        </w:rPr>
        <w:t>，G</w:t>
      </w:r>
      <w:r>
        <w:rPr>
          <w:rFonts w:hint="eastAsia"/>
          <w:vertAlign w:val="subscript"/>
          <w:lang w:val="en-US" w:eastAsia="zh-CN"/>
        </w:rPr>
        <w:t>A</w:t>
      </w:r>
      <w:r>
        <w:rPr>
          <w:rFonts w:hint="eastAsia"/>
          <w:lang w:val="en-US" w:eastAsia="zh-CN"/>
        </w:rPr>
        <w:t>（x，z）</w:t>
      </w:r>
      <w:r>
        <w:rPr>
          <w:rFonts w:hint="eastAsia"/>
          <w:vertAlign w:val="subscript"/>
          <w:lang w:val="en-US" w:eastAsia="zh-CN"/>
        </w:rPr>
        <w:t>edge</w:t>
      </w:r>
      <w:r>
        <w:rPr>
          <w:rFonts w:hint="eastAsia"/>
          <w:lang w:val="en-US" w:eastAsia="zh-CN"/>
        </w:rPr>
        <w:t>是注意力图的边缘。</w:t>
      </w:r>
    </w:p>
    <w:p>
      <w:pPr>
        <w:keepNext w:val="0"/>
        <w:keepLines w:val="0"/>
        <w:widowControl/>
        <w:suppressLineNumbers w:val="0"/>
        <w:jc w:val="left"/>
        <w:rPr>
          <w:rFonts w:hint="eastAsia"/>
          <w:lang w:val="en-US" w:eastAsia="zh-CN"/>
        </w:rPr>
      </w:pPr>
      <w:r>
        <w:rPr>
          <w:rFonts w:hint="eastAsia"/>
          <w:lang w:val="en-US" w:eastAsia="zh-CN"/>
        </w:rPr>
        <w:t>总之，我们有四个用于生成LR脸的损失函数，并使用超参数λ1，λ2，λ3和λ4进行平衡。 总体目标是：</w:t>
      </w:r>
    </w:p>
    <w:p>
      <w:pPr>
        <w:keepNext w:val="0"/>
        <w:keepLines w:val="0"/>
        <w:widowControl/>
        <w:suppressLineNumbers w:val="0"/>
        <w:jc w:val="left"/>
      </w:pPr>
      <w:r>
        <w:drawing>
          <wp:inline distT="0" distB="0" distL="114300" distR="114300">
            <wp:extent cx="3616960" cy="661670"/>
            <wp:effectExtent l="0" t="0" r="1524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616960" cy="661670"/>
                    </a:xfrm>
                    <a:prstGeom prst="rect">
                      <a:avLst/>
                    </a:prstGeom>
                    <a:noFill/>
                    <a:ln w="9525">
                      <a:noFill/>
                    </a:ln>
                  </pic:spPr>
                </pic:pic>
              </a:graphicData>
            </a:graphic>
          </wp:inline>
        </w:drawing>
      </w:r>
    </w:p>
    <w:p>
      <w:pPr>
        <w:keepNext w:val="0"/>
        <w:keepLines w:val="0"/>
        <w:widowControl/>
        <w:suppressLineNumbers w:val="0"/>
        <w:jc w:val="left"/>
        <w:rPr>
          <w:b/>
          <w:bCs w:val="0"/>
          <w:highlight w:val="yellow"/>
        </w:rPr>
      </w:pPr>
      <w:r>
        <w:rPr>
          <w:rFonts w:ascii="CMBX10" w:hAnsi="CMBX10" w:eastAsia="CMBX10" w:cs="CMBX10"/>
          <w:b/>
          <w:bCs w:val="0"/>
          <w:color w:val="000000"/>
          <w:kern w:val="0"/>
          <w:sz w:val="19"/>
          <w:szCs w:val="19"/>
          <w:highlight w:val="yellow"/>
          <w:lang w:val="en-US" w:eastAsia="zh-CN" w:bidi="ar"/>
        </w:rPr>
        <w:t>Feature Adaption Network</w:t>
      </w:r>
    </w:p>
    <w:p>
      <w:pPr>
        <w:keepNext w:val="0"/>
        <w:keepLines w:val="0"/>
        <w:widowControl/>
        <w:suppressLineNumbers w:val="0"/>
        <w:jc w:val="left"/>
        <w:rPr>
          <w:rFonts w:hint="eastAsia"/>
          <w:lang w:val="en-US" w:eastAsia="zh-CN"/>
        </w:rPr>
      </w:pPr>
      <w:r>
        <w:rPr>
          <w:rFonts w:hint="eastAsia"/>
          <w:lang w:val="en-US" w:eastAsia="zh-CN"/>
        </w:rPr>
        <w:t>由于大型数据集中缺少足够的LR</w:t>
      </w:r>
      <w:r>
        <w:rPr>
          <w:rFonts w:hint="default"/>
          <w:lang w:eastAsia="zh-CN"/>
        </w:rPr>
        <w:t>人脸</w:t>
      </w:r>
      <w:r>
        <w:rPr>
          <w:rFonts w:hint="eastAsia"/>
          <w:lang w:val="en-US" w:eastAsia="zh-CN"/>
        </w:rPr>
        <w:t>，我们建议添加生成的目标样本以平衡多分辨率表示。 然而，由于HR域和LR域之间的</w:t>
      </w:r>
      <w:r>
        <w:rPr>
          <w:rFonts w:hint="eastAsia"/>
          <w:b/>
          <w:bCs/>
          <w:highlight w:val="yellow"/>
          <w:lang w:val="en-US" w:eastAsia="zh-CN"/>
        </w:rPr>
        <w:t>域移位</w:t>
      </w:r>
      <w:r>
        <w:rPr>
          <w:rFonts w:hint="eastAsia"/>
          <w:lang w:val="en-US" w:eastAsia="zh-CN"/>
        </w:rPr>
        <w:t>，很难将具有相同身份的简单最小化距离的方法直接应用于</w:t>
      </w:r>
      <w:r>
        <w:rPr>
          <w:rFonts w:hint="default"/>
          <w:lang w:eastAsia="zh-CN"/>
        </w:rPr>
        <w:t>监控环境下的</w:t>
      </w:r>
      <w:r>
        <w:rPr>
          <w:rFonts w:hint="eastAsia"/>
          <w:lang w:val="en-US" w:eastAsia="zh-CN"/>
        </w:rPr>
        <w:t>人脸识别。为了克服这个问题，我们提出了</w:t>
      </w:r>
      <w:r>
        <w:rPr>
          <w:rFonts w:hint="eastAsia"/>
          <w:b/>
          <w:bCs/>
          <w:highlight w:val="yellow"/>
          <w:lang w:val="en-US" w:eastAsia="zh-CN"/>
        </w:rPr>
        <w:t>一种特征自适应网络来保留HR域的判别能力</w:t>
      </w:r>
      <w:r>
        <w:rPr>
          <w:rFonts w:hint="eastAsia"/>
          <w:lang w:val="en-US" w:eastAsia="zh-CN"/>
        </w:rPr>
        <w:t>，并将其应用于</w:t>
      </w:r>
      <w:r>
        <w:rPr>
          <w:rFonts w:hint="eastAsia"/>
          <w:b/>
          <w:bCs/>
          <w:highlight w:val="yellow"/>
          <w:lang w:val="en-US" w:eastAsia="zh-CN"/>
        </w:rPr>
        <w:t>动态提高LR域的竞争能力</w:t>
      </w:r>
      <w:r>
        <w:rPr>
          <w:rFonts w:hint="eastAsia"/>
          <w:lang w:val="en-US" w:eastAsia="zh-CN"/>
        </w:rPr>
        <w:t>。</w:t>
      </w:r>
    </w:p>
    <w:p>
      <w:pPr>
        <w:keepNext w:val="0"/>
        <w:keepLines w:val="0"/>
        <w:widowControl/>
        <w:suppressLineNumbers w:val="0"/>
        <w:jc w:val="left"/>
      </w:pPr>
      <w:r>
        <w:drawing>
          <wp:inline distT="0" distB="0" distL="114300" distR="114300">
            <wp:extent cx="4104005" cy="2971800"/>
            <wp:effectExtent l="0" t="0" r="1079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104005" cy="297180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整个框架如图4所示，其中包含两个流。底部的流由生成的LR</w:t>
      </w:r>
      <w:r>
        <w:rPr>
          <w:rFonts w:hint="default"/>
          <w:lang w:eastAsia="zh-CN"/>
        </w:rPr>
        <w:t>人脸</w:t>
      </w:r>
      <w:r>
        <w:rPr>
          <w:rFonts w:hint="eastAsia"/>
          <w:lang w:val="en-US" w:eastAsia="zh-CN"/>
        </w:rPr>
        <w:t>训练，以提供逼真的LR表示，并在随后的适应学习中进行固定。顶部的Stream用于学习最终的多分辨率嵌入f</w:t>
      </w:r>
      <w:r>
        <w:rPr>
          <w:rFonts w:hint="eastAsia"/>
          <w:vertAlign w:val="subscript"/>
          <w:lang w:val="en-US" w:eastAsia="zh-CN"/>
        </w:rPr>
        <w:t>MR</w:t>
      </w:r>
      <w:r>
        <w:rPr>
          <w:rFonts w:hint="eastAsia"/>
          <w:lang w:val="en-US" w:eastAsia="zh-CN"/>
        </w:rPr>
        <w:t>。为了保持HR</w:t>
      </w:r>
      <w:r>
        <w:rPr>
          <w:rFonts w:hint="default"/>
          <w:lang w:eastAsia="zh-CN"/>
        </w:rPr>
        <w:t>人脸</w:t>
      </w:r>
      <w:r>
        <w:rPr>
          <w:rFonts w:hint="eastAsia"/>
          <w:lang w:val="en-US" w:eastAsia="zh-CN"/>
        </w:rPr>
        <w:t>的</w:t>
      </w:r>
      <w:r>
        <w:rPr>
          <w:rFonts w:hint="default"/>
          <w:lang w:eastAsia="zh-CN"/>
        </w:rPr>
        <w:t>判别</w:t>
      </w:r>
      <w:r>
        <w:rPr>
          <w:rFonts w:hint="eastAsia"/>
          <w:lang w:val="en-US" w:eastAsia="zh-CN"/>
        </w:rPr>
        <w:t>性，我们</w:t>
      </w:r>
      <w:r>
        <w:rPr>
          <w:rFonts w:hint="eastAsia"/>
          <w:b w:val="0"/>
          <w:bCs w:val="0"/>
          <w:highlight w:val="yellow"/>
          <w:lang w:val="en-US" w:eastAsia="zh-CN"/>
        </w:rPr>
        <w:t>采用ArcFace [10]作为分类损失L</w:t>
      </w:r>
      <w:r>
        <w:rPr>
          <w:rFonts w:hint="eastAsia"/>
          <w:b w:val="0"/>
          <w:bCs w:val="0"/>
          <w:highlight w:val="yellow"/>
          <w:vertAlign w:val="superscript"/>
          <w:lang w:val="en-US" w:eastAsia="zh-CN"/>
        </w:rPr>
        <w:t>HR</w:t>
      </w:r>
      <w:r>
        <w:rPr>
          <w:rFonts w:hint="eastAsia"/>
          <w:b w:val="0"/>
          <w:bCs w:val="0"/>
          <w:highlight w:val="yellow"/>
          <w:lang w:val="en-US" w:eastAsia="zh-CN"/>
        </w:rPr>
        <w:t xml:space="preserve"> </w:t>
      </w:r>
      <w:r>
        <w:rPr>
          <w:rFonts w:hint="eastAsia"/>
          <w:b w:val="0"/>
          <w:bCs w:val="0"/>
          <w:highlight w:val="yellow"/>
          <w:vertAlign w:val="subscript"/>
          <w:lang w:val="en-US" w:eastAsia="zh-CN"/>
        </w:rPr>
        <w:t>c</w:t>
      </w:r>
      <w:r>
        <w:rPr>
          <w:rFonts w:hint="eastAsia"/>
          <w:lang w:val="en-US" w:eastAsia="zh-CN"/>
        </w:rPr>
        <w:t>，使顶流模型直接由HR</w:t>
      </w:r>
      <w:r>
        <w:rPr>
          <w:rFonts w:hint="default"/>
          <w:lang w:eastAsia="zh-CN"/>
        </w:rPr>
        <w:t>人脸</w:t>
      </w:r>
      <w:r>
        <w:rPr>
          <w:rFonts w:hint="eastAsia"/>
          <w:lang w:val="en-US" w:eastAsia="zh-CN"/>
        </w:rPr>
        <w:t>监督。同时，为了提高</w:t>
      </w:r>
      <w:r>
        <w:rPr>
          <w:rFonts w:hint="default"/>
          <w:lang w:eastAsia="zh-CN"/>
        </w:rPr>
        <w:t>在</w:t>
      </w:r>
      <w:r>
        <w:rPr>
          <w:rFonts w:hint="eastAsia"/>
          <w:lang w:val="en-US" w:eastAsia="zh-CN"/>
        </w:rPr>
        <w:t>LR</w:t>
      </w:r>
      <w:r>
        <w:rPr>
          <w:rFonts w:hint="default"/>
          <w:lang w:eastAsia="zh-CN"/>
        </w:rPr>
        <w:t>人脸上</w:t>
      </w:r>
      <w:r>
        <w:rPr>
          <w:rFonts w:hint="eastAsia"/>
          <w:lang w:val="en-US" w:eastAsia="zh-CN"/>
        </w:rPr>
        <w:t>的性能并</w:t>
      </w:r>
      <w:r>
        <w:rPr>
          <w:rFonts w:hint="eastAsia"/>
          <w:b/>
          <w:bCs/>
          <w:highlight w:val="yellow"/>
          <w:lang w:val="en-US" w:eastAsia="zh-CN"/>
        </w:rPr>
        <w:t>通过直接最小化域</w:t>
      </w:r>
      <w:r>
        <w:rPr>
          <w:rFonts w:hint="default"/>
          <w:b/>
          <w:bCs/>
          <w:highlight w:val="yellow"/>
          <w:lang w:eastAsia="zh-CN"/>
        </w:rPr>
        <w:t>gap</w:t>
      </w:r>
      <w:r>
        <w:rPr>
          <w:rFonts w:hint="eastAsia"/>
          <w:lang w:val="en-US" w:eastAsia="zh-CN"/>
        </w:rPr>
        <w:t>来避免HR特征空间恶化，我们提出了</w:t>
      </w:r>
      <w:r>
        <w:rPr>
          <w:rFonts w:hint="default"/>
          <w:b/>
          <w:bCs/>
          <w:highlight w:val="yellow"/>
          <w:lang w:eastAsia="zh-CN"/>
        </w:rPr>
        <w:t>翻译</w:t>
      </w:r>
      <w:r>
        <w:rPr>
          <w:rFonts w:hint="eastAsia"/>
          <w:b/>
          <w:bCs/>
          <w:highlight w:val="yellow"/>
          <w:lang w:val="en-US" w:eastAsia="zh-CN"/>
        </w:rPr>
        <w:t>门</w:t>
      </w:r>
      <w:r>
        <w:rPr>
          <w:rFonts w:hint="eastAsia"/>
          <w:lang w:val="en-US" w:eastAsia="zh-CN"/>
        </w:rPr>
        <w:t>。翻译门</w:t>
      </w:r>
      <w:r>
        <w:rPr>
          <w:rFonts w:hint="eastAsia"/>
          <w:b/>
          <w:bCs/>
          <w:highlight w:val="yellow"/>
          <w:lang w:val="en-US" w:eastAsia="zh-CN"/>
        </w:rPr>
        <w:t>采用翻译器来平衡f</w:t>
      </w:r>
      <w:r>
        <w:rPr>
          <w:rFonts w:hint="eastAsia"/>
          <w:b/>
          <w:bCs/>
          <w:highlight w:val="yellow"/>
          <w:vertAlign w:val="subscript"/>
          <w:lang w:val="en-US" w:eastAsia="zh-CN"/>
        </w:rPr>
        <w:t>HR</w:t>
      </w:r>
      <w:r>
        <w:rPr>
          <w:rFonts w:hint="eastAsia"/>
          <w:b/>
          <w:bCs/>
          <w:highlight w:val="yellow"/>
          <w:lang w:val="en-US" w:eastAsia="zh-CN"/>
        </w:rPr>
        <w:t>的LR分量并确定f</w:t>
      </w:r>
      <w:r>
        <w:rPr>
          <w:rFonts w:hint="eastAsia"/>
          <w:b/>
          <w:bCs/>
          <w:highlight w:val="yellow"/>
          <w:vertAlign w:val="superscript"/>
          <w:lang w:val="en-US" w:eastAsia="zh-CN"/>
        </w:rPr>
        <w:t xml:space="preserve">translate </w:t>
      </w:r>
      <w:r>
        <w:rPr>
          <w:rFonts w:hint="eastAsia"/>
          <w:b/>
          <w:bCs/>
          <w:highlight w:val="yellow"/>
          <w:vertAlign w:val="subscript"/>
          <w:lang w:val="en-US" w:eastAsia="zh-CN"/>
        </w:rPr>
        <w:t>LR</w:t>
      </w:r>
      <w:r>
        <w:rPr>
          <w:rFonts w:hint="eastAsia"/>
          <w:b/>
          <w:bCs/>
          <w:highlight w:val="yellow"/>
          <w:lang w:val="en-US" w:eastAsia="zh-CN"/>
        </w:rPr>
        <w:t>的</w:t>
      </w:r>
      <w:r>
        <w:rPr>
          <w:rFonts w:hint="default"/>
          <w:b/>
          <w:bCs/>
          <w:highlight w:val="yellow"/>
          <w:lang w:eastAsia="zh-CN"/>
        </w:rPr>
        <w:t>源头</w:t>
      </w:r>
      <w:r>
        <w:rPr>
          <w:rFonts w:hint="eastAsia"/>
          <w:b/>
          <w:bCs/>
          <w:highlight w:val="yellow"/>
          <w:lang w:val="en-US" w:eastAsia="zh-CN"/>
        </w:rPr>
        <w:t>。</w:t>
      </w:r>
      <w:r>
        <w:rPr>
          <w:rFonts w:hint="eastAsia"/>
          <w:lang w:val="en-US" w:eastAsia="zh-CN"/>
        </w:rPr>
        <w:t>转换器包括两个批处理归一化层，分别</w:t>
      </w:r>
      <w:r>
        <w:rPr>
          <w:rFonts w:hint="eastAsia"/>
          <w:b/>
          <w:bCs/>
          <w:highlight w:val="yellow"/>
          <w:lang w:val="en-US" w:eastAsia="zh-CN"/>
        </w:rPr>
        <w:t>是ReLU和完全连接的层</w:t>
      </w:r>
      <w:r>
        <w:rPr>
          <w:rFonts w:hint="eastAsia"/>
          <w:lang w:val="en-US" w:eastAsia="zh-CN"/>
        </w:rPr>
        <w:t>，在放大L​​R表示以获得LR特征T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）方面起中间作用，使HR特征f</w:t>
      </w:r>
      <w:r>
        <w:rPr>
          <w:rFonts w:hint="eastAsia"/>
          <w:vertAlign w:val="subscript"/>
          <w:lang w:val="en-US" w:eastAsia="zh-CN"/>
        </w:rPr>
        <w:t>HR</w:t>
      </w:r>
      <w:r>
        <w:rPr>
          <w:rFonts w:hint="eastAsia"/>
          <w:lang w:val="en-US" w:eastAsia="zh-CN"/>
        </w:rPr>
        <w:t>专注于保存LR信息。通过逐渐</w:t>
      </w:r>
      <w:r>
        <w:rPr>
          <w:rFonts w:hint="default"/>
          <w:lang w:eastAsia="zh-CN"/>
        </w:rPr>
        <w:t>翻译真实</w:t>
      </w:r>
      <w:r>
        <w:rPr>
          <w:rFonts w:hint="eastAsia"/>
          <w:lang w:val="en-US" w:eastAsia="zh-CN"/>
        </w:rPr>
        <w:t>的LR特征，流顶部的HR模型可以保留更多的LR表示，以获得多分辨率嵌入f</w:t>
      </w:r>
      <w:r>
        <w:rPr>
          <w:rFonts w:hint="eastAsia"/>
          <w:vertAlign w:val="subscript"/>
          <w:lang w:val="en-US" w:eastAsia="zh-CN"/>
        </w:rPr>
        <w:t>MR</w:t>
      </w:r>
      <w:r>
        <w:rPr>
          <w:rFonts w:hint="eastAsia"/>
          <w:lang w:val="en-US" w:eastAsia="zh-CN"/>
        </w:rPr>
        <w:t>。为了实现此目标，我们应用了低分辨率对抗网络，以确保翻译后的LR嵌入T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）足够真实，以至于使鉴别器产生混淆。采用LSGAN [28]将它们组合在一起。损失函数如下：</w:t>
      </w:r>
    </w:p>
    <w:p>
      <w:pPr>
        <w:keepNext w:val="0"/>
        <w:keepLines w:val="0"/>
        <w:widowControl/>
        <w:suppressLineNumbers w:val="0"/>
        <w:jc w:val="left"/>
      </w:pPr>
      <w:r>
        <w:drawing>
          <wp:inline distT="0" distB="0" distL="114300" distR="114300">
            <wp:extent cx="3201035" cy="510540"/>
            <wp:effectExtent l="0" t="0" r="24765"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201035" cy="51054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通过采用LSGAN，| D（T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w:t>
      </w:r>
      <w:r>
        <w:rPr>
          <w:rFonts w:hint="default"/>
          <w:lang w:eastAsia="zh-CN"/>
        </w:rPr>
        <w:t xml:space="preserve">- </w:t>
      </w:r>
      <w:r>
        <w:rPr>
          <w:rFonts w:hint="eastAsia"/>
          <w:lang w:val="en-US" w:eastAsia="zh-CN"/>
        </w:rPr>
        <w:t>0.5 | 用于表示已翻译的LR</w:t>
      </w:r>
      <w:r>
        <w:rPr>
          <w:rFonts w:hint="default"/>
          <w:lang w:eastAsia="zh-CN"/>
        </w:rPr>
        <w:t>特征</w:t>
      </w:r>
      <w:r>
        <w:rPr>
          <w:rFonts w:hint="eastAsia"/>
          <w:lang w:val="en-US" w:eastAsia="zh-CN"/>
        </w:rPr>
        <w:t xml:space="preserve">的置信度。 </w:t>
      </w:r>
      <w:r>
        <w:rPr>
          <w:rFonts w:hint="eastAsia"/>
          <w:b/>
          <w:bCs/>
          <w:highlight w:val="yellow"/>
          <w:lang w:val="en-US" w:eastAsia="zh-CN"/>
        </w:rPr>
        <w:t>鉴别器的输出越接近0.5</w:t>
      </w:r>
      <w:r>
        <w:rPr>
          <w:rFonts w:hint="eastAsia"/>
          <w:lang w:val="en-US" w:eastAsia="zh-CN"/>
        </w:rPr>
        <w:t xml:space="preserve">，则翻译的LR特征越真实，这表示f </w:t>
      </w:r>
      <w:r>
        <w:rPr>
          <w:rFonts w:hint="eastAsia"/>
          <w:vertAlign w:val="subscript"/>
          <w:lang w:val="en-US" w:eastAsia="zh-CN"/>
        </w:rPr>
        <w:t>HR</w:t>
      </w:r>
      <w:r>
        <w:rPr>
          <w:rFonts w:hint="eastAsia"/>
          <w:lang w:val="en-US" w:eastAsia="zh-CN"/>
        </w:rPr>
        <w:t>可以保留更多的LR信息并</w:t>
      </w:r>
      <w:r>
        <w:rPr>
          <w:rFonts w:hint="eastAsia"/>
          <w:b/>
          <w:bCs/>
          <w:highlight w:val="yellow"/>
          <w:lang w:val="en-US" w:eastAsia="zh-CN"/>
        </w:rPr>
        <w:t>获得具有平衡多分辨率知识的f</w:t>
      </w:r>
      <w:r>
        <w:rPr>
          <w:rFonts w:hint="eastAsia"/>
          <w:b/>
          <w:bCs/>
          <w:highlight w:val="yellow"/>
          <w:vertAlign w:val="subscript"/>
          <w:lang w:val="en-US" w:eastAsia="zh-CN"/>
        </w:rPr>
        <w:t>MR</w:t>
      </w:r>
      <w:r>
        <w:rPr>
          <w:rFonts w:hint="eastAsia"/>
          <w:lang w:val="en-US" w:eastAsia="zh-CN"/>
        </w:rPr>
        <w:t>。随着置信度的提高，f</w:t>
      </w:r>
      <w:r>
        <w:rPr>
          <w:rFonts w:hint="eastAsia"/>
          <w:vertAlign w:val="subscript"/>
          <w:lang w:val="en-US" w:eastAsia="zh-CN"/>
        </w:rPr>
        <w:t>HR</w:t>
      </w:r>
      <w:r>
        <w:rPr>
          <w:rFonts w:hint="eastAsia"/>
          <w:lang w:val="en-US" w:eastAsia="zh-CN"/>
        </w:rPr>
        <w:t>还可以保存并提供足够的LR表示，而无需翻译。 因此，我们的翻译门采用加权架构来确定最终的LR</w:t>
      </w:r>
      <w:r>
        <w:rPr>
          <w:rFonts w:hint="default"/>
          <w:lang w:eastAsia="zh-CN"/>
        </w:rPr>
        <w:t>特征</w:t>
      </w:r>
      <w:r>
        <w:rPr>
          <w:rFonts w:hint="eastAsia"/>
          <w:lang w:val="en-US" w:eastAsia="zh-CN"/>
        </w:rPr>
        <w:t>：</w:t>
      </w:r>
    </w:p>
    <w:p>
      <w:pPr>
        <w:keepNext w:val="0"/>
        <w:keepLines w:val="0"/>
        <w:widowControl/>
        <w:suppressLineNumbers w:val="0"/>
        <w:jc w:val="left"/>
      </w:pPr>
      <w:r>
        <w:drawing>
          <wp:inline distT="0" distB="0" distL="114300" distR="114300">
            <wp:extent cx="2409190" cy="435610"/>
            <wp:effectExtent l="0" t="0" r="3810" b="215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409190" cy="43561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其中W是平衡T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）和f</w:t>
      </w:r>
      <w:r>
        <w:rPr>
          <w:rFonts w:hint="eastAsia"/>
          <w:vertAlign w:val="subscript"/>
          <w:lang w:val="en-US" w:eastAsia="zh-CN"/>
        </w:rPr>
        <w:t>HR</w:t>
      </w:r>
      <w:r>
        <w:rPr>
          <w:rFonts w:hint="eastAsia"/>
          <w:lang w:val="en-US" w:eastAsia="zh-CN"/>
        </w:rPr>
        <w:t xml:space="preserve">的权重。在获得f </w:t>
      </w:r>
      <w:r>
        <w:rPr>
          <w:rFonts w:hint="eastAsia"/>
          <w:vertAlign w:val="superscript"/>
          <w:lang w:val="en-US" w:eastAsia="zh-CN"/>
        </w:rPr>
        <w:t xml:space="preserve">Translate </w:t>
      </w:r>
      <w:r>
        <w:rPr>
          <w:rFonts w:hint="eastAsia"/>
          <w:vertAlign w:val="subscript"/>
          <w:lang w:val="en-US" w:eastAsia="zh-CN"/>
        </w:rPr>
        <w:t>LR</w:t>
      </w:r>
      <w:r>
        <w:rPr>
          <w:rFonts w:hint="eastAsia"/>
          <w:lang w:val="en-US" w:eastAsia="zh-CN"/>
        </w:rPr>
        <w:t>之后，我们将L1损失和KL损失相加，以学习特征和概率表示的低分辨率人脸分布，从而进一步将翻译后的嵌入逼近真实的嵌入。 损失如下：</w:t>
      </w:r>
    </w:p>
    <w:p>
      <w:pPr>
        <w:keepNext w:val="0"/>
        <w:keepLines w:val="0"/>
        <w:widowControl/>
        <w:suppressLineNumbers w:val="0"/>
        <w:jc w:val="left"/>
      </w:pPr>
      <w:r>
        <w:drawing>
          <wp:inline distT="0" distB="0" distL="114300" distR="114300">
            <wp:extent cx="2496820" cy="712470"/>
            <wp:effectExtent l="0" t="0" r="17780" b="241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496820" cy="71247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考虑到f</w:t>
      </w:r>
      <w:r>
        <w:rPr>
          <w:rFonts w:hint="eastAsia"/>
          <w:vertAlign w:val="subscript"/>
          <w:lang w:val="en-US" w:eastAsia="zh-CN"/>
        </w:rPr>
        <w:t>HR</w:t>
      </w:r>
      <w:r>
        <w:rPr>
          <w:rFonts w:hint="eastAsia"/>
          <w:lang w:val="en-US" w:eastAsia="zh-CN"/>
        </w:rPr>
        <w:t>在训练的早期包含有限的LR表示，T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）在特征和概率监督中起主导作用。 然后，随着HR</w:t>
      </w:r>
      <w:r>
        <w:rPr>
          <w:rFonts w:hint="default"/>
          <w:lang w:eastAsia="zh-CN"/>
        </w:rPr>
        <w:t>特征</w:t>
      </w:r>
      <w:r>
        <w:rPr>
          <w:rFonts w:hint="eastAsia"/>
          <w:lang w:val="en-US" w:eastAsia="zh-CN"/>
        </w:rPr>
        <w:t>可以逐渐保留并提供更逼真的LR表示，W将保持在稳定范围内以平衡两个低分辨率知识来源。通过这种加权翻译，</w:t>
      </w:r>
      <w:r>
        <w:rPr>
          <w:rFonts w:hint="eastAsia"/>
          <w:b/>
          <w:bCs/>
          <w:highlight w:val="yellow"/>
          <w:lang w:val="en-US" w:eastAsia="zh-CN"/>
        </w:rPr>
        <w:t>f</w:t>
      </w:r>
      <w:r>
        <w:rPr>
          <w:rFonts w:hint="eastAsia"/>
          <w:b/>
          <w:bCs/>
          <w:highlight w:val="yellow"/>
          <w:vertAlign w:val="subscript"/>
          <w:lang w:val="en-US" w:eastAsia="zh-CN"/>
        </w:rPr>
        <w:t>HR</w:t>
      </w:r>
      <w:r>
        <w:rPr>
          <w:rFonts w:hint="eastAsia"/>
          <w:b/>
          <w:bCs/>
          <w:highlight w:val="yellow"/>
          <w:lang w:val="en-US" w:eastAsia="zh-CN"/>
        </w:rPr>
        <w:t>可以保留足够的LR表示，以构建分辨率</w:t>
      </w:r>
      <w:r>
        <w:rPr>
          <w:rFonts w:hint="default"/>
          <w:b/>
          <w:bCs/>
          <w:highlight w:val="yellow"/>
          <w:lang w:eastAsia="zh-CN"/>
        </w:rPr>
        <w:t>鲁棒</w:t>
      </w:r>
      <w:r>
        <w:rPr>
          <w:rFonts w:hint="eastAsia"/>
          <w:b/>
          <w:bCs/>
          <w:highlight w:val="yellow"/>
          <w:lang w:val="en-US" w:eastAsia="zh-CN"/>
        </w:rPr>
        <w:t>的嵌入</w:t>
      </w:r>
      <w:r>
        <w:rPr>
          <w:rFonts w:hint="eastAsia"/>
          <w:lang w:val="en-US" w:eastAsia="zh-CN"/>
        </w:rPr>
        <w:t>。因此，总损失可以看作是：</w:t>
      </w:r>
    </w:p>
    <w:p>
      <w:pPr>
        <w:keepNext w:val="0"/>
        <w:keepLines w:val="0"/>
        <w:widowControl/>
        <w:suppressLineNumbers w:val="0"/>
        <w:jc w:val="left"/>
      </w:pPr>
      <w:r>
        <w:drawing>
          <wp:inline distT="0" distB="0" distL="114300" distR="114300">
            <wp:extent cx="3121660" cy="361950"/>
            <wp:effectExtent l="0" t="0" r="2540"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121660" cy="3619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MBX12" w:hAnsi="CMBX12" w:eastAsia="CMBX12" w:cs="CMBX12"/>
          <w:b/>
          <w:color w:val="000000"/>
          <w:kern w:val="0"/>
          <w:sz w:val="23"/>
          <w:szCs w:val="23"/>
          <w:lang w:val="en-US" w:eastAsia="zh-CN" w:bidi="ar"/>
        </w:rPr>
        <w:t xml:space="preserve">Experiments </w:t>
      </w:r>
    </w:p>
    <w:p>
      <w:pPr>
        <w:keepNext w:val="0"/>
        <w:keepLines w:val="0"/>
        <w:widowControl/>
        <w:suppressLineNumbers w:val="0"/>
        <w:jc w:val="left"/>
      </w:pPr>
      <w:r>
        <w:rPr>
          <w:rFonts w:ascii="CMBX10" w:hAnsi="CMBX10" w:eastAsia="CMBX10" w:cs="CMBX10"/>
          <w:b/>
          <w:color w:val="000000"/>
          <w:kern w:val="0"/>
          <w:sz w:val="19"/>
          <w:szCs w:val="19"/>
          <w:lang w:val="en-US" w:eastAsia="zh-CN" w:bidi="ar"/>
        </w:rPr>
        <w:t>Experiment Settings</w:t>
      </w:r>
    </w:p>
    <w:p>
      <w:pPr>
        <w:keepNext w:val="0"/>
        <w:keepLines w:val="0"/>
        <w:widowControl/>
        <w:suppressLineNumbers w:val="0"/>
        <w:jc w:val="left"/>
        <w:rPr>
          <w:rFonts w:hint="default"/>
          <w:lang w:eastAsia="zh-CN"/>
        </w:rPr>
      </w:pPr>
      <w:r>
        <w:rPr>
          <w:rFonts w:hint="eastAsia"/>
          <w:lang w:val="en-US" w:eastAsia="zh-CN"/>
        </w:rPr>
        <w:t>在本节中，我们介绍了提出的分辨率自适应网络的结果。CASIA-WebFace [42]用作HR脸部来训练MR-GAN和特征</w:t>
      </w:r>
      <w:r>
        <w:rPr>
          <w:rFonts w:hint="default"/>
          <w:lang w:eastAsia="zh-CN"/>
        </w:rPr>
        <w:t>适应网络。</w:t>
      </w:r>
    </w:p>
    <w:p>
      <w:pPr>
        <w:keepNext w:val="0"/>
        <w:keepLines w:val="0"/>
        <w:widowControl/>
        <w:suppressLineNumbers w:val="0"/>
        <w:jc w:val="left"/>
        <w:rPr>
          <w:rFonts w:hint="default"/>
          <w:lang w:eastAsia="zh-CN"/>
        </w:rPr>
      </w:pPr>
      <w:bookmarkStart w:id="0" w:name="_GoBack"/>
      <w:bookmarkEnd w:id="0"/>
    </w:p>
    <w:p>
      <w:pPr>
        <w:keepNext w:val="0"/>
        <w:keepLines w:val="0"/>
        <w:widowControl/>
        <w:suppressLineNumbers w:val="0"/>
        <w:jc w:val="left"/>
        <w:rPr>
          <w:rFonts w:hint="default"/>
          <w:lang w:eastAsia="zh-CN"/>
        </w:rPr>
      </w:pPr>
      <w:r>
        <w:rPr>
          <w:rFonts w:hint="default"/>
          <w:b/>
          <w:bCs/>
          <w:highlight w:val="yellow"/>
          <w:lang w:eastAsia="zh-CN"/>
        </w:rPr>
        <w:t>真实的LR人脸选自MillionCelebs [50]</w:t>
      </w:r>
      <w:r>
        <w:rPr>
          <w:rFonts w:hint="default"/>
          <w:lang w:eastAsia="zh-CN"/>
        </w:rPr>
        <w:t>。我们使用MTCNN [48]进行人脸检测和对齐。所检测到的landmarks被用来测量眼睛的中心点与嘴巴中心之间的距离。距离小于30且大于10的人脸被选择为逼真的LR人脸。为了评估特征自适应网络的性能，</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rPr>
          <w:rFonts w:hint="default"/>
          <w:highlight w:val="yellow"/>
          <w:lang w:eastAsia="zh-CN"/>
        </w:rPr>
        <w:t>我们利用34层Resnet[17]作为骨干</w:t>
      </w:r>
      <w:r>
        <w:rPr>
          <w:rFonts w:hint="default"/>
          <w:lang w:eastAsia="zh-CN"/>
        </w:rPr>
        <w:t>，并采用SCface [15]，QMUL-SurvFace [9]和IJB-C的低分辨率子集[29]（IJB-C TinyFace）作为测试集。 IJB-C [29]是一个基于视频的人脸数据库，其中包含自然的分辨率变化。我们遵循相同的规则来选择逼真的LR人脸。采用所有检测到的LR人脸，并为每个锚点选择具有相同标识的人脸，以构造正对，包括158,338个真实比较。遵循IJB-C 1：1协变量验证协议，在IJB-C TinyFace中使用相同的39,584,639个负对。 SCface [15]包含130个对象的人脸图像。 [27]之后，有80个主题用于测试，其他50个主题用于微调。在使用HR人脸作为画廊集并分别以4.2m（d1），2.6m（d2）和1.0m（d3）拍摄的LR图像的情况下进行人脸识别。 QMUL-SurvFace [9]由在监视摄像机下捕获的超低分辨率人脸图像组成。</w:t>
      </w:r>
    </w:p>
    <w:p>
      <w:pPr>
        <w:keepNext w:val="0"/>
        <w:keepLines w:val="0"/>
        <w:widowControl/>
        <w:suppressLineNumbers w:val="0"/>
        <w:jc w:val="left"/>
        <w:rPr>
          <w:rFonts w:hint="default"/>
          <w:lang w:eastAsia="zh-CN"/>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Implementation Details</w:t>
      </w:r>
    </w:p>
    <w:p>
      <w:pPr>
        <w:keepNext w:val="0"/>
        <w:keepLines w:val="0"/>
        <w:widowControl/>
        <w:suppressLineNumbers w:val="0"/>
        <w:jc w:val="left"/>
        <w:rPr>
          <w:rFonts w:hint="eastAsia"/>
          <w:lang w:val="en-US" w:eastAsia="zh-CN"/>
        </w:rPr>
      </w:pPr>
      <w:r>
        <w:rPr>
          <w:rFonts w:hint="eastAsia"/>
          <w:lang w:val="en-US" w:eastAsia="zh-CN"/>
        </w:rPr>
        <w:t>所有的训练和测试面孔都被</w:t>
      </w:r>
      <w:r>
        <w:rPr>
          <w:rFonts w:hint="eastAsia"/>
          <w:b/>
          <w:bCs/>
          <w:highlight w:val="yellow"/>
          <w:lang w:val="en-US" w:eastAsia="zh-CN"/>
        </w:rPr>
        <w:t>裁剪并对齐为112×112</w:t>
      </w:r>
      <w:r>
        <w:rPr>
          <w:rFonts w:hint="eastAsia"/>
          <w:lang w:val="en-US" w:eastAsia="zh-CN"/>
        </w:rPr>
        <w:t xml:space="preserve">。在 MRGAN中，我们通过使用Adam优化迭代迭代地最小化鉴别器和发生器损失函数来训练鉴别器和发生器。每5个生成器迭代使用一次像素批判。 </w:t>
      </w:r>
      <w:r>
        <w:rPr>
          <w:rFonts w:hint="eastAsia"/>
          <w:b/>
          <w:bCs/>
          <w:highlight w:val="yellow"/>
          <w:lang w:val="en-US" w:eastAsia="zh-CN"/>
        </w:rPr>
        <w:t>MobileFaceNets [6]被用作专家网络</w:t>
      </w:r>
      <w:r>
        <w:rPr>
          <w:rFonts w:hint="eastAsia"/>
          <w:lang w:val="en-US" w:eastAsia="zh-CN"/>
        </w:rPr>
        <w:t>，并且所有参数都是固定的。根据经验将超参数设置如下：λ1= 2，λ2= 20，λ3= 20，λ4= 0.4并批量size =16。我们将优化器的超参数设置为：β1= 0.5，β2= 0.999，学习率= 0.0002。特征适应网络中采用ArcFace作为分类损失。根据[10]，特征比例和角裕度m分别设置为64和0.5。我们将批次大小设置为256，以训练预训练的HR和LR模型。获取MR嵌入需要三个步骤。</w:t>
      </w:r>
      <w:r>
        <w:rPr>
          <w:rFonts w:hint="eastAsia"/>
          <w:b/>
          <w:bCs/>
          <w:highlight w:val="yellow"/>
          <w:lang w:val="en-US" w:eastAsia="zh-CN"/>
        </w:rPr>
        <w:t>首先，我们使用CASIA-WebFace对ResNet-34进行预训练，以获取</w:t>
      </w:r>
      <w:r>
        <w:rPr>
          <w:rFonts w:hint="default"/>
          <w:b/>
          <w:bCs/>
          <w:highlight w:val="yellow"/>
          <w:lang w:eastAsia="zh-CN"/>
        </w:rPr>
        <w:t>HR</w:t>
      </w:r>
      <w:r>
        <w:rPr>
          <w:rFonts w:hint="eastAsia"/>
          <w:b/>
          <w:bCs/>
          <w:highlight w:val="yellow"/>
          <w:lang w:val="en-US" w:eastAsia="zh-CN"/>
        </w:rPr>
        <w:t>模型</w:t>
      </w:r>
      <w:r>
        <w:rPr>
          <w:rFonts w:hint="eastAsia"/>
          <w:lang w:val="en-US" w:eastAsia="zh-CN"/>
        </w:rPr>
        <w:t>。学习率从0.1开始，以60,000,100,000和140,000次迭代除以10。其次，</w:t>
      </w:r>
      <w:r>
        <w:rPr>
          <w:rFonts w:hint="eastAsia"/>
          <w:b/>
          <w:bCs/>
          <w:highlight w:val="yellow"/>
          <w:lang w:val="en-US" w:eastAsia="zh-CN"/>
        </w:rPr>
        <w:t>我们采用生成的LR</w:t>
      </w:r>
      <w:r>
        <w:rPr>
          <w:rFonts w:hint="default"/>
          <w:b/>
          <w:bCs/>
          <w:highlight w:val="yellow"/>
          <w:lang w:eastAsia="zh-CN"/>
        </w:rPr>
        <w:t>-</w:t>
      </w:r>
      <w:r>
        <w:rPr>
          <w:rFonts w:hint="eastAsia"/>
          <w:b/>
          <w:bCs/>
          <w:highlight w:val="yellow"/>
          <w:lang w:val="en-US" w:eastAsia="zh-CN"/>
        </w:rPr>
        <w:t>CASIA-WebFace作为训练集来微调HR模型，以获得LR模型</w:t>
      </w:r>
      <w:r>
        <w:rPr>
          <w:rFonts w:hint="eastAsia"/>
          <w:lang w:val="en-US" w:eastAsia="zh-CN"/>
        </w:rPr>
        <w:t>。学习率从0.01开始，并在50,000和100,000次迭代中除以10。为了模拟更多分辨率变化，训练LR模型时会添加随机高斯模糊。</w:t>
      </w:r>
      <w:r>
        <w:rPr>
          <w:rFonts w:hint="eastAsia"/>
          <w:b/>
          <w:bCs/>
          <w:highlight w:val="yellow"/>
          <w:lang w:val="en-US" w:eastAsia="zh-CN"/>
        </w:rPr>
        <w:t>最后，继续通过使用带有固定LR模型的间接监督的HR人脸来微调HR模型以训练MR模型。</w:t>
      </w:r>
    </w:p>
    <w:p>
      <w:pPr>
        <w:keepNext w:val="0"/>
        <w:keepLines w:val="0"/>
        <w:widowControl/>
        <w:suppressLineNumbers w:val="0"/>
        <w:jc w:val="left"/>
        <w:rPr>
          <w:rFonts w:hint="eastAsia"/>
          <w:lang w:val="en-US" w:eastAsia="zh-CN"/>
        </w:rPr>
      </w:pPr>
      <w:r>
        <w:rPr>
          <w:rFonts w:hint="eastAsia"/>
          <w:lang w:val="en-US" w:eastAsia="zh-CN"/>
        </w:rPr>
        <w:t>在此步骤中，批量大小设置为200，学习率从0.01开始，在50,000次迭代时，学习速度除以10。可以将超参数设置如下：α= 0.05，β= 0.04，γ=10。我们采用SGD优化进行识别，而采用Adam优化进行对抗学习。 LG功能已更新并在以下位置使用</w:t>
      </w:r>
    </w:p>
    <w:p>
      <w:pPr>
        <w:keepNext w:val="0"/>
        <w:keepLines w:val="0"/>
        <w:widowControl/>
        <w:suppressLineNumbers w:val="0"/>
        <w:jc w:val="left"/>
        <w:rPr>
          <w:rFonts w:hint="eastAsia"/>
          <w:lang w:val="en-US" w:eastAsia="zh-CN"/>
        </w:rPr>
      </w:pPr>
      <w:r>
        <w:rPr>
          <w:rFonts w:hint="eastAsia"/>
          <w:lang w:val="en-US" w:eastAsia="zh-CN"/>
        </w:rPr>
        <w:t>每4个鉴别器迭代。有关网络体系结构的完整详细信息，请参阅补充材料。</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Ablation Study</w:t>
      </w:r>
    </w:p>
    <w:p>
      <w:pPr>
        <w:keepNext w:val="0"/>
        <w:keepLines w:val="0"/>
        <w:widowControl/>
        <w:suppressLineNumbers w:val="0"/>
        <w:jc w:val="left"/>
      </w:pPr>
      <w:r>
        <w:rPr>
          <w:rFonts w:ascii="CMBX10" w:hAnsi="CMBX10" w:eastAsia="CMBX10" w:cs="CMBX10"/>
          <w:b/>
          <w:color w:val="000000"/>
          <w:kern w:val="0"/>
          <w:sz w:val="19"/>
          <w:szCs w:val="19"/>
          <w:lang w:val="en-US" w:eastAsia="zh-CN" w:bidi="ar"/>
        </w:rPr>
        <w:t>Effffects of LR Face Synthesis.</w:t>
      </w:r>
    </w:p>
    <w:p>
      <w:pPr>
        <w:keepNext w:val="0"/>
        <w:keepLines w:val="0"/>
        <w:widowControl/>
        <w:suppressLineNumbers w:val="0"/>
        <w:jc w:val="left"/>
        <w:rPr>
          <w:rFonts w:hint="eastAsia"/>
          <w:lang w:val="en-US" w:eastAsia="zh-CN"/>
        </w:rPr>
      </w:pPr>
      <w:r>
        <w:rPr>
          <w:rFonts w:hint="eastAsia"/>
          <w:lang w:val="en-US" w:eastAsia="zh-CN"/>
        </w:rPr>
        <w:t>由于现有的大规模数据集（例如CASIA-Webface [42]和MS-Celeb-1M [16]）包含许多HR面孔，因此我们的方法旨在生成具有不同分辨率的LR面孔以增强训练集。但是，大多数现有作品都采用下采样来获取LR人脸，这与实际环境不符。如图5所示，由</w:t>
      </w:r>
      <w:r>
        <w:rPr>
          <w:rFonts w:hint="eastAsia"/>
          <w:b/>
          <w:bCs/>
          <w:highlight w:val="yellow"/>
          <w:lang w:val="en-US" w:eastAsia="zh-CN"/>
        </w:rPr>
        <w:t>下采样产生的</w:t>
      </w:r>
      <w:r>
        <w:rPr>
          <w:rFonts w:hint="default"/>
          <w:b/>
          <w:bCs/>
          <w:highlight w:val="yellow"/>
          <w:lang w:eastAsia="zh-CN"/>
        </w:rPr>
        <w:t>人脸</w:t>
      </w:r>
      <w:r>
        <w:rPr>
          <w:rFonts w:hint="eastAsia"/>
          <w:b/>
          <w:bCs/>
          <w:highlight w:val="yellow"/>
          <w:lang w:val="en-US" w:eastAsia="zh-CN"/>
        </w:rPr>
        <w:t>充满了不规则的扭曲和噪声</w:t>
      </w:r>
      <w:r>
        <w:rPr>
          <w:rFonts w:hint="eastAsia"/>
          <w:lang w:val="en-US" w:eastAsia="zh-CN"/>
        </w:rPr>
        <w:t>。当分辨率降低时，基于GAN的合成方法可以保持人脸的真实感。但是，Cycle-GAN [55]生成的脸部过于光滑。 Bulat等。 [3]旨在采用从高到低和从低到高的</w:t>
      </w:r>
      <w:r>
        <w:rPr>
          <w:rFonts w:hint="default"/>
          <w:lang w:eastAsia="zh-CN"/>
        </w:rPr>
        <w:t>人脸</w:t>
      </w:r>
      <w:r>
        <w:rPr>
          <w:rFonts w:hint="eastAsia"/>
          <w:lang w:val="en-US" w:eastAsia="zh-CN"/>
        </w:rPr>
        <w:t>超分辨率。他们忽略了保留脸部细节的信息，并在LR脸部进行了有限的监督。因此，由高到低生成器生成的LR人脸不能直接用于识别。相比之下，我们的MR-GAN可以集成多分辨率信息以利用特定的表示形式，并且可以将更多精力集中在局部区域的模拟上，从而获得粗糙但具有区别性的细节。在补充材料中可以找到更多的可视化内容。</w:t>
      </w:r>
    </w:p>
    <w:p>
      <w:pPr>
        <w:keepNext w:val="0"/>
        <w:keepLines w:val="0"/>
        <w:widowControl/>
        <w:suppressLineNumbers w:val="0"/>
        <w:jc w:val="left"/>
        <w:rPr>
          <w:rFonts w:hint="eastAsia"/>
          <w:lang w:val="en-US" w:eastAsia="zh-CN"/>
        </w:rPr>
      </w:pPr>
      <w:r>
        <w:rPr>
          <w:rFonts w:hint="eastAsia"/>
          <w:lang w:val="en-US" w:eastAsia="zh-CN"/>
        </w:rPr>
        <w:t>为了与人脸识别结果进行定量比较，</w:t>
      </w:r>
      <w:r>
        <w:rPr>
          <w:rFonts w:hint="eastAsia"/>
          <w:b/>
          <w:bCs/>
          <w:highlight w:val="yellow"/>
          <w:lang w:val="en-US" w:eastAsia="zh-CN"/>
        </w:rPr>
        <w:t>我们在IJB-C TinyFace上评估了不同的方法，并在表1中报告了结果。</w:t>
      </w:r>
      <w:r>
        <w:rPr>
          <w:rFonts w:hint="eastAsia"/>
          <w:lang w:val="en-US" w:eastAsia="zh-CN"/>
        </w:rPr>
        <w:t>我们将CASIA-WebFace的所有面孔转换为LR面孔，包括：下采样，GAN循环[ 55]，从高到低[3]和 MRGAN，并采用生成的训练集来微调HR模型。 结果从第3行到第6行进行了描述。通过</w:t>
      </w:r>
      <w:r>
        <w:rPr>
          <w:rFonts w:hint="default"/>
          <w:lang w:eastAsia="zh-CN"/>
        </w:rPr>
        <w:t>适应</w:t>
      </w:r>
      <w:r>
        <w:rPr>
          <w:rFonts w:hint="eastAsia"/>
          <w:lang w:val="en-US" w:eastAsia="zh-CN"/>
        </w:rPr>
        <w:t>，性能得到了进一步提高。 由于从高到低[3]生成的脸很小，无法直接识别，因此结果相对较低。 但是，从高到低在适应学习过程中仍然提供了足够粗糙的细节，这显示了有效性。 为了更好地证明RAN的效果，我们使用更大的数据集和更多的参数报告模型[10]的结果，该结果显示在顶部。 我们的方法利用较小的模型和训练集来达到相同的性能，甚至在某些情况下甚至超出了它们。</w:t>
      </w:r>
    </w:p>
    <w:p>
      <w:pPr>
        <w:keepNext w:val="0"/>
        <w:keepLines w:val="0"/>
        <w:widowControl/>
        <w:suppressLineNumbers w:val="0"/>
        <w:jc w:val="left"/>
        <w:rPr>
          <w:rFonts w:hint="eastAsia"/>
          <w:lang w:val="en-US" w:eastAsia="zh-CN"/>
        </w:rPr>
      </w:pPr>
      <w:r>
        <w:drawing>
          <wp:inline distT="0" distB="0" distL="114300" distR="114300">
            <wp:extent cx="5271135" cy="1708150"/>
            <wp:effectExtent l="0" t="0" r="12065" b="190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1135" cy="1708150"/>
                    </a:xfrm>
                    <a:prstGeom prst="rect">
                      <a:avLst/>
                    </a:prstGeom>
                    <a:noFill/>
                    <a:ln w="9525">
                      <a:noFill/>
                    </a:ln>
                  </pic:spPr>
                </pic:pic>
              </a:graphicData>
            </a:graphic>
          </wp:inline>
        </w:drawing>
      </w:r>
    </w:p>
    <w:p>
      <w:pPr>
        <w:keepNext w:val="0"/>
        <w:keepLines w:val="0"/>
        <w:widowControl/>
        <w:suppressLineNumbers w:val="0"/>
        <w:jc w:val="left"/>
        <w:rPr>
          <w:rFonts w:ascii="CMBX10" w:hAnsi="CMBX10" w:eastAsia="CMBX10" w:cs="CMBX10"/>
          <w:b/>
          <w:color w:val="000000"/>
          <w:kern w:val="0"/>
          <w:sz w:val="19"/>
          <w:szCs w:val="19"/>
          <w:lang w:val="en-US" w:eastAsia="zh-CN" w:bidi="ar"/>
        </w:rPr>
      </w:pPr>
      <w:r>
        <w:rPr>
          <w:rFonts w:ascii="CMBX10" w:hAnsi="CMBX10" w:eastAsia="CMBX10" w:cs="CMBX10"/>
          <w:b/>
          <w:color w:val="000000"/>
          <w:kern w:val="0"/>
          <w:sz w:val="19"/>
          <w:szCs w:val="19"/>
          <w:lang w:val="en-US" w:eastAsia="zh-CN" w:bidi="ar"/>
        </w:rPr>
        <w:t xml:space="preserve">Effffects of MR Feature Adaption. </w:t>
      </w:r>
    </w:p>
    <w:p>
      <w:pPr>
        <w:keepNext w:val="0"/>
        <w:keepLines w:val="0"/>
        <w:widowControl/>
        <w:suppressLineNumbers w:val="0"/>
        <w:jc w:val="left"/>
        <w:rPr>
          <w:rFonts w:ascii="CMBX10" w:hAnsi="CMBX10" w:eastAsia="CMBX10" w:cs="CMBX10"/>
          <w:b/>
          <w:color w:val="000000"/>
          <w:kern w:val="0"/>
          <w:sz w:val="19"/>
          <w:szCs w:val="19"/>
          <w:lang w:val="en-US" w:eastAsia="zh-CN" w:bidi="ar"/>
        </w:rPr>
      </w:pPr>
      <w:r>
        <w:drawing>
          <wp:inline distT="0" distB="0" distL="114300" distR="114300">
            <wp:extent cx="5266690" cy="2221230"/>
            <wp:effectExtent l="0" t="0" r="1651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66690" cy="222123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为了防止由于域</w:t>
      </w:r>
      <w:r>
        <w:rPr>
          <w:rFonts w:hint="default"/>
          <w:lang w:eastAsia="zh-CN"/>
        </w:rPr>
        <w:t>gap</w:t>
      </w:r>
      <w:r>
        <w:rPr>
          <w:rFonts w:hint="eastAsia"/>
          <w:lang w:val="en-US" w:eastAsia="zh-CN"/>
        </w:rPr>
        <w:t>而直接最小化HR和LR域的距离，建议翻译门使用翻译器来平衡翻译后LR特征的来源。 如果不使用转换器，则直接采用f</w:t>
      </w:r>
      <w:r>
        <w:rPr>
          <w:rFonts w:hint="eastAsia"/>
          <w:vertAlign w:val="subscript"/>
          <w:lang w:val="en-US" w:eastAsia="zh-CN"/>
        </w:rPr>
        <w:t>HR</w:t>
      </w:r>
      <w:r>
        <w:rPr>
          <w:rFonts w:hint="eastAsia"/>
          <w:lang w:val="en-US" w:eastAsia="zh-CN"/>
        </w:rPr>
        <w:t>来最小化不同域之间的距离。 在图6（a）中，通过直接最小化特征和概率分布的距离，辨别能力随着FAR的降低而迅速下降。 在图6（b）中，LFW的精度降低到97.7。 然而，在翻译</w:t>
      </w:r>
      <w:r>
        <w:rPr>
          <w:rFonts w:hint="default"/>
          <w:lang w:eastAsia="zh-CN"/>
        </w:rPr>
        <w:t>器</w:t>
      </w:r>
      <w:r>
        <w:rPr>
          <w:rFonts w:hint="eastAsia"/>
          <w:lang w:val="en-US" w:eastAsia="zh-CN"/>
        </w:rPr>
        <w:t>的中间作用下，翻译门可以采用加权架构逐步生成T</w:t>
      </w:r>
      <w:r>
        <w:rPr>
          <w:rFonts w:hint="eastAsia"/>
          <w:vertAlign w:val="subscript"/>
          <w:lang w:val="en-US" w:eastAsia="zh-CN"/>
        </w:rPr>
        <w:t>LR</w:t>
      </w:r>
      <w:r>
        <w:rPr>
          <w:rFonts w:hint="eastAsia"/>
          <w:lang w:val="en-US" w:eastAsia="zh-CN"/>
        </w:rPr>
        <w:t>（f</w:t>
      </w:r>
      <w:r>
        <w:rPr>
          <w:rFonts w:hint="eastAsia"/>
          <w:vertAlign w:val="subscript"/>
          <w:lang w:val="en-US" w:eastAsia="zh-CN"/>
        </w:rPr>
        <w:t>HR</w:t>
      </w:r>
      <w:r>
        <w:rPr>
          <w:rFonts w:hint="eastAsia"/>
          <w:lang w:val="en-US" w:eastAsia="zh-CN"/>
        </w:rPr>
        <w:t>）。 因此，LFW的精度可以保持在98.7。 在IJB-C和高分辨率测试</w:t>
      </w:r>
      <w:r>
        <w:rPr>
          <w:rFonts w:hint="default"/>
          <w:lang w:eastAsia="zh-CN"/>
        </w:rPr>
        <w:t>集</w:t>
      </w:r>
      <w:r>
        <w:rPr>
          <w:rFonts w:hint="eastAsia"/>
          <w:lang w:val="en-US" w:eastAsia="zh-CN"/>
        </w:rPr>
        <w:t>上保存的结果表明，我们的带</w:t>
      </w:r>
      <w:r>
        <w:rPr>
          <w:rFonts w:hint="default"/>
          <w:lang w:eastAsia="zh-CN"/>
        </w:rPr>
        <w:t>翻译</w:t>
      </w:r>
      <w:r>
        <w:rPr>
          <w:rFonts w:hint="eastAsia"/>
          <w:lang w:val="en-US" w:eastAsia="zh-CN"/>
        </w:rPr>
        <w:t>门的MR嵌入可以应用于两个域，并且在处理困难情况方面显示出显着的有效性。</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 xml:space="preserve">Performance on Large-scale Dataset. </w:t>
      </w:r>
    </w:p>
    <w:p>
      <w:pPr>
        <w:keepNext w:val="0"/>
        <w:keepLines w:val="0"/>
        <w:widowControl/>
        <w:suppressLineNumbers w:val="0"/>
        <w:jc w:val="left"/>
        <w:rPr>
          <w:rFonts w:hint="eastAsia"/>
          <w:lang w:val="en-US" w:eastAsia="zh-CN"/>
        </w:rPr>
      </w:pPr>
      <w:r>
        <w:rPr>
          <w:rFonts w:hint="eastAsia"/>
          <w:lang w:val="en-US" w:eastAsia="zh-CN"/>
        </w:rPr>
        <w:t>为了显示我们的RAN在大规模数据集上的有效性，将包含5,084,598张面孔和97,099位受试者的清洁过的MS-Celeb-1M [16]用作训练集。 ResNet-50和ArcFace被用作基本训练体系结构和损失函数。 本实验采用相同的训练步骤。 HR，LR和MR模型的结果如表2所示。由于大规模数据集已经包含许多低分辨率图像，因此仅采用ArcFace损失进行监督才能在HR模型中获得较高的性能。 通过使用MR-GAN将所有数据集转换为LR数据集，LR模型优于HR模型（FAR小于10 4）。 此外，我们的RAN通过集成多分辨率知识在所有情况下均实现了最高性能。</w:t>
      </w:r>
    </w:p>
    <w:p>
      <w:pPr>
        <w:keepNext w:val="0"/>
        <w:keepLines w:val="0"/>
        <w:widowControl/>
        <w:suppressLineNumbers w:val="0"/>
        <w:jc w:val="left"/>
      </w:pPr>
      <w:r>
        <w:rPr>
          <w:rFonts w:ascii="CMBX10" w:hAnsi="CMBX10" w:eastAsia="CMBX10" w:cs="CMBX10"/>
          <w:b/>
          <w:color w:val="000000"/>
          <w:kern w:val="0"/>
          <w:sz w:val="19"/>
          <w:szCs w:val="19"/>
          <w:highlight w:val="yellow"/>
          <w:lang w:val="en-US" w:eastAsia="zh-CN" w:bidi="ar"/>
        </w:rPr>
        <w:t>Compare with SOTA Methods</w:t>
      </w:r>
      <w:r>
        <w:rPr>
          <w:rFonts w:ascii="CMBX10" w:hAnsi="CMBX10" w:eastAsia="CMBX10" w:cs="CMBX10"/>
          <w:b/>
          <w:color w:val="000000"/>
          <w:kern w:val="0"/>
          <w:sz w:val="19"/>
          <w:szCs w:val="19"/>
          <w:lang w:val="en-US" w:eastAsia="zh-CN" w:bidi="ar"/>
        </w:rPr>
        <w:t xml:space="preserve"> </w:t>
      </w:r>
    </w:p>
    <w:p>
      <w:pPr>
        <w:keepNext w:val="0"/>
        <w:keepLines w:val="0"/>
        <w:widowControl/>
        <w:suppressLineNumbers w:val="0"/>
        <w:jc w:val="left"/>
      </w:pPr>
      <w:r>
        <w:rPr>
          <w:rFonts w:ascii="CMBX10" w:hAnsi="CMBX10" w:eastAsia="CMBX10" w:cs="CMBX10"/>
          <w:b/>
          <w:color w:val="000000"/>
          <w:kern w:val="0"/>
          <w:sz w:val="19"/>
          <w:szCs w:val="19"/>
          <w:lang w:val="en-US" w:eastAsia="zh-CN" w:bidi="ar"/>
        </w:rPr>
        <w:t>Comparisons on SCface.</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SCface定义了人脸识别协议。对于每个被摄对象，监视相机在三个距离处（每个距离五张脸）拍摄了15张脸，而数码相机则拍摄了一张正面的</w:t>
      </w:r>
      <w:r>
        <w:rPr>
          <w:rFonts w:hint="default"/>
          <w:lang w:eastAsia="zh-CN"/>
        </w:rPr>
        <w:t>人脸</w:t>
      </w:r>
      <w:r>
        <w:rPr>
          <w:rFonts w:hint="eastAsia"/>
          <w:lang w:val="en-US" w:eastAsia="zh-CN"/>
        </w:rPr>
        <w:t>照片。为了公平比较，</w:t>
      </w:r>
      <w:r>
        <w:rPr>
          <w:rFonts w:hint="eastAsia"/>
          <w:b/>
          <w:bCs/>
          <w:highlight w:val="yellow"/>
          <w:lang w:val="en-US" w:eastAsia="zh-CN"/>
        </w:rPr>
        <w:t>我们将SOTA人脸识别方法ArcFace [10]作为HR建模并遵循[27]在SCface上进行微调</w:t>
      </w:r>
      <w:r>
        <w:rPr>
          <w:rFonts w:hint="eastAsia"/>
          <w:lang w:val="en-US" w:eastAsia="zh-CN"/>
        </w:rPr>
        <w:t>。比较的方法更多地集中在最小化不同分辨率下的类内距离，但是这些方法直接忽略了类间距离，而忽略了分辨率差距。而且他们只是采用下采样来增加分辨率的多样性，并提供与实际情况不符的成对的多分辨率人脸。选择性知识提炼[13]采用HR模型作为教师，并采用LR模型作为学生，以恢复LR模型区分</w:t>
      </w:r>
      <w:r>
        <w:rPr>
          <w:rFonts w:hint="default"/>
          <w:lang w:eastAsia="zh-CN"/>
        </w:rPr>
        <w:t>人脸</w:t>
      </w:r>
      <w:r>
        <w:rPr>
          <w:rFonts w:hint="eastAsia"/>
          <w:lang w:val="en-US" w:eastAsia="zh-CN"/>
        </w:rPr>
        <w:t>细节的能力。由于高分辨率信息已经丢失，因此无法恢复足够的表示。相反，我们的RAN致力于通过分辨率适应来保留来自HR功能的LR信息，从而可以学习足够的多分辨率知识并获得最佳性能。</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 xml:space="preserve">Comparisons on QMUL-SurvFace. </w:t>
      </w:r>
    </w:p>
    <w:p>
      <w:pPr>
        <w:keepNext w:val="0"/>
        <w:keepLines w:val="0"/>
        <w:widowControl/>
        <w:suppressLineNumbers w:val="0"/>
        <w:jc w:val="left"/>
        <w:rPr>
          <w:rFonts w:hint="eastAsia"/>
          <w:lang w:val="en-US" w:eastAsia="zh-CN"/>
        </w:rPr>
      </w:pPr>
      <w:r>
        <w:rPr>
          <w:rFonts w:hint="eastAsia"/>
          <w:lang w:val="en-US" w:eastAsia="zh-CN"/>
        </w:rPr>
        <w:t>QMUL-SurvFace包含非常低的LR面孔，这些面孔是从真实的监控视频中提取的。 我们将RAN与人脸超分辨率（SR）方法和常见识别方法进行比较。 如表4所示，我们进行人脸识别。 大的边际损失（ArcFace和SphereFace）已在大规模数据集中实现了SOTA结果。 因此，它们提高了HR域的性能，也可以应用于LR域。 然而，这些</w:t>
      </w:r>
      <w:r>
        <w:rPr>
          <w:rFonts w:hint="default"/>
          <w:lang w:eastAsia="zh-CN"/>
        </w:rPr>
        <w:t>人脸</w:t>
      </w:r>
      <w:r>
        <w:rPr>
          <w:rFonts w:hint="eastAsia"/>
          <w:lang w:val="en-US" w:eastAsia="zh-CN"/>
        </w:rPr>
        <w:t>SR方法难以恢复身份信息并且更多地关注视觉质量，从而不可避免地降低了性能。 通过从HR面孔动态提取特征空间中的MR知识，我们与脸部SR和常见识别方法相比，该方法的性能更好。</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b/>
          <w:bCs/>
          <w:lang w:eastAsia="zh-CN"/>
        </w:rPr>
      </w:pPr>
      <w:r>
        <w:rPr>
          <w:rFonts w:hint="default"/>
          <w:b/>
          <w:bCs/>
          <w:lang w:eastAsia="zh-CN"/>
        </w:rPr>
        <w:t>Conclusion</w:t>
      </w:r>
    </w:p>
    <w:p>
      <w:pPr>
        <w:keepNext w:val="0"/>
        <w:keepLines w:val="0"/>
        <w:widowControl/>
        <w:suppressLineNumbers w:val="0"/>
        <w:jc w:val="left"/>
        <w:rPr>
          <w:rFonts w:hint="eastAsia"/>
          <w:lang w:eastAsia="zh-CN"/>
        </w:rPr>
      </w:pPr>
      <w:r>
        <w:rPr>
          <w:rFonts w:hint="eastAsia"/>
          <w:lang w:eastAsia="zh-CN"/>
        </w:rPr>
        <w:t>本文提出了用于现实的LR人脸合成和监视人脸识别的分辨率自适应网络（RAN）。 我们旨在生成用于数据增强的LR人脸，并弥合交叉分辨率差距。 在RAN中，MR-GAN采用多分辨率和全局局部架构，以随机分辨率模糊人脸，以生成身份保留的逼真的LR人脸。 为了使用LR</w:t>
      </w:r>
      <w:r>
        <w:rPr>
          <w:rFonts w:hint="default"/>
          <w:lang w:eastAsia="zh-CN"/>
        </w:rPr>
        <w:t>人脸</w:t>
      </w:r>
      <w:r>
        <w:rPr>
          <w:rFonts w:hint="eastAsia"/>
          <w:lang w:eastAsia="zh-CN"/>
        </w:rPr>
        <w:t>更好地与LR</w:t>
      </w:r>
      <w:r>
        <w:rPr>
          <w:rFonts w:hint="default"/>
          <w:lang w:eastAsia="zh-CN"/>
        </w:rPr>
        <w:t>人脸</w:t>
      </w:r>
      <w:r>
        <w:rPr>
          <w:rFonts w:hint="eastAsia"/>
          <w:lang w:eastAsia="zh-CN"/>
        </w:rPr>
        <w:t>和HR</w:t>
      </w:r>
      <w:r>
        <w:rPr>
          <w:rFonts w:hint="default"/>
          <w:lang w:eastAsia="zh-CN"/>
        </w:rPr>
        <w:t>人脸</w:t>
      </w:r>
      <w:r>
        <w:rPr>
          <w:rFonts w:hint="eastAsia"/>
          <w:lang w:eastAsia="zh-CN"/>
        </w:rPr>
        <w:t>匹配，提出了特征自适应网络来增强LR知识并逐步平衡多分辨率表示。 SOTA结果可用于监视人脸识别。</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MBX12">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F95AB2"/>
    <w:rsid w:val="03DD76EE"/>
    <w:rsid w:val="163F2F09"/>
    <w:rsid w:val="1BFEC1DB"/>
    <w:rsid w:val="1D7F7E36"/>
    <w:rsid w:val="1D7F7FDB"/>
    <w:rsid w:val="29E9C34D"/>
    <w:rsid w:val="2BBE83D9"/>
    <w:rsid w:val="2C3F2B27"/>
    <w:rsid w:val="2DBF5734"/>
    <w:rsid w:val="2F779ABA"/>
    <w:rsid w:val="2FED46FF"/>
    <w:rsid w:val="2FEFFF0E"/>
    <w:rsid w:val="31FDA1B4"/>
    <w:rsid w:val="33775870"/>
    <w:rsid w:val="35BE733B"/>
    <w:rsid w:val="35BF34DF"/>
    <w:rsid w:val="37FD03C0"/>
    <w:rsid w:val="38FDF2F3"/>
    <w:rsid w:val="3B7525BF"/>
    <w:rsid w:val="3BB773B7"/>
    <w:rsid w:val="3BDE02F9"/>
    <w:rsid w:val="3D755ABD"/>
    <w:rsid w:val="3DD7F060"/>
    <w:rsid w:val="3E36B057"/>
    <w:rsid w:val="3EBB6D10"/>
    <w:rsid w:val="3EF7300B"/>
    <w:rsid w:val="3F5D112B"/>
    <w:rsid w:val="3FB73AA5"/>
    <w:rsid w:val="3FB98830"/>
    <w:rsid w:val="3FBF6335"/>
    <w:rsid w:val="3FD5EC2F"/>
    <w:rsid w:val="3FFA7D77"/>
    <w:rsid w:val="471314DF"/>
    <w:rsid w:val="479BDF07"/>
    <w:rsid w:val="4BF5699B"/>
    <w:rsid w:val="4D777191"/>
    <w:rsid w:val="4DFB7729"/>
    <w:rsid w:val="4FFF9347"/>
    <w:rsid w:val="52FAA00F"/>
    <w:rsid w:val="55ABAD71"/>
    <w:rsid w:val="572B0B9F"/>
    <w:rsid w:val="57F7628A"/>
    <w:rsid w:val="59FE85DF"/>
    <w:rsid w:val="5A7D9EFD"/>
    <w:rsid w:val="5B09293B"/>
    <w:rsid w:val="5B7AA2EF"/>
    <w:rsid w:val="5BBE662E"/>
    <w:rsid w:val="5BFB9367"/>
    <w:rsid w:val="5BFFF1EE"/>
    <w:rsid w:val="5D7EF386"/>
    <w:rsid w:val="5DCA04C5"/>
    <w:rsid w:val="5DCF27E1"/>
    <w:rsid w:val="5EAF2571"/>
    <w:rsid w:val="5EFB44A6"/>
    <w:rsid w:val="5FDF068D"/>
    <w:rsid w:val="5FF708D7"/>
    <w:rsid w:val="5FF7A9F5"/>
    <w:rsid w:val="61DFB96C"/>
    <w:rsid w:val="67CD41CA"/>
    <w:rsid w:val="67DBF903"/>
    <w:rsid w:val="67FF6FE6"/>
    <w:rsid w:val="6BAB0382"/>
    <w:rsid w:val="6BDEABEB"/>
    <w:rsid w:val="6EFACC28"/>
    <w:rsid w:val="6EFB970D"/>
    <w:rsid w:val="6EFF093B"/>
    <w:rsid w:val="6F7E0497"/>
    <w:rsid w:val="6FBF0ADD"/>
    <w:rsid w:val="6FDE36A8"/>
    <w:rsid w:val="6FF251BC"/>
    <w:rsid w:val="6FF73F23"/>
    <w:rsid w:val="75BA275C"/>
    <w:rsid w:val="75CE3036"/>
    <w:rsid w:val="75FF4D79"/>
    <w:rsid w:val="7637C19D"/>
    <w:rsid w:val="765D8A01"/>
    <w:rsid w:val="768F6970"/>
    <w:rsid w:val="76BF4116"/>
    <w:rsid w:val="77293E8F"/>
    <w:rsid w:val="77FF551E"/>
    <w:rsid w:val="77FF56FE"/>
    <w:rsid w:val="79FE941D"/>
    <w:rsid w:val="7A7A1209"/>
    <w:rsid w:val="7AFFE3AC"/>
    <w:rsid w:val="7B7F7EF8"/>
    <w:rsid w:val="7BBC64E2"/>
    <w:rsid w:val="7BBF7BDB"/>
    <w:rsid w:val="7BFDC2AE"/>
    <w:rsid w:val="7BFF31EF"/>
    <w:rsid w:val="7CBD99B9"/>
    <w:rsid w:val="7CFD2DA7"/>
    <w:rsid w:val="7DFE672F"/>
    <w:rsid w:val="7DFEC1CF"/>
    <w:rsid w:val="7E761A8E"/>
    <w:rsid w:val="7E7A4B30"/>
    <w:rsid w:val="7E9F193B"/>
    <w:rsid w:val="7EBD59F6"/>
    <w:rsid w:val="7EDF7B4E"/>
    <w:rsid w:val="7F5FBE6D"/>
    <w:rsid w:val="7F723C5E"/>
    <w:rsid w:val="7FA73912"/>
    <w:rsid w:val="7FB7E7BC"/>
    <w:rsid w:val="7FCFBCDF"/>
    <w:rsid w:val="7FDF180E"/>
    <w:rsid w:val="7FDF784E"/>
    <w:rsid w:val="7FE31D05"/>
    <w:rsid w:val="7FEBE500"/>
    <w:rsid w:val="7FFB6873"/>
    <w:rsid w:val="7FFE323D"/>
    <w:rsid w:val="7FFF5341"/>
    <w:rsid w:val="8DF7C967"/>
    <w:rsid w:val="93BD348B"/>
    <w:rsid w:val="97D8457F"/>
    <w:rsid w:val="9AD9D7EB"/>
    <w:rsid w:val="9BE689E3"/>
    <w:rsid w:val="9EFBA5D6"/>
    <w:rsid w:val="9EFF0BD8"/>
    <w:rsid w:val="9FAF5AAB"/>
    <w:rsid w:val="9FCE0DFA"/>
    <w:rsid w:val="A59C3C7A"/>
    <w:rsid w:val="AA36BE93"/>
    <w:rsid w:val="ABA90D91"/>
    <w:rsid w:val="AD591D7B"/>
    <w:rsid w:val="AE7F66DE"/>
    <w:rsid w:val="AFDF9BF0"/>
    <w:rsid w:val="AFFD3193"/>
    <w:rsid w:val="B1F7FD25"/>
    <w:rsid w:val="B3F7D8AE"/>
    <w:rsid w:val="B3FF0364"/>
    <w:rsid w:val="B62C6FA1"/>
    <w:rsid w:val="B7D9BD8E"/>
    <w:rsid w:val="B7DF2273"/>
    <w:rsid w:val="B7DF9253"/>
    <w:rsid w:val="B7F786FA"/>
    <w:rsid w:val="B7FBE6F0"/>
    <w:rsid w:val="B8BFB942"/>
    <w:rsid w:val="BAFF59AD"/>
    <w:rsid w:val="BBAFD68C"/>
    <w:rsid w:val="BDAF4841"/>
    <w:rsid w:val="BDCF4A86"/>
    <w:rsid w:val="BDD7D767"/>
    <w:rsid w:val="BE6F40F5"/>
    <w:rsid w:val="BF17D216"/>
    <w:rsid w:val="BF9D5B6E"/>
    <w:rsid w:val="BFBBBCE6"/>
    <w:rsid w:val="BFBE53C8"/>
    <w:rsid w:val="BFCDA1C1"/>
    <w:rsid w:val="BFFEA590"/>
    <w:rsid w:val="BFFFEE40"/>
    <w:rsid w:val="C5D746E1"/>
    <w:rsid w:val="C9EFF8BB"/>
    <w:rsid w:val="CBFEC331"/>
    <w:rsid w:val="CEF7AF99"/>
    <w:rsid w:val="CEFA57AE"/>
    <w:rsid w:val="CFABECA7"/>
    <w:rsid w:val="CFD709AF"/>
    <w:rsid w:val="D2F7416A"/>
    <w:rsid w:val="D5574D96"/>
    <w:rsid w:val="D5FF9456"/>
    <w:rsid w:val="D7ED7C03"/>
    <w:rsid w:val="D95EC872"/>
    <w:rsid w:val="DAE620D6"/>
    <w:rsid w:val="DB7EC899"/>
    <w:rsid w:val="DBF95AB2"/>
    <w:rsid w:val="DDDFCFF4"/>
    <w:rsid w:val="DDEBD5AB"/>
    <w:rsid w:val="DE67F4E3"/>
    <w:rsid w:val="DEE303B6"/>
    <w:rsid w:val="DEFFCEA5"/>
    <w:rsid w:val="DF1B13DE"/>
    <w:rsid w:val="DFAF665A"/>
    <w:rsid w:val="DFBFEACA"/>
    <w:rsid w:val="DFEF87F8"/>
    <w:rsid w:val="E1FB0200"/>
    <w:rsid w:val="E39FFDB1"/>
    <w:rsid w:val="E3FFEE56"/>
    <w:rsid w:val="E4770799"/>
    <w:rsid w:val="E7DD2D63"/>
    <w:rsid w:val="E7FDEBC5"/>
    <w:rsid w:val="EA4BE083"/>
    <w:rsid w:val="EA7F8F29"/>
    <w:rsid w:val="EACE2969"/>
    <w:rsid w:val="EBBF52F6"/>
    <w:rsid w:val="EBDB91CC"/>
    <w:rsid w:val="EC9F5F11"/>
    <w:rsid w:val="ECF71C7F"/>
    <w:rsid w:val="EE4F9D5F"/>
    <w:rsid w:val="EE73433B"/>
    <w:rsid w:val="EF3E25FF"/>
    <w:rsid w:val="EF7B6548"/>
    <w:rsid w:val="EF7FA8B0"/>
    <w:rsid w:val="EF7FAB04"/>
    <w:rsid w:val="EF9B798B"/>
    <w:rsid w:val="EFBEE14D"/>
    <w:rsid w:val="EFFF4AEC"/>
    <w:rsid w:val="EFFF8495"/>
    <w:rsid w:val="EFFFA80D"/>
    <w:rsid w:val="F18C52C7"/>
    <w:rsid w:val="F3FDCB10"/>
    <w:rsid w:val="F57DCD27"/>
    <w:rsid w:val="F5BEA478"/>
    <w:rsid w:val="F6FFDA6B"/>
    <w:rsid w:val="F75F20E1"/>
    <w:rsid w:val="F77DC145"/>
    <w:rsid w:val="F7ED2E6F"/>
    <w:rsid w:val="F7F92ED6"/>
    <w:rsid w:val="F7FB1010"/>
    <w:rsid w:val="F903579C"/>
    <w:rsid w:val="F9FE0AA8"/>
    <w:rsid w:val="FABAD056"/>
    <w:rsid w:val="FAF23AF6"/>
    <w:rsid w:val="FAFE3002"/>
    <w:rsid w:val="FB5B6F98"/>
    <w:rsid w:val="FBBF8DBF"/>
    <w:rsid w:val="FBFB5EE8"/>
    <w:rsid w:val="FC9FEAFA"/>
    <w:rsid w:val="FCF24F2C"/>
    <w:rsid w:val="FD6B8241"/>
    <w:rsid w:val="FD7B77BC"/>
    <w:rsid w:val="FDAD1D32"/>
    <w:rsid w:val="FDCBD6F5"/>
    <w:rsid w:val="FDF86ADF"/>
    <w:rsid w:val="FDFF172A"/>
    <w:rsid w:val="FDFF830C"/>
    <w:rsid w:val="FEEF9303"/>
    <w:rsid w:val="FEFE8728"/>
    <w:rsid w:val="FF4C0345"/>
    <w:rsid w:val="FF7DC37A"/>
    <w:rsid w:val="FF7F1D88"/>
    <w:rsid w:val="FF7F7BBE"/>
    <w:rsid w:val="FF7FA4D5"/>
    <w:rsid w:val="FF7FF7D5"/>
    <w:rsid w:val="FFB53524"/>
    <w:rsid w:val="FFB999D5"/>
    <w:rsid w:val="FFBF48D2"/>
    <w:rsid w:val="FFBFC8EA"/>
    <w:rsid w:val="FFDF539D"/>
    <w:rsid w:val="FFE709FA"/>
    <w:rsid w:val="FFF79F10"/>
    <w:rsid w:val="FFFBC136"/>
    <w:rsid w:val="FFFBC92A"/>
    <w:rsid w:val="FFFE6917"/>
    <w:rsid w:val="FFFFE229"/>
    <w:rsid w:val="FFFFF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2020-10-14T00:16:00Z</dcterms:created>
  <dc:creator>maziyao</dc:creator>
  <cp:lastModifiedBy>maziyao</cp:lastModifiedBy>
  <dcterms:modified xsi:type="dcterms:W3CDTF">2020-10-17T22:04:42Z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