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ajorEastAsia" w:hAnsiTheme="majorEastAsia" w:eastAsiaTheme="majorEastAsia" w:cstheme="majorEastAsia"/>
          <w:b/>
          <w:color w:val="000000"/>
          <w:kern w:val="0"/>
          <w:sz w:val="28"/>
          <w:szCs w:val="28"/>
          <w:lang w:val="en-US" w:eastAsia="zh-CN" w:bidi="ar"/>
        </w:rPr>
      </w:pPr>
      <w:r>
        <w:rPr>
          <w:rFonts w:hint="eastAsia" w:asciiTheme="majorEastAsia" w:hAnsiTheme="majorEastAsia" w:eastAsiaTheme="majorEastAsia" w:cstheme="majorEastAsia"/>
          <w:b/>
          <w:color w:val="000000"/>
          <w:kern w:val="0"/>
          <w:sz w:val="28"/>
          <w:szCs w:val="28"/>
          <w:lang w:val="en-US" w:eastAsia="zh-CN" w:bidi="ar"/>
        </w:rPr>
        <w:t>Prediction and Recovery for Adaptive Low-Resolution Person Re-Identifification</w:t>
      </w:r>
    </w:p>
    <w:p>
      <w:pPr>
        <w:keepNext w:val="0"/>
        <w:keepLines w:val="0"/>
        <w:widowControl/>
        <w:suppressLineNumbers w:val="0"/>
        <w:jc w:val="left"/>
        <w:rPr>
          <w:rFonts w:hint="eastAsia" w:asciiTheme="majorEastAsia" w:hAnsiTheme="majorEastAsia" w:eastAsiaTheme="majorEastAsia" w:cstheme="majorEastAsia"/>
          <w:b/>
          <w:color w:val="000000"/>
          <w:kern w:val="0"/>
          <w:sz w:val="28"/>
          <w:szCs w:val="28"/>
          <w:lang w:val="en-US" w:eastAsia="zh-CN" w:bidi="ar"/>
        </w:rPr>
      </w:pPr>
    </w:p>
    <w:p>
      <w:pPr>
        <w:keepNext w:val="0"/>
        <w:keepLines w:val="0"/>
        <w:widowControl/>
        <w:suppressLineNumbers w:val="0"/>
        <w:jc w:val="left"/>
        <w:rPr>
          <w:rFonts w:hint="default" w:asciiTheme="majorEastAsia" w:hAnsiTheme="majorEastAsia" w:eastAsiaTheme="majorEastAsia" w:cstheme="majorEastAsia"/>
          <w:b/>
          <w:color w:val="000000"/>
          <w:kern w:val="0"/>
          <w:sz w:val="28"/>
          <w:szCs w:val="28"/>
          <w:lang w:eastAsia="zh-CN" w:bidi="ar"/>
        </w:rPr>
      </w:pPr>
      <w:r>
        <w:rPr>
          <w:rFonts w:hint="default" w:asciiTheme="majorEastAsia" w:hAnsiTheme="majorEastAsia" w:eastAsiaTheme="majorEastAsia" w:cstheme="majorEastAsia"/>
          <w:b/>
          <w:color w:val="000000"/>
          <w:kern w:val="0"/>
          <w:sz w:val="28"/>
          <w:szCs w:val="28"/>
          <w:lang w:eastAsia="zh-CN" w:bidi="ar"/>
        </w:rPr>
        <w:t>ECCV 2020</w:t>
      </w:r>
    </w:p>
    <w:p>
      <w:pPr>
        <w:keepNext w:val="0"/>
        <w:keepLines w:val="0"/>
        <w:widowControl/>
        <w:suppressLineNumbers w:val="0"/>
        <w:jc w:val="left"/>
        <w:rPr>
          <w:rFonts w:hint="default" w:asciiTheme="majorEastAsia" w:hAnsiTheme="majorEastAsia" w:eastAsiaTheme="majorEastAsia" w:cstheme="majorEastAsia"/>
          <w:b/>
          <w:color w:val="000000"/>
          <w:kern w:val="0"/>
          <w:sz w:val="28"/>
          <w:szCs w:val="28"/>
          <w:lang w:eastAsia="zh-CN" w:bidi="ar"/>
        </w:rPr>
      </w:pPr>
      <w:r>
        <w:rPr>
          <w:rFonts w:hint="default" w:asciiTheme="majorEastAsia" w:hAnsiTheme="majorEastAsia" w:eastAsiaTheme="majorEastAsia" w:cstheme="majorEastAsia"/>
          <w:b/>
          <w:color w:val="000000"/>
          <w:kern w:val="0"/>
          <w:sz w:val="28"/>
          <w:szCs w:val="28"/>
          <w:lang w:eastAsia="zh-CN" w:bidi="ar"/>
        </w:rPr>
        <w:t>Introduction</w:t>
      </w:r>
    </w:p>
    <w:p>
      <w:pPr>
        <w:keepNext w:val="0"/>
        <w:keepLines w:val="0"/>
        <w:widowControl/>
        <w:suppressLineNumbers w:val="0"/>
        <w:jc w:val="left"/>
        <w:rPr>
          <w:rFonts w:hint="default" w:asciiTheme="majorEastAsia" w:hAnsiTheme="majorEastAsia" w:eastAsiaTheme="majorEastAsia" w:cstheme="majorEastAsia"/>
          <w:b w:val="0"/>
          <w:bCs/>
          <w:color w:val="000000"/>
          <w:kern w:val="0"/>
          <w:sz w:val="21"/>
          <w:szCs w:val="21"/>
          <w:lang w:eastAsia="zh-CN" w:bidi="ar"/>
        </w:rPr>
      </w:pPr>
      <w:r>
        <w:rPr>
          <w:rFonts w:hint="default" w:asciiTheme="majorEastAsia" w:hAnsiTheme="majorEastAsia" w:eastAsiaTheme="majorEastAsia" w:cstheme="majorEastAsia"/>
          <w:b w:val="0"/>
          <w:bCs/>
          <w:color w:val="000000"/>
          <w:kern w:val="0"/>
          <w:sz w:val="21"/>
          <w:szCs w:val="21"/>
          <w:lang w:eastAsia="zh-CN" w:bidi="ar"/>
        </w:rPr>
        <w:t>行人</w:t>
      </w:r>
      <w:r>
        <w:rPr>
          <w:rFonts w:hint="eastAsia" w:asciiTheme="majorEastAsia" w:hAnsiTheme="majorEastAsia" w:eastAsiaTheme="majorEastAsia" w:cstheme="majorEastAsia"/>
          <w:b w:val="0"/>
          <w:bCs/>
          <w:color w:val="000000"/>
          <w:kern w:val="0"/>
          <w:sz w:val="21"/>
          <w:szCs w:val="21"/>
          <w:lang w:val="en-US" w:eastAsia="zh-CN" w:bidi="ar"/>
        </w:rPr>
        <w:t>重新识别（reid）旨在跨不同的摄像机识别同一个人。</w:t>
      </w:r>
    </w:p>
    <w:p>
      <w:pPr>
        <w:keepNext w:val="0"/>
        <w:keepLines w:val="0"/>
        <w:widowControl/>
        <w:suppressLineNumbers w:val="0"/>
        <w:jc w:val="left"/>
        <w:rPr>
          <w:rFonts w:hint="eastAsia" w:asciiTheme="majorEastAsia" w:hAnsiTheme="majorEastAsia" w:eastAsiaTheme="majorEastAsia" w:cstheme="majorEastAsia"/>
          <w:b w:val="0"/>
          <w:bCs/>
          <w:color w:val="000000"/>
          <w:kern w:val="0"/>
          <w:sz w:val="21"/>
          <w:szCs w:val="21"/>
          <w:lang w:val="en-US" w:eastAsia="zh-CN" w:bidi="ar"/>
        </w:rPr>
      </w:pPr>
      <w:r>
        <w:rPr>
          <w:rFonts w:hint="eastAsia" w:asciiTheme="majorEastAsia" w:hAnsiTheme="majorEastAsia" w:eastAsiaTheme="majorEastAsia" w:cstheme="majorEastAsia"/>
          <w:b w:val="0"/>
          <w:bCs/>
          <w:color w:val="000000"/>
          <w:kern w:val="0"/>
          <w:sz w:val="21"/>
          <w:szCs w:val="21"/>
          <w:lang w:val="en-US" w:eastAsia="zh-CN" w:bidi="ar"/>
        </w:rPr>
        <w:t>执行SR有其优点和缺点。</w:t>
      </w:r>
      <w:r>
        <w:rPr>
          <w:rFonts w:hint="default" w:asciiTheme="majorEastAsia" w:hAnsiTheme="majorEastAsia" w:eastAsiaTheme="majorEastAsia" w:cstheme="majorEastAsia"/>
          <w:b w:val="0"/>
          <w:bCs/>
          <w:color w:val="000000"/>
          <w:kern w:val="0"/>
          <w:sz w:val="21"/>
          <w:szCs w:val="21"/>
          <w:lang w:eastAsia="zh-CN" w:bidi="ar"/>
        </w:rPr>
        <w:t>用</w:t>
      </w:r>
      <w:r>
        <w:rPr>
          <w:rFonts w:hint="eastAsia" w:asciiTheme="majorEastAsia" w:hAnsiTheme="majorEastAsia" w:eastAsiaTheme="majorEastAsia" w:cstheme="majorEastAsia"/>
          <w:b w:val="0"/>
          <w:bCs/>
          <w:color w:val="000000"/>
          <w:kern w:val="0"/>
          <w:sz w:val="21"/>
          <w:szCs w:val="21"/>
          <w:lang w:val="en-US" w:eastAsia="zh-CN" w:bidi="ar"/>
        </w:rPr>
        <w:t>它来恢复细节，但同时不可避免地会带来噪音</w:t>
      </w:r>
      <w:r>
        <w:rPr>
          <w:rFonts w:hint="default" w:asciiTheme="majorEastAsia" w:hAnsiTheme="majorEastAsia" w:eastAsiaTheme="majorEastAsia" w:cstheme="majorEastAsia"/>
          <w:b w:val="0"/>
          <w:bCs/>
          <w:color w:val="000000"/>
          <w:kern w:val="0"/>
          <w:sz w:val="21"/>
          <w:szCs w:val="21"/>
          <w:lang w:eastAsia="zh-CN" w:bidi="ar"/>
        </w:rPr>
        <w:t>，</w:t>
      </w:r>
      <w:r>
        <w:rPr>
          <w:rFonts w:hint="eastAsia" w:asciiTheme="majorEastAsia" w:hAnsiTheme="majorEastAsia" w:eastAsiaTheme="majorEastAsia" w:cstheme="majorEastAsia"/>
          <w:b w:val="0"/>
          <w:bCs/>
          <w:color w:val="000000"/>
          <w:kern w:val="0"/>
          <w:sz w:val="21"/>
          <w:szCs w:val="21"/>
          <w:lang w:val="en-US" w:eastAsia="zh-CN" w:bidi="ar"/>
        </w:rPr>
        <w:t>会大大降低图像质量和识别结果。</w:t>
      </w:r>
    </w:p>
    <w:p>
      <w:pPr>
        <w:keepNext w:val="0"/>
        <w:keepLines w:val="0"/>
        <w:widowControl/>
        <w:suppressLineNumbers w:val="0"/>
        <w:jc w:val="left"/>
        <w:rPr>
          <w:rFonts w:hint="default" w:asciiTheme="majorEastAsia" w:hAnsiTheme="majorEastAsia" w:eastAsiaTheme="majorEastAsia" w:cstheme="majorEastAsia"/>
          <w:b w:val="0"/>
          <w:bCs/>
          <w:color w:val="000000"/>
          <w:kern w:val="0"/>
          <w:sz w:val="21"/>
          <w:szCs w:val="21"/>
          <w:lang w:eastAsia="zh-CN" w:bidi="ar"/>
        </w:rPr>
      </w:pPr>
      <w:r>
        <w:rPr>
          <w:rFonts w:hint="default" w:asciiTheme="majorEastAsia" w:hAnsiTheme="majorEastAsia" w:eastAsiaTheme="majorEastAsia" w:cstheme="majorEastAsia"/>
          <w:b/>
          <w:bCs w:val="0"/>
          <w:color w:val="000000"/>
          <w:kern w:val="0"/>
          <w:sz w:val="21"/>
          <w:szCs w:val="21"/>
          <w:highlight w:val="yellow"/>
          <w:lang w:eastAsia="zh-CN" w:bidi="ar"/>
        </w:rPr>
        <w:t>为一张低分辨率图片选择最好的比例因子进行超分很重要。</w:t>
      </w:r>
    </w:p>
    <w:p>
      <w:pPr>
        <w:keepNext w:val="0"/>
        <w:keepLines w:val="0"/>
        <w:widowControl/>
        <w:suppressLineNumbers w:val="0"/>
        <w:jc w:val="left"/>
        <w:rPr>
          <w:rFonts w:hint="default" w:asciiTheme="majorEastAsia" w:hAnsiTheme="majorEastAsia" w:eastAsiaTheme="majorEastAsia" w:cstheme="majorEastAsia"/>
          <w:b w:val="0"/>
          <w:bCs/>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b w:val="0"/>
          <w:bCs/>
          <w:color w:val="000000"/>
          <w:kern w:val="0"/>
          <w:sz w:val="21"/>
          <w:szCs w:val="21"/>
          <w:lang w:val="en-US" w:eastAsia="zh-CN" w:bidi="ar"/>
        </w:rPr>
      </w:pPr>
      <w:r>
        <w:rPr>
          <w:rFonts w:hint="eastAsia" w:asciiTheme="majorEastAsia" w:hAnsiTheme="majorEastAsia" w:eastAsiaTheme="majorEastAsia" w:cstheme="majorEastAsia"/>
          <w:b w:val="0"/>
          <w:bCs/>
          <w:color w:val="000000"/>
          <w:kern w:val="0"/>
          <w:sz w:val="21"/>
          <w:szCs w:val="21"/>
          <w:lang w:val="en-US" w:eastAsia="zh-CN" w:bidi="ar"/>
        </w:rPr>
        <w:t xml:space="preserve">为了解决这个问题，我们提出了一种新的LR </w:t>
      </w:r>
      <w:r>
        <w:rPr>
          <w:rFonts w:hint="default" w:asciiTheme="majorEastAsia" w:hAnsiTheme="majorEastAsia" w:eastAsiaTheme="majorEastAsia" w:cstheme="majorEastAsia"/>
          <w:b w:val="0"/>
          <w:bCs/>
          <w:color w:val="000000"/>
          <w:kern w:val="0"/>
          <w:sz w:val="21"/>
          <w:szCs w:val="21"/>
          <w:lang w:eastAsia="zh-CN" w:bidi="ar"/>
        </w:rPr>
        <w:t xml:space="preserve"> </w:t>
      </w:r>
      <w:r>
        <w:rPr>
          <w:rFonts w:hint="eastAsia" w:asciiTheme="majorEastAsia" w:hAnsiTheme="majorEastAsia" w:eastAsiaTheme="majorEastAsia" w:cstheme="majorEastAsia"/>
          <w:b w:val="0"/>
          <w:bCs/>
          <w:color w:val="000000"/>
          <w:kern w:val="0"/>
          <w:sz w:val="21"/>
          <w:szCs w:val="21"/>
          <w:lang w:val="en-US" w:eastAsia="zh-CN" w:bidi="ar"/>
        </w:rPr>
        <w:t>re-id</w:t>
      </w:r>
      <w:r>
        <w:rPr>
          <w:rFonts w:hint="default" w:asciiTheme="majorEastAsia" w:hAnsiTheme="majorEastAsia" w:eastAsiaTheme="majorEastAsia" w:cstheme="majorEastAsia"/>
          <w:b w:val="0"/>
          <w:bCs/>
          <w:color w:val="000000"/>
          <w:kern w:val="0"/>
          <w:sz w:val="21"/>
          <w:szCs w:val="21"/>
          <w:lang w:eastAsia="zh-CN" w:bidi="ar"/>
        </w:rPr>
        <w:t xml:space="preserve">  </w:t>
      </w:r>
      <w:r>
        <w:rPr>
          <w:rFonts w:hint="eastAsia" w:asciiTheme="majorEastAsia" w:hAnsiTheme="majorEastAsia" w:eastAsiaTheme="majorEastAsia" w:cstheme="majorEastAsia"/>
          <w:b w:val="0"/>
          <w:bCs/>
          <w:color w:val="000000"/>
          <w:kern w:val="0"/>
          <w:sz w:val="21"/>
          <w:szCs w:val="21"/>
          <w:lang w:val="en-US" w:eastAsia="zh-CN" w:bidi="ar"/>
        </w:rPr>
        <w:t>预测，恢复和识别</w:t>
      </w:r>
      <w:r>
        <w:rPr>
          <w:rFonts w:hint="eastAsia" w:asciiTheme="majorEastAsia" w:hAnsiTheme="majorEastAsia" w:eastAsiaTheme="majorEastAsia" w:cstheme="majorEastAsia"/>
          <w:b/>
          <w:bCs w:val="0"/>
          <w:color w:val="000000"/>
          <w:kern w:val="0"/>
          <w:sz w:val="21"/>
          <w:szCs w:val="21"/>
          <w:highlight w:val="yellow"/>
          <w:lang w:val="en-US" w:eastAsia="zh-CN" w:bidi="ar"/>
        </w:rPr>
        <w:t>（PRI）</w:t>
      </w:r>
      <w:r>
        <w:rPr>
          <w:rFonts w:hint="eastAsia" w:asciiTheme="majorEastAsia" w:hAnsiTheme="majorEastAsia" w:eastAsiaTheme="majorEastAsia" w:cstheme="majorEastAsia"/>
          <w:b w:val="0"/>
          <w:bCs/>
          <w:color w:val="000000"/>
          <w:kern w:val="0"/>
          <w:sz w:val="21"/>
          <w:szCs w:val="21"/>
          <w:lang w:val="en-US" w:eastAsia="zh-CN" w:bidi="ar"/>
        </w:rPr>
        <w:t>模型，该模型可以通过</w:t>
      </w:r>
      <w:r>
        <w:rPr>
          <w:rFonts w:hint="eastAsia" w:asciiTheme="majorEastAsia" w:hAnsiTheme="majorEastAsia" w:eastAsiaTheme="majorEastAsia" w:cstheme="majorEastAsia"/>
          <w:b w:val="0"/>
          <w:bCs/>
          <w:color w:val="000000"/>
          <w:kern w:val="0"/>
          <w:sz w:val="21"/>
          <w:szCs w:val="21"/>
          <w:highlight w:val="yellow"/>
          <w:lang w:val="en-US" w:eastAsia="zh-CN" w:bidi="ar"/>
        </w:rPr>
        <w:t>基于图像内容预测给定图像的比例因子来自适应地恢复细节</w:t>
      </w:r>
      <w:r>
        <w:rPr>
          <w:rFonts w:hint="eastAsia" w:asciiTheme="majorEastAsia" w:hAnsiTheme="majorEastAsia" w:eastAsiaTheme="majorEastAsia" w:cstheme="majorEastAsia"/>
          <w:b w:val="0"/>
          <w:bCs/>
          <w:color w:val="000000"/>
          <w:kern w:val="0"/>
          <w:sz w:val="21"/>
          <w:szCs w:val="21"/>
          <w:lang w:val="en-US" w:eastAsia="zh-CN" w:bidi="ar"/>
        </w:rPr>
        <w:t>。</w:t>
      </w:r>
    </w:p>
    <w:p>
      <w:pPr>
        <w:keepNext w:val="0"/>
        <w:keepLines w:val="0"/>
        <w:widowControl/>
        <w:suppressLineNumbers w:val="0"/>
        <w:jc w:val="left"/>
        <w:rPr>
          <w:rFonts w:hint="eastAsia" w:asciiTheme="majorEastAsia" w:hAnsiTheme="majorEastAsia" w:eastAsiaTheme="majorEastAsia" w:cstheme="majorEastAsia"/>
          <w:b w:val="0"/>
          <w:bCs/>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b w:val="0"/>
          <w:bCs/>
          <w:color w:val="000000"/>
          <w:kern w:val="0"/>
          <w:sz w:val="21"/>
          <w:szCs w:val="21"/>
          <w:lang w:val="en-US" w:eastAsia="zh-CN" w:bidi="ar"/>
        </w:rPr>
      </w:pPr>
    </w:p>
    <w:p>
      <w:pPr>
        <w:keepNext w:val="0"/>
        <w:keepLines w:val="0"/>
        <w:widowControl/>
        <w:suppressLineNumbers w:val="0"/>
        <w:jc w:val="left"/>
        <w:rPr>
          <w:rFonts w:hint="default" w:asciiTheme="majorEastAsia" w:hAnsiTheme="majorEastAsia" w:eastAsiaTheme="majorEastAsia" w:cstheme="majorEastAsia"/>
          <w:b/>
          <w:bCs w:val="0"/>
          <w:color w:val="000000"/>
          <w:kern w:val="0"/>
          <w:sz w:val="30"/>
          <w:szCs w:val="30"/>
          <w:lang w:eastAsia="zh-CN" w:bidi="ar"/>
        </w:rPr>
      </w:pPr>
      <w:r>
        <w:rPr>
          <w:rFonts w:hint="default" w:asciiTheme="majorEastAsia" w:hAnsiTheme="majorEastAsia" w:eastAsiaTheme="majorEastAsia" w:cstheme="majorEastAsia"/>
          <w:b/>
          <w:bCs w:val="0"/>
          <w:color w:val="000000"/>
          <w:kern w:val="0"/>
          <w:sz w:val="30"/>
          <w:szCs w:val="30"/>
          <w:lang w:eastAsia="zh-CN" w:bidi="ar"/>
        </w:rPr>
        <w:t>Method</w:t>
      </w:r>
    </w:p>
    <w:p>
      <w:pPr>
        <w:keepNext w:val="0"/>
        <w:keepLines w:val="0"/>
        <w:widowControl/>
        <w:suppressLineNumbers w:val="0"/>
        <w:jc w:val="left"/>
        <w:rPr>
          <w:rFonts w:hint="default" w:asciiTheme="majorEastAsia" w:hAnsiTheme="majorEastAsia" w:eastAsiaTheme="majorEastAsia" w:cstheme="majorEastAsia"/>
          <w:b/>
          <w:bCs w:val="0"/>
          <w:color w:val="000000"/>
          <w:kern w:val="0"/>
          <w:sz w:val="21"/>
          <w:szCs w:val="21"/>
          <w:lang w:eastAsia="zh-CN" w:bidi="ar"/>
        </w:rPr>
      </w:pPr>
      <w:r>
        <w:rPr>
          <w:rFonts w:hint="default" w:asciiTheme="majorEastAsia" w:hAnsiTheme="majorEastAsia" w:eastAsiaTheme="majorEastAsia" w:cstheme="majorEastAsia"/>
          <w:b/>
          <w:bCs w:val="0"/>
          <w:color w:val="000000"/>
          <w:kern w:val="0"/>
          <w:sz w:val="21"/>
          <w:szCs w:val="21"/>
          <w:lang w:eastAsia="zh-CN" w:bidi="ar"/>
        </w:rPr>
        <w:t>Overview</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给定LR图像，我们旨在自适应地预测和恢复内容感知的细节，以实现更高的准确性。 我们提出的预测，</w:t>
      </w:r>
      <w:r>
        <w:rPr>
          <w:rFonts w:ascii="宋体" w:hAnsi="宋体" w:eastAsia="宋体" w:cs="宋体"/>
          <w:kern w:val="0"/>
          <w:sz w:val="24"/>
          <w:szCs w:val="24"/>
          <w:lang w:eastAsia="zh-CN" w:bidi="ar"/>
        </w:rPr>
        <w:t>恢复</w:t>
      </w:r>
      <w:r>
        <w:rPr>
          <w:rFonts w:ascii="宋体" w:hAnsi="宋体" w:eastAsia="宋体" w:cs="宋体"/>
          <w:kern w:val="0"/>
          <w:sz w:val="24"/>
          <w:szCs w:val="24"/>
          <w:lang w:val="en-US" w:eastAsia="zh-CN" w:bidi="ar"/>
        </w:rPr>
        <w:t>和识别（PRI）模型如图2所示，并概述如下。 LR re-id数据集通常包含</w:t>
      </w:r>
      <w:r>
        <w:rPr>
          <w:rFonts w:ascii="宋体" w:hAnsi="宋体" w:eastAsia="宋体" w:cs="宋体"/>
          <w:b/>
          <w:bCs/>
          <w:kern w:val="0"/>
          <w:sz w:val="24"/>
          <w:szCs w:val="24"/>
          <w:highlight w:val="yellow"/>
          <w:lang w:val="en-US" w:eastAsia="zh-CN" w:bidi="ar"/>
        </w:rPr>
        <w:t>成对的HR和LR图像</w:t>
      </w:r>
      <w:r>
        <w:rPr>
          <w:rFonts w:ascii="宋体" w:hAnsi="宋体" w:eastAsia="宋体" w:cs="宋体"/>
          <w:kern w:val="0"/>
          <w:sz w:val="24"/>
          <w:szCs w:val="24"/>
          <w:lang w:val="en-US" w:eastAsia="zh-CN" w:bidi="ar"/>
        </w:rPr>
        <w:t>，它们具有相同的身份，但由不同的相机捕获。受到的启发，PRI将这样的一对图像</w:t>
      </w:r>
      <w:r>
        <w:rPr>
          <w:rFonts w:ascii="宋体" w:hAnsi="宋体" w:eastAsia="宋体" w:cs="宋体"/>
          <w:b/>
          <w:bCs/>
          <w:kern w:val="0"/>
          <w:sz w:val="24"/>
          <w:szCs w:val="24"/>
          <w:highlight w:val="yellow"/>
          <w:lang w:val="en-US" w:eastAsia="zh-CN" w:bidi="ar"/>
        </w:rPr>
        <w:t>以及由HR下采样的合成LR图像作为输入</w:t>
      </w:r>
      <w:r>
        <w:rPr>
          <w:rFonts w:ascii="宋体" w:hAnsi="宋体" w:eastAsia="宋体" w:cs="宋体"/>
          <w:kern w:val="0"/>
          <w:sz w:val="24"/>
          <w:szCs w:val="24"/>
          <w:lang w:val="en-US" w:eastAsia="zh-CN" w:bidi="ar"/>
        </w:rPr>
        <w:t>。 为了下面的描述，我们分别将由HR，LR和合成LR图像组成的这种输入集表示为{xh，xl，x</w:t>
      </w:r>
      <w:r>
        <w:rPr>
          <w:rFonts w:ascii="宋体" w:hAnsi="宋体" w:eastAsia="宋体" w:cs="宋体"/>
          <w:b/>
          <w:bCs/>
          <w:kern w:val="0"/>
          <w:sz w:val="24"/>
          <w:szCs w:val="24"/>
          <w:highlight w:val="yellow"/>
          <w:lang w:val="en-US" w:eastAsia="zh-CN" w:bidi="ar"/>
        </w:rPr>
        <w:t>sl</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6055" cy="2122805"/>
            <wp:effectExtent l="0" t="0" r="171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1228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在训练期间，LR图像xl被发送到自适应比例因子预测</w:t>
      </w:r>
      <w:r>
        <w:rPr>
          <w:rFonts w:ascii="宋体" w:hAnsi="宋体" w:eastAsia="宋体" w:cs="宋体"/>
          <w:kern w:val="0"/>
          <w:sz w:val="24"/>
          <w:szCs w:val="24"/>
          <w:lang w:eastAsia="zh-CN" w:bidi="ar"/>
        </w:rPr>
        <w:t>器</w:t>
      </w:r>
      <w:r>
        <w:rPr>
          <w:rFonts w:ascii="宋体" w:hAnsi="宋体" w:eastAsia="宋体" w:cs="宋体"/>
          <w:kern w:val="0"/>
          <w:sz w:val="24"/>
          <w:szCs w:val="24"/>
          <w:lang w:val="en-US" w:eastAsia="zh-CN" w:bidi="ar"/>
        </w:rPr>
        <w:t>P，其将比例因子预测公式化为</w:t>
      </w:r>
      <w:r>
        <w:rPr>
          <w:rFonts w:ascii="宋体" w:hAnsi="宋体" w:eastAsia="宋体" w:cs="宋体"/>
          <w:b/>
          <w:bCs/>
          <w:kern w:val="0"/>
          <w:sz w:val="24"/>
          <w:szCs w:val="24"/>
          <w:highlight w:val="yellow"/>
          <w:lang w:val="en-US" w:eastAsia="zh-CN" w:bidi="ar"/>
        </w:rPr>
        <w:t>N</w:t>
      </w:r>
      <w:r>
        <w:rPr>
          <w:rFonts w:ascii="宋体" w:hAnsi="宋体" w:eastAsia="宋体" w:cs="宋体"/>
          <w:b/>
          <w:bCs/>
          <w:kern w:val="0"/>
          <w:sz w:val="24"/>
          <w:szCs w:val="24"/>
          <w:highlight w:val="yellow"/>
          <w:lang w:eastAsia="zh-CN" w:bidi="ar"/>
        </w:rPr>
        <w:t>类</w:t>
      </w:r>
      <w:r>
        <w:rPr>
          <w:rFonts w:ascii="宋体" w:hAnsi="宋体" w:eastAsia="宋体" w:cs="宋体"/>
          <w:b/>
          <w:bCs/>
          <w:kern w:val="0"/>
          <w:sz w:val="24"/>
          <w:szCs w:val="24"/>
          <w:highlight w:val="yellow"/>
          <w:lang w:val="en-US" w:eastAsia="zh-CN" w:bidi="ar"/>
        </w:rPr>
        <w:t>分类问题</w:t>
      </w:r>
      <w:r>
        <w:rPr>
          <w:rFonts w:ascii="宋体" w:hAnsi="宋体" w:eastAsia="宋体" w:cs="宋体"/>
          <w:kern w:val="0"/>
          <w:sz w:val="24"/>
          <w:szCs w:val="24"/>
          <w:lang w:val="en-US" w:eastAsia="zh-CN" w:bidi="ar"/>
        </w:rPr>
        <w:t>，并预测xl属于每个类别的概率。 N个类指的是N个</w:t>
      </w:r>
      <w:r>
        <w:rPr>
          <w:rFonts w:ascii="宋体" w:hAnsi="宋体" w:eastAsia="宋体" w:cs="宋体"/>
          <w:kern w:val="0"/>
          <w:sz w:val="24"/>
          <w:szCs w:val="24"/>
          <w:lang w:eastAsia="zh-CN" w:bidi="ar"/>
        </w:rPr>
        <w:t>可选</w:t>
      </w:r>
      <w:r>
        <w:rPr>
          <w:rFonts w:ascii="宋体" w:hAnsi="宋体" w:eastAsia="宋体" w:cs="宋体"/>
          <w:kern w:val="0"/>
          <w:sz w:val="24"/>
          <w:szCs w:val="24"/>
          <w:lang w:val="en-US" w:eastAsia="zh-CN" w:bidi="ar"/>
        </w:rPr>
        <w:t>比例因子{r1，r2，···，rN}，我们在图2中以N = 4为例进行说明。同时，xl还可通过所有</w:t>
      </w:r>
      <w:r>
        <w:rPr>
          <w:rFonts w:ascii="宋体" w:hAnsi="宋体" w:eastAsia="宋体" w:cs="宋体"/>
          <w:kern w:val="0"/>
          <w:sz w:val="24"/>
          <w:szCs w:val="24"/>
          <w:lang w:eastAsia="zh-CN" w:bidi="ar"/>
        </w:rPr>
        <w:t>可选</w:t>
      </w:r>
      <w:r>
        <w:rPr>
          <w:rFonts w:ascii="宋体" w:hAnsi="宋体" w:eastAsia="宋体" w:cs="宋体"/>
          <w:kern w:val="0"/>
          <w:sz w:val="24"/>
          <w:szCs w:val="24"/>
          <w:lang w:val="en-US" w:eastAsia="zh-CN" w:bidi="ar"/>
        </w:rPr>
        <w:t>比例因子通过SR模块</w:t>
      </w:r>
      <w:r>
        <w:rPr>
          <w:rFonts w:ascii="宋体" w:hAnsi="宋体" w:eastAsia="宋体" w:cs="宋体"/>
          <w:kern w:val="0"/>
          <w:sz w:val="24"/>
          <w:szCs w:val="24"/>
          <w:lang w:eastAsia="zh-CN" w:bidi="ar"/>
        </w:rPr>
        <w:t>超分</w:t>
      </w:r>
      <w:r>
        <w:rPr>
          <w:rFonts w:ascii="宋体" w:hAnsi="宋体" w:eastAsia="宋体" w:cs="宋体"/>
          <w:kern w:val="0"/>
          <w:sz w:val="24"/>
          <w:szCs w:val="24"/>
          <w:lang w:val="en-US" w:eastAsia="zh-CN" w:bidi="ar"/>
        </w:rPr>
        <w:t>。所有超分辨图像都投影到公共特征空间中，在此我们执行比例因子度量</w:t>
      </w:r>
      <w:r>
        <w:rPr>
          <w:rFonts w:ascii="宋体" w:hAnsi="宋体" w:eastAsia="宋体" w:cs="宋体"/>
          <w:kern w:val="0"/>
          <w:sz w:val="24"/>
          <w:szCs w:val="24"/>
          <w:highlight w:val="yellow"/>
          <w:lang w:val="en-US" w:eastAsia="zh-CN" w:bidi="ar"/>
        </w:rPr>
        <w:t>以获取动态软标签。然后将动态软标签反馈到预测器P，并充当监督指导P以通过预测损失Lp预测所需的比例因子。</w:t>
      </w:r>
      <w:r>
        <w:rPr>
          <w:rFonts w:ascii="宋体" w:hAnsi="宋体" w:eastAsia="宋体" w:cs="宋体"/>
          <w:kern w:val="0"/>
          <w:sz w:val="24"/>
          <w:szCs w:val="24"/>
          <w:lang w:val="en-US" w:eastAsia="zh-CN" w:bidi="ar"/>
        </w:rPr>
        <w:t>此外，我们利用SR</w:t>
      </w:r>
      <w:r>
        <w:rPr>
          <w:rFonts w:ascii="宋体" w:hAnsi="宋体" w:eastAsia="宋体" w:cs="宋体"/>
          <w:kern w:val="0"/>
          <w:sz w:val="24"/>
          <w:szCs w:val="24"/>
          <w:lang w:eastAsia="zh-CN" w:bidi="ar"/>
        </w:rPr>
        <w:t>损失</w:t>
      </w:r>
      <w:r>
        <w:rPr>
          <w:rFonts w:ascii="宋体" w:hAnsi="宋体" w:eastAsia="宋体" w:cs="宋体"/>
          <w:kern w:val="0"/>
          <w:sz w:val="24"/>
          <w:szCs w:val="24"/>
          <w:lang w:val="en-US" w:eastAsia="zh-CN" w:bidi="ar"/>
        </w:rPr>
        <w:t>Lsr，身份</w:t>
      </w:r>
      <w:r>
        <w:rPr>
          <w:rFonts w:ascii="宋体" w:hAnsi="宋体" w:eastAsia="宋体" w:cs="宋体"/>
          <w:kern w:val="0"/>
          <w:sz w:val="24"/>
          <w:szCs w:val="24"/>
          <w:lang w:eastAsia="zh-CN" w:bidi="ar"/>
        </w:rPr>
        <w:t>损失</w:t>
      </w:r>
      <w:r>
        <w:rPr>
          <w:rFonts w:ascii="宋体" w:hAnsi="宋体" w:eastAsia="宋体" w:cs="宋体"/>
          <w:kern w:val="0"/>
          <w:sz w:val="24"/>
          <w:szCs w:val="24"/>
          <w:lang w:val="en-US" w:eastAsia="zh-CN" w:bidi="ar"/>
        </w:rPr>
        <w:t>Lid和三元组</w:t>
      </w:r>
      <w:r>
        <w:rPr>
          <w:rFonts w:ascii="宋体" w:hAnsi="宋体" w:eastAsia="宋体" w:cs="宋体"/>
          <w:kern w:val="0"/>
          <w:sz w:val="24"/>
          <w:szCs w:val="24"/>
          <w:lang w:eastAsia="zh-CN" w:bidi="ar"/>
        </w:rPr>
        <w:t>损失</w:t>
      </w:r>
      <w:r>
        <w:rPr>
          <w:rFonts w:ascii="宋体" w:hAnsi="宋体" w:eastAsia="宋体" w:cs="宋体"/>
          <w:kern w:val="0"/>
          <w:sz w:val="24"/>
          <w:szCs w:val="24"/>
          <w:lang w:val="en-US" w:eastAsia="zh-CN" w:bidi="ar"/>
        </w:rPr>
        <w:t>Ltri来学习有效的细节恢复和身份识别。</w:t>
      </w:r>
      <w:r>
        <w:rPr>
          <w:rFonts w:ascii="宋体" w:hAnsi="宋体" w:eastAsia="宋体" w:cs="宋体"/>
          <w:b/>
          <w:bCs/>
          <w:kern w:val="0"/>
          <w:sz w:val="24"/>
          <w:szCs w:val="24"/>
          <w:highlight w:val="yellow"/>
          <w:lang w:val="en-US" w:eastAsia="zh-CN" w:bidi="ar"/>
        </w:rPr>
        <w:t>在测试时，我们只需要使用比例因子rp对LR图像进行超分辨</w:t>
      </w:r>
      <w:r>
        <w:rPr>
          <w:rFonts w:ascii="宋体" w:hAnsi="宋体" w:eastAsia="宋体" w:cs="宋体"/>
          <w:kern w:val="0"/>
          <w:sz w:val="24"/>
          <w:szCs w:val="24"/>
          <w:lang w:val="en-US" w:eastAsia="zh-CN" w:bidi="ar"/>
        </w:rPr>
        <w:t>，该比例因子具有最大的预测概率，并且比其他比例因子更可能获得更好的恢复和识别结果。在以下各节中，我们将详细说明模型的每个部分。</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b/>
          <w:bCs w:val="0"/>
          <w:highlight w:val="yellow"/>
        </w:rPr>
      </w:pPr>
      <w:r>
        <w:rPr>
          <w:rFonts w:ascii="CMBX10" w:hAnsi="CMBX10" w:eastAsia="CMBX10" w:cs="CMBX10"/>
          <w:b/>
          <w:bCs w:val="0"/>
          <w:color w:val="000000"/>
          <w:kern w:val="0"/>
          <w:sz w:val="19"/>
          <w:szCs w:val="19"/>
          <w:highlight w:val="yellow"/>
          <w:lang w:val="en-US" w:eastAsia="zh-CN" w:bidi="ar"/>
        </w:rPr>
        <w:t xml:space="preserve">Adaptive Scale Factor Predictor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选择哪个比例因子以恢复丢失的细节是LR re-id中的一个实际问题。直观上</w:t>
      </w:r>
      <w:r>
        <w:rPr>
          <w:rFonts w:hint="eastAsia" w:ascii="宋体" w:hAnsi="宋体" w:eastAsia="宋体" w:cs="宋体"/>
          <w:b/>
          <w:bCs/>
          <w:kern w:val="0"/>
          <w:sz w:val="24"/>
          <w:szCs w:val="24"/>
          <w:highlight w:val="yellow"/>
          <w:lang w:val="en-US" w:eastAsia="zh-CN" w:bidi="ar"/>
        </w:rPr>
        <w:t>，最佳比例因子可能与图像内容</w:t>
      </w:r>
      <w:r>
        <w:rPr>
          <w:rFonts w:hint="default" w:ascii="宋体" w:hAnsi="宋体" w:eastAsia="宋体" w:cs="宋体"/>
          <w:b/>
          <w:bCs/>
          <w:kern w:val="0"/>
          <w:sz w:val="24"/>
          <w:szCs w:val="24"/>
          <w:highlight w:val="yellow"/>
          <w:lang w:eastAsia="zh-CN" w:bidi="ar"/>
        </w:rPr>
        <w:t>根本</w:t>
      </w:r>
      <w:r>
        <w:rPr>
          <w:rFonts w:hint="eastAsia" w:ascii="宋体" w:hAnsi="宋体" w:eastAsia="宋体" w:cs="宋体"/>
          <w:b/>
          <w:bCs/>
          <w:kern w:val="0"/>
          <w:sz w:val="24"/>
          <w:szCs w:val="24"/>
          <w:highlight w:val="yellow"/>
          <w:lang w:val="en-US" w:eastAsia="zh-CN" w:bidi="ar"/>
        </w:rPr>
        <w:t>相关</w:t>
      </w:r>
      <w:r>
        <w:rPr>
          <w:rFonts w:hint="eastAsia" w:ascii="宋体" w:hAnsi="宋体" w:eastAsia="宋体" w:cs="宋体"/>
          <w:kern w:val="0"/>
          <w:sz w:val="24"/>
          <w:szCs w:val="24"/>
          <w:lang w:val="en-US" w:eastAsia="zh-CN" w:bidi="ar"/>
        </w:rPr>
        <w:t>。 这激发我们根据其图像内容预测LR图像的</w:t>
      </w:r>
      <w:r>
        <w:rPr>
          <w:rFonts w:hint="default" w:ascii="宋体" w:hAnsi="宋体" w:eastAsia="宋体" w:cs="宋体"/>
          <w:kern w:val="0"/>
          <w:sz w:val="24"/>
          <w:szCs w:val="24"/>
          <w:lang w:eastAsia="zh-CN" w:bidi="ar"/>
        </w:rPr>
        <w:t>最佳</w:t>
      </w:r>
      <w:r>
        <w:rPr>
          <w:rFonts w:hint="eastAsia" w:ascii="宋体" w:hAnsi="宋体" w:eastAsia="宋体" w:cs="宋体"/>
          <w:kern w:val="0"/>
          <w:sz w:val="24"/>
          <w:szCs w:val="24"/>
          <w:lang w:val="en-US" w:eastAsia="zh-CN" w:bidi="ar"/>
        </w:rPr>
        <w:t>比例因子。理想情况下，我们希望尽可能多地恢复有用的外观细节</w:t>
      </w:r>
      <w:r>
        <w:rPr>
          <w:rFonts w:hint="default" w:ascii="宋体" w:hAnsi="宋体" w:eastAsia="宋体" w:cs="宋体"/>
          <w:kern w:val="0"/>
          <w:sz w:val="24"/>
          <w:szCs w:val="24"/>
          <w:lang w:eastAsia="zh-CN" w:bidi="ar"/>
        </w:rPr>
        <w:t>,</w:t>
      </w:r>
      <w:r>
        <w:rPr>
          <w:rFonts w:hint="eastAsia" w:ascii="宋体" w:hAnsi="宋体" w:eastAsia="宋体" w:cs="宋体"/>
          <w:kern w:val="0"/>
          <w:sz w:val="24"/>
          <w:szCs w:val="24"/>
          <w:lang w:val="en-US" w:eastAsia="zh-CN" w:bidi="ar"/>
        </w:rPr>
        <w:t>并将不希望有的噪声控制在不会对识别产生不利影响的可接受范围内。</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在本文中，我们通过</w:t>
      </w:r>
      <w:r>
        <w:rPr>
          <w:rFonts w:hint="eastAsia" w:ascii="宋体" w:hAnsi="宋体" w:eastAsia="宋体" w:cs="宋体"/>
          <w:b/>
          <w:bCs/>
          <w:kern w:val="0"/>
          <w:sz w:val="24"/>
          <w:szCs w:val="24"/>
          <w:highlight w:val="yellow"/>
          <w:lang w:val="en-US" w:eastAsia="zh-CN" w:bidi="ar"/>
        </w:rPr>
        <w:t>预设N个</w:t>
      </w:r>
      <w:r>
        <w:rPr>
          <w:rFonts w:hint="default" w:ascii="宋体" w:hAnsi="宋体" w:eastAsia="宋体" w:cs="宋体"/>
          <w:b/>
          <w:bCs/>
          <w:kern w:val="0"/>
          <w:sz w:val="24"/>
          <w:szCs w:val="24"/>
          <w:highlight w:val="yellow"/>
          <w:lang w:eastAsia="zh-CN" w:bidi="ar"/>
        </w:rPr>
        <w:t>可选</w:t>
      </w:r>
      <w:r>
        <w:rPr>
          <w:rFonts w:hint="eastAsia" w:ascii="宋体" w:hAnsi="宋体" w:eastAsia="宋体" w:cs="宋体"/>
          <w:b/>
          <w:bCs/>
          <w:kern w:val="0"/>
          <w:sz w:val="24"/>
          <w:szCs w:val="24"/>
          <w:highlight w:val="yellow"/>
          <w:lang w:val="en-US" w:eastAsia="zh-CN" w:bidi="ar"/>
        </w:rPr>
        <w:t>比例因子</w:t>
      </w:r>
      <w:r>
        <w:rPr>
          <w:rFonts w:hint="default" w:ascii="宋体" w:hAnsi="宋体" w:eastAsia="宋体" w:cs="宋体"/>
          <w:b/>
          <w:bCs/>
          <w:kern w:val="0"/>
          <w:sz w:val="24"/>
          <w:szCs w:val="24"/>
          <w:highlight w:val="yellow"/>
          <w:lang w:eastAsia="zh-CN" w:bidi="ar"/>
        </w:rPr>
        <w:t xml:space="preserve"> </w:t>
      </w:r>
      <w:r>
        <w:rPr>
          <w:rFonts w:hint="eastAsia" w:ascii="宋体" w:hAnsi="宋体" w:eastAsia="宋体" w:cs="宋体"/>
          <w:kern w:val="0"/>
          <w:sz w:val="24"/>
          <w:szCs w:val="24"/>
          <w:lang w:val="en-US" w:eastAsia="zh-CN" w:bidi="ar"/>
        </w:rPr>
        <w:t>r1，r2，...，rN，将预测最佳比例因子公式化为N类分类问题。从几个相当接近的比例因子（例如2.1、2,2和2.3）中选择一个更好的比例因子几乎没有意义，因为它们具有几乎相同的恢复效果。实验上，我们</w:t>
      </w:r>
      <w:r>
        <w:rPr>
          <w:rFonts w:hint="eastAsia" w:ascii="宋体" w:hAnsi="宋体" w:eastAsia="宋体" w:cs="宋体"/>
          <w:b/>
          <w:bCs/>
          <w:kern w:val="0"/>
          <w:sz w:val="24"/>
          <w:szCs w:val="24"/>
          <w:highlight w:val="yellow"/>
          <w:lang w:val="en-US" w:eastAsia="zh-CN" w:bidi="ar"/>
        </w:rPr>
        <w:t>将间隔设置为1，将类N的数量设置为4</w:t>
      </w:r>
      <w:r>
        <w:rPr>
          <w:rFonts w:hint="eastAsia" w:ascii="宋体" w:hAnsi="宋体" w:eastAsia="宋体" w:cs="宋体"/>
          <w:kern w:val="0"/>
          <w:sz w:val="24"/>
          <w:szCs w:val="24"/>
          <w:lang w:val="en-US" w:eastAsia="zh-CN" w:bidi="ar"/>
        </w:rPr>
        <w:t>，将{r1，r2，···，rN}分别设置为{1,2,3,4}。因此，我们将自适应比例因子预测因子P设计为</w:t>
      </w:r>
      <w:r>
        <w:rPr>
          <w:rFonts w:hint="eastAsia" w:ascii="宋体" w:hAnsi="宋体" w:eastAsia="宋体" w:cs="宋体"/>
          <w:b/>
          <w:bCs/>
          <w:kern w:val="0"/>
          <w:sz w:val="24"/>
          <w:szCs w:val="24"/>
          <w:highlight w:val="yellow"/>
          <w:lang w:val="en-US" w:eastAsia="zh-CN" w:bidi="ar"/>
        </w:rPr>
        <w:t>分类器。</w:t>
      </w:r>
      <w:r>
        <w:rPr>
          <w:rFonts w:hint="eastAsia" w:ascii="宋体" w:hAnsi="宋体" w:eastAsia="宋体" w:cs="宋体"/>
          <w:kern w:val="0"/>
          <w:sz w:val="24"/>
          <w:szCs w:val="24"/>
          <w:lang w:val="en-US" w:eastAsia="zh-CN" w:bidi="ar"/>
        </w:rPr>
        <w:t>对于给定的图像，</w:t>
      </w:r>
      <w:r>
        <w:rPr>
          <w:rFonts w:hint="eastAsia" w:ascii="宋体" w:hAnsi="宋体" w:eastAsia="宋体" w:cs="宋体"/>
          <w:b/>
          <w:bCs/>
          <w:kern w:val="0"/>
          <w:sz w:val="24"/>
          <w:szCs w:val="24"/>
          <w:highlight w:val="yellow"/>
          <w:lang w:val="en-US" w:eastAsia="zh-CN" w:bidi="ar"/>
        </w:rPr>
        <w:t>P提取特征并预测图像属于每个类别的概率</w:t>
      </w:r>
      <w:r>
        <w:rPr>
          <w:rFonts w:hint="eastAsia" w:ascii="宋体" w:hAnsi="宋体" w:eastAsia="宋体" w:cs="宋体"/>
          <w:kern w:val="0"/>
          <w:sz w:val="24"/>
          <w:szCs w:val="24"/>
          <w:lang w:val="en-US" w:eastAsia="zh-CN" w:bidi="ar"/>
        </w:rPr>
        <w:t>，</w:t>
      </w:r>
      <w:r>
        <w:rPr>
          <w:rFonts w:hint="eastAsia" w:ascii="宋体" w:hAnsi="宋体" w:eastAsia="宋体" w:cs="宋体"/>
          <w:b/>
          <w:bCs/>
          <w:kern w:val="0"/>
          <w:sz w:val="24"/>
          <w:szCs w:val="24"/>
          <w:highlight w:val="yellow"/>
          <w:lang w:val="en-US" w:eastAsia="zh-CN" w:bidi="ar"/>
        </w:rPr>
        <w:t>这也是每个</w:t>
      </w:r>
      <w:r>
        <w:rPr>
          <w:rFonts w:hint="default" w:ascii="宋体" w:hAnsi="宋体" w:eastAsia="宋体" w:cs="宋体"/>
          <w:b/>
          <w:bCs/>
          <w:kern w:val="0"/>
          <w:sz w:val="24"/>
          <w:szCs w:val="24"/>
          <w:highlight w:val="yellow"/>
          <w:lang w:eastAsia="zh-CN" w:bidi="ar"/>
        </w:rPr>
        <w:t>可选</w:t>
      </w:r>
      <w:r>
        <w:rPr>
          <w:rFonts w:hint="eastAsia" w:ascii="宋体" w:hAnsi="宋体" w:eastAsia="宋体" w:cs="宋体"/>
          <w:b/>
          <w:bCs/>
          <w:kern w:val="0"/>
          <w:sz w:val="24"/>
          <w:szCs w:val="24"/>
          <w:highlight w:val="yellow"/>
          <w:lang w:val="en-US" w:eastAsia="zh-CN" w:bidi="ar"/>
        </w:rPr>
        <w:t>比例因子是最佳</w:t>
      </w:r>
      <w:r>
        <w:rPr>
          <w:rFonts w:hint="default" w:ascii="宋体" w:hAnsi="宋体" w:eastAsia="宋体" w:cs="宋体"/>
          <w:b/>
          <w:bCs/>
          <w:kern w:val="0"/>
          <w:sz w:val="24"/>
          <w:szCs w:val="24"/>
          <w:highlight w:val="yellow"/>
          <w:lang w:eastAsia="zh-CN" w:bidi="ar"/>
        </w:rPr>
        <w:t>比率</w:t>
      </w:r>
      <w:r>
        <w:rPr>
          <w:rFonts w:hint="eastAsia" w:ascii="宋体" w:hAnsi="宋体" w:eastAsia="宋体" w:cs="宋体"/>
          <w:b/>
          <w:bCs/>
          <w:kern w:val="0"/>
          <w:sz w:val="24"/>
          <w:szCs w:val="24"/>
          <w:highlight w:val="yellow"/>
          <w:lang w:val="en-US" w:eastAsia="zh-CN" w:bidi="ar"/>
        </w:rPr>
        <w:t>的概率</w:t>
      </w:r>
      <w:r>
        <w:rPr>
          <w:rFonts w:hint="eastAsia" w:ascii="宋体" w:hAnsi="宋体" w:eastAsia="宋体" w:cs="宋体"/>
          <w:kern w:val="0"/>
          <w:sz w:val="24"/>
          <w:szCs w:val="24"/>
          <w:lang w:val="en-US" w:eastAsia="zh-CN" w:bidi="ar"/>
        </w:rPr>
        <w:t>。我们选择</w:t>
      </w:r>
      <w:r>
        <w:rPr>
          <w:rFonts w:hint="eastAsia" w:ascii="宋体" w:hAnsi="宋体" w:eastAsia="宋体" w:cs="宋体"/>
          <w:b/>
          <w:bCs/>
          <w:kern w:val="0"/>
          <w:sz w:val="24"/>
          <w:szCs w:val="24"/>
          <w:highlight w:val="yellow"/>
          <w:lang w:val="en-US" w:eastAsia="zh-CN" w:bidi="ar"/>
        </w:rPr>
        <w:t>ResNet50 [12]作为预测器的主干</w:t>
      </w:r>
      <w:r>
        <w:rPr>
          <w:rFonts w:hint="eastAsia" w:ascii="宋体" w:hAnsi="宋体" w:eastAsia="宋体" w:cs="宋体"/>
          <w:kern w:val="0"/>
          <w:sz w:val="24"/>
          <w:szCs w:val="24"/>
          <w:lang w:val="en-US" w:eastAsia="zh-CN" w:bidi="ar"/>
        </w:rPr>
        <w:t>，并在全局平均池化之后使用1×1卷积层将维数从2048减小到512。然后，使用全连接层和softmax函数来预测归一化ri为最佳比例因子的概率pri（i = 1，2，...，，N）。我们将其表示为</w:t>
      </w:r>
    </w:p>
    <w:p>
      <w:pPr>
        <w:keepNext w:val="0"/>
        <w:keepLines w:val="0"/>
        <w:widowControl/>
        <w:suppressLineNumbers w:val="0"/>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2158365" cy="327025"/>
            <wp:effectExtent l="0" t="0" r="635" b="3175"/>
            <wp:docPr id="2" name="图片 2" descr="CF0A16C0-11A9-4E8C-9760-52091BE8A4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F0A16C0-11A9-4E8C-9760-52091BE8A44F"/>
                    <pic:cNvPicPr>
                      <a:picLocks noChangeAspect="1"/>
                    </pic:cNvPicPr>
                  </pic:nvPicPr>
                  <pic:blipFill>
                    <a:blip r:embed="rId5"/>
                    <a:stretch>
                      <a:fillRect/>
                    </a:stretch>
                  </pic:blipFill>
                  <pic:spPr>
                    <a:xfrm>
                      <a:off x="0" y="0"/>
                      <a:ext cx="2158365" cy="32702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因此，预测的最佳比例因子</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rp</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 xml:space="preserve"> = </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arg max</w:t>
      </w:r>
      <w:r>
        <w:rPr>
          <w:rFonts w:ascii="宋体" w:hAnsi="宋体" w:eastAsia="宋体" w:cs="宋体"/>
          <w:kern w:val="0"/>
          <w:sz w:val="24"/>
          <w:szCs w:val="24"/>
          <w:vertAlign w:val="subscript"/>
          <w:lang w:val="en-US" w:eastAsia="zh-CN" w:bidi="ar"/>
        </w:rPr>
        <w:t>ri</w:t>
      </w:r>
      <w:r>
        <w:rPr>
          <w:rFonts w:ascii="宋体" w:hAnsi="宋体" w:eastAsia="宋体" w:cs="宋体"/>
          <w:kern w:val="0"/>
          <w:sz w:val="24"/>
          <w:szCs w:val="24"/>
          <w:lang w:val="en-US" w:eastAsia="zh-CN" w:bidi="ar"/>
        </w:rPr>
        <w:t xml:space="preserve"> P（x</w:t>
      </w:r>
      <w:r>
        <w:rPr>
          <w:rFonts w:ascii="宋体" w:hAnsi="宋体" w:eastAsia="宋体" w:cs="宋体"/>
          <w:kern w:val="0"/>
          <w:sz w:val="24"/>
          <w:szCs w:val="24"/>
          <w:vertAlign w:val="subscript"/>
          <w:lang w:val="en-US" w:eastAsia="zh-CN" w:bidi="ar"/>
        </w:rPr>
        <w:t>l</w:t>
      </w:r>
      <w:r>
        <w:rPr>
          <w:rFonts w:ascii="宋体" w:hAnsi="宋体" w:eastAsia="宋体" w:cs="宋体"/>
          <w:kern w:val="0"/>
          <w:sz w:val="24"/>
          <w:szCs w:val="24"/>
          <w:lang w:val="en-US" w:eastAsia="zh-CN" w:bidi="ar"/>
        </w:rPr>
        <w:t>）</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。但是，与通用分类设置不同，</w:t>
      </w:r>
      <w:r>
        <w:rPr>
          <w:rFonts w:ascii="宋体" w:hAnsi="宋体" w:eastAsia="宋体" w:cs="宋体"/>
          <w:b/>
          <w:bCs/>
          <w:kern w:val="0"/>
          <w:sz w:val="24"/>
          <w:szCs w:val="24"/>
          <w:highlight w:val="yellow"/>
          <w:lang w:val="en-US" w:eastAsia="zh-CN" w:bidi="ar"/>
        </w:rPr>
        <w:t>我们没有</w:t>
      </w:r>
      <w:r>
        <w:rPr>
          <w:rFonts w:ascii="CMR10" w:hAnsi="CMR10" w:eastAsia="CMR10" w:cs="CMR10"/>
          <w:b/>
          <w:bCs/>
          <w:color w:val="000000"/>
          <w:kern w:val="0"/>
          <w:sz w:val="19"/>
          <w:szCs w:val="19"/>
          <w:highlight w:val="yellow"/>
          <w:lang w:val="en-US" w:eastAsia="zh-CN" w:bidi="ar"/>
        </w:rPr>
        <w:t>ground-truth</w:t>
      </w:r>
      <w:r>
        <w:rPr>
          <w:rFonts w:ascii="宋体" w:hAnsi="宋体" w:eastAsia="宋体" w:cs="宋体"/>
          <w:b/>
          <w:bCs/>
          <w:kern w:val="0"/>
          <w:sz w:val="24"/>
          <w:szCs w:val="24"/>
          <w:highlight w:val="yellow"/>
          <w:lang w:val="en-US" w:eastAsia="zh-CN" w:bidi="ar"/>
        </w:rPr>
        <w:t>的最佳比例因子作为监督</w:t>
      </w:r>
      <w:r>
        <w:rPr>
          <w:rFonts w:ascii="宋体" w:hAnsi="宋体" w:eastAsia="宋体" w:cs="宋体"/>
          <w:kern w:val="0"/>
          <w:sz w:val="24"/>
          <w:szCs w:val="24"/>
          <w:lang w:val="en-US" w:eastAsia="zh-CN" w:bidi="ar"/>
        </w:rPr>
        <w:t>来启用对预测变量的监督学习。 为了解决这个问题，我们建议将</w:t>
      </w:r>
      <w:r>
        <w:rPr>
          <w:rFonts w:ascii="宋体" w:hAnsi="宋体" w:eastAsia="宋体" w:cs="宋体"/>
          <w:b/>
          <w:bCs/>
          <w:kern w:val="0"/>
          <w:sz w:val="24"/>
          <w:szCs w:val="24"/>
          <w:highlight w:val="yellow"/>
          <w:lang w:val="en-US" w:eastAsia="zh-CN" w:bidi="ar"/>
        </w:rPr>
        <w:t>可以恢复</w:t>
      </w:r>
      <w:r>
        <w:rPr>
          <w:rFonts w:ascii="宋体" w:hAnsi="宋体" w:eastAsia="宋体" w:cs="宋体"/>
          <w:b/>
          <w:bCs/>
          <w:kern w:val="0"/>
          <w:sz w:val="24"/>
          <w:szCs w:val="24"/>
          <w:highlight w:val="yellow"/>
          <w:lang w:eastAsia="zh-CN" w:bidi="ar"/>
        </w:rPr>
        <w:t>最多判别性</w:t>
      </w:r>
      <w:r>
        <w:rPr>
          <w:rFonts w:ascii="宋体" w:hAnsi="宋体" w:eastAsia="宋体" w:cs="宋体"/>
          <w:b/>
          <w:bCs/>
          <w:kern w:val="0"/>
          <w:sz w:val="24"/>
          <w:szCs w:val="24"/>
          <w:highlight w:val="yellow"/>
          <w:lang w:val="en-US" w:eastAsia="zh-CN" w:bidi="ar"/>
        </w:rPr>
        <w:t>性的细节的比例因子视为真实的最佳选择</w:t>
      </w:r>
      <w:r>
        <w:rPr>
          <w:rFonts w:ascii="宋体" w:hAnsi="宋体" w:eastAsia="宋体" w:cs="宋体"/>
          <w:kern w:val="0"/>
          <w:sz w:val="24"/>
          <w:szCs w:val="24"/>
          <w:lang w:val="en-US" w:eastAsia="zh-CN" w:bidi="ar"/>
        </w:rPr>
        <w:t>。为了实现这一点，我们需要一个SR模块来执行细节恢复。</w:t>
      </w:r>
    </w:p>
    <w:p>
      <w:pPr>
        <w:keepNext w:val="0"/>
        <w:keepLines w:val="0"/>
        <w:widowControl/>
        <w:suppressLineNumbers w:val="0"/>
        <w:jc w:val="left"/>
      </w:pPr>
      <w:r>
        <w:rPr>
          <w:rFonts w:ascii="CMBX10" w:hAnsi="CMBX10" w:eastAsia="CMBX10" w:cs="CMBX10"/>
          <w:b/>
          <w:color w:val="000000"/>
          <w:kern w:val="0"/>
          <w:sz w:val="19"/>
          <w:szCs w:val="19"/>
          <w:lang w:val="en-US" w:eastAsia="zh-CN" w:bidi="ar"/>
        </w:rPr>
        <w:t>Person Super-Resolution</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为了比较不同比例因子的恢复效果，我们设计了一个SR模块G，该模块可以对具有多个比例因子的给定图像进行超分辨。受</w:t>
      </w:r>
      <w:r>
        <w:rPr>
          <w:rFonts w:ascii="宋体" w:hAnsi="宋体" w:eastAsia="宋体" w:cs="宋体"/>
          <w:b/>
          <w:bCs/>
          <w:kern w:val="0"/>
          <w:sz w:val="24"/>
          <w:szCs w:val="24"/>
          <w:highlight w:val="yellow"/>
          <w:lang w:val="en-US" w:eastAsia="zh-CN" w:bidi="ar"/>
        </w:rPr>
        <w:t>Meta-SR</w:t>
      </w:r>
      <w:r>
        <w:rPr>
          <w:rFonts w:ascii="宋体" w:hAnsi="宋体" w:eastAsia="宋体" w:cs="宋体"/>
          <w:kern w:val="0"/>
          <w:sz w:val="24"/>
          <w:szCs w:val="24"/>
          <w:lang w:val="en-US" w:eastAsia="zh-CN" w:bidi="ar"/>
        </w:rPr>
        <w:t xml:space="preserve"> [15]的启发，SR模块G由特征提取层和meta-upscale层组成。 许多基本的SR模块可以用作我们的特征提取层（由于其具有出色的图像恢复性能，我们选择RDN [42]），从而提取给定图像的特征图。元</w:t>
      </w:r>
      <w:r>
        <w:rPr>
          <w:rFonts w:ascii="宋体" w:hAnsi="宋体" w:eastAsia="宋体" w:cs="宋体"/>
          <w:kern w:val="0"/>
          <w:sz w:val="24"/>
          <w:szCs w:val="24"/>
          <w:lang w:eastAsia="zh-CN" w:bidi="ar"/>
        </w:rPr>
        <w:t>放大层</w:t>
      </w:r>
      <w:r>
        <w:rPr>
          <w:rFonts w:ascii="宋体" w:hAnsi="宋体" w:eastAsia="宋体" w:cs="宋体"/>
          <w:kern w:val="0"/>
          <w:sz w:val="24"/>
          <w:szCs w:val="24"/>
          <w:lang w:val="en-US" w:eastAsia="zh-CN" w:bidi="ar"/>
        </w:rPr>
        <w:t>由两个完全连接的层以及位于它们之间的ReLU激活层组成。 他们将LR图像的高度，宽度和比例因子作为输入，并预测卷积</w:t>
      </w:r>
      <w:r>
        <w:rPr>
          <w:rFonts w:ascii="宋体" w:hAnsi="宋体" w:eastAsia="宋体" w:cs="宋体"/>
          <w:kern w:val="0"/>
          <w:sz w:val="24"/>
          <w:szCs w:val="24"/>
          <w:lang w:eastAsia="zh-CN" w:bidi="ar"/>
        </w:rPr>
        <w:t>核</w:t>
      </w:r>
      <w:r>
        <w:rPr>
          <w:rFonts w:ascii="宋体" w:hAnsi="宋体" w:eastAsia="宋体" w:cs="宋体"/>
          <w:kern w:val="0"/>
          <w:sz w:val="24"/>
          <w:szCs w:val="24"/>
          <w:lang w:val="en-US" w:eastAsia="zh-CN" w:bidi="ar"/>
        </w:rPr>
        <w:t>的相应权重，以便可以使用给定的比例因子来放大特征图。</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为了找出哪个比例因子可以恢复x</w:t>
      </w:r>
      <w:r>
        <w:rPr>
          <w:rFonts w:ascii="宋体" w:hAnsi="宋体" w:eastAsia="宋体" w:cs="宋体"/>
          <w:kern w:val="0"/>
          <w:sz w:val="24"/>
          <w:szCs w:val="24"/>
          <w:vertAlign w:val="subscript"/>
          <w:lang w:val="en-US" w:eastAsia="zh-CN" w:bidi="ar"/>
        </w:rPr>
        <w:t>l</w:t>
      </w:r>
      <w:r>
        <w:rPr>
          <w:rFonts w:ascii="宋体" w:hAnsi="宋体" w:eastAsia="宋体" w:cs="宋体"/>
          <w:kern w:val="0"/>
          <w:sz w:val="24"/>
          <w:szCs w:val="24"/>
          <w:lang w:val="en-US" w:eastAsia="zh-CN" w:bidi="ar"/>
        </w:rPr>
        <w:t>的最有</w:t>
      </w:r>
      <w:r>
        <w:rPr>
          <w:rFonts w:ascii="宋体" w:hAnsi="宋体" w:eastAsia="宋体" w:cs="宋体"/>
          <w:kern w:val="0"/>
          <w:sz w:val="24"/>
          <w:szCs w:val="24"/>
          <w:lang w:eastAsia="zh-CN" w:bidi="ar"/>
        </w:rPr>
        <w:t>判别性</w:t>
      </w:r>
      <w:r>
        <w:rPr>
          <w:rFonts w:ascii="宋体" w:hAnsi="宋体" w:eastAsia="宋体" w:cs="宋体"/>
          <w:kern w:val="0"/>
          <w:sz w:val="24"/>
          <w:szCs w:val="24"/>
          <w:lang w:val="en-US" w:eastAsia="zh-CN" w:bidi="ar"/>
        </w:rPr>
        <w:t>的细节，我们</w:t>
      </w:r>
      <w:r>
        <w:rPr>
          <w:rFonts w:ascii="宋体" w:hAnsi="宋体" w:eastAsia="宋体" w:cs="宋体"/>
          <w:b/>
          <w:bCs/>
          <w:kern w:val="0"/>
          <w:sz w:val="24"/>
          <w:szCs w:val="24"/>
          <w:highlight w:val="yellow"/>
          <w:lang w:val="en-US" w:eastAsia="zh-CN" w:bidi="ar"/>
        </w:rPr>
        <w:t>将xl以及所有其他比例因子{r1，r2，···，rN}发送到G中</w:t>
      </w:r>
      <w:r>
        <w:rPr>
          <w:rFonts w:ascii="宋体" w:hAnsi="宋体" w:eastAsia="宋体" w:cs="宋体"/>
          <w:kern w:val="0"/>
          <w:sz w:val="24"/>
          <w:szCs w:val="24"/>
          <w:lang w:val="en-US" w:eastAsia="zh-CN" w:bidi="ar"/>
        </w:rPr>
        <w:t>。然后，我们可以按每个比例因子获取恢复的图像 ，并将它们分别表示为{Gr1（xl），Gr2（xl），...，GrN（xl）}。 与xl不同，xsl由一个随机选择的比例因子rsl∈{r1，r2，···，rN}</w:t>
      </w:r>
      <w:r>
        <w:rPr>
          <w:rFonts w:ascii="宋体" w:hAnsi="宋体" w:eastAsia="宋体" w:cs="宋体"/>
          <w:kern w:val="0"/>
          <w:sz w:val="24"/>
          <w:szCs w:val="24"/>
          <w:lang w:eastAsia="zh-CN" w:bidi="ar"/>
        </w:rPr>
        <w:t>超分辩而来</w:t>
      </w:r>
      <w:r>
        <w:rPr>
          <w:rFonts w:ascii="宋体" w:hAnsi="宋体" w:eastAsia="宋体" w:cs="宋体"/>
          <w:kern w:val="0"/>
          <w:sz w:val="24"/>
          <w:szCs w:val="24"/>
          <w:lang w:val="en-US" w:eastAsia="zh-CN" w:bidi="ar"/>
        </w:rPr>
        <w:t>。因此，</w:t>
      </w:r>
      <w:r>
        <w:rPr>
          <w:rFonts w:ascii="宋体" w:hAnsi="宋体" w:eastAsia="宋体" w:cs="宋体"/>
          <w:b/>
          <w:bCs/>
          <w:kern w:val="0"/>
          <w:sz w:val="24"/>
          <w:szCs w:val="24"/>
          <w:highlight w:val="yellow"/>
          <w:lang w:val="en-US" w:eastAsia="zh-CN" w:bidi="ar"/>
        </w:rPr>
        <w:t>xsl和xh构成一对LR输入和HR监控，以确保SR模块可以由SR损耗Lsr优化</w:t>
      </w:r>
      <w:r>
        <w:rPr>
          <w:rFonts w:ascii="宋体" w:hAnsi="宋体" w:eastAsia="宋体" w:cs="宋体"/>
          <w:kern w:val="0"/>
          <w:sz w:val="24"/>
          <w:szCs w:val="24"/>
          <w:lang w:val="en-US" w:eastAsia="zh-CN" w:bidi="ar"/>
        </w:rPr>
        <w:t>。Lsr计算超分辨图像G</w:t>
      </w:r>
      <w:r>
        <w:rPr>
          <w:rFonts w:ascii="宋体" w:hAnsi="宋体" w:eastAsia="宋体" w:cs="宋体"/>
          <w:kern w:val="0"/>
          <w:sz w:val="24"/>
          <w:szCs w:val="24"/>
          <w:vertAlign w:val="subscript"/>
          <w:lang w:val="en-US" w:eastAsia="zh-CN" w:bidi="ar"/>
        </w:rPr>
        <w:t>rsl</w:t>
      </w:r>
      <w:r>
        <w:rPr>
          <w:rFonts w:ascii="宋体" w:hAnsi="宋体" w:eastAsia="宋体" w:cs="宋体"/>
          <w:kern w:val="0"/>
          <w:sz w:val="24"/>
          <w:szCs w:val="24"/>
          <w:lang w:val="en-US" w:eastAsia="zh-CN" w:bidi="ar"/>
        </w:rPr>
        <w:t>（x</w:t>
      </w:r>
      <w:r>
        <w:rPr>
          <w:rFonts w:ascii="宋体" w:hAnsi="宋体" w:eastAsia="宋体" w:cs="宋体"/>
          <w:kern w:val="0"/>
          <w:sz w:val="24"/>
          <w:szCs w:val="24"/>
          <w:vertAlign w:val="subscript"/>
          <w:lang w:val="en-US" w:eastAsia="zh-CN" w:bidi="ar"/>
        </w:rPr>
        <w:t>sl</w:t>
      </w:r>
      <w:r>
        <w:rPr>
          <w:rFonts w:ascii="宋体" w:hAnsi="宋体" w:eastAsia="宋体" w:cs="宋体"/>
          <w:kern w:val="0"/>
          <w:sz w:val="24"/>
          <w:szCs w:val="24"/>
          <w:lang w:val="en-US" w:eastAsia="zh-CN" w:bidi="ar"/>
        </w:rPr>
        <w:t>）与超分辨图像Grsl之间的像素</w:t>
      </w:r>
      <w:r>
        <w:rPr>
          <w:rFonts w:ascii="宋体" w:hAnsi="宋体" w:eastAsia="宋体" w:cs="宋体"/>
          <w:kern w:val="0"/>
          <w:sz w:val="24"/>
          <w:szCs w:val="24"/>
          <w:lang w:eastAsia="zh-CN" w:bidi="ar"/>
        </w:rPr>
        <w:t>损失</w:t>
      </w:r>
      <w:r>
        <w:rPr>
          <w:rFonts w:ascii="宋体" w:hAnsi="宋体" w:eastAsia="宋体" w:cs="宋体"/>
          <w:kern w:val="0"/>
          <w:sz w:val="24"/>
          <w:szCs w:val="24"/>
          <w:lang w:val="en-US" w:eastAsia="zh-CN" w:bidi="ar"/>
        </w:rPr>
        <w:t>。 我们将其表示为</w:t>
      </w:r>
      <w:r>
        <w:rPr>
          <w:rFonts w:ascii="宋体" w:hAnsi="宋体" w:eastAsia="宋体" w:cs="宋体"/>
          <w:kern w:val="0"/>
          <w:sz w:val="24"/>
          <w:szCs w:val="24"/>
          <w:lang w:eastAsia="zh-CN" w:bidi="ar"/>
        </w:rPr>
        <w:t>：</w:t>
      </w:r>
    </w:p>
    <w:p>
      <w:pPr>
        <w:keepNext w:val="0"/>
        <w:keepLines w:val="0"/>
        <w:widowControl/>
        <w:suppressLineNumbers w:val="0"/>
        <w:jc w:val="left"/>
      </w:pPr>
      <w:r>
        <w:drawing>
          <wp:inline distT="0" distB="0" distL="114300" distR="114300">
            <wp:extent cx="3992880" cy="643255"/>
            <wp:effectExtent l="0" t="0" r="2032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992880" cy="64325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其中X</w:t>
      </w:r>
      <w:r>
        <w:rPr>
          <w:rFonts w:ascii="宋体" w:hAnsi="宋体" w:eastAsia="宋体" w:cs="宋体"/>
          <w:kern w:val="0"/>
          <w:sz w:val="24"/>
          <w:szCs w:val="24"/>
          <w:vertAlign w:val="subscript"/>
          <w:lang w:val="en-US" w:eastAsia="zh-CN" w:bidi="ar"/>
        </w:rPr>
        <w:t>i，j</w:t>
      </w:r>
      <w:r>
        <w:rPr>
          <w:rFonts w:ascii="宋体" w:hAnsi="宋体" w:eastAsia="宋体" w:cs="宋体"/>
          <w:kern w:val="0"/>
          <w:sz w:val="24"/>
          <w:szCs w:val="24"/>
          <w:lang w:val="en-US" w:eastAsia="zh-CN" w:bidi="ar"/>
        </w:rPr>
        <w:t>是图像X的坐标（i，j）处的像素值，W，H和rsl分别是x</w:t>
      </w:r>
      <w:r>
        <w:rPr>
          <w:rFonts w:ascii="宋体" w:hAnsi="宋体" w:eastAsia="宋体" w:cs="宋体"/>
          <w:kern w:val="0"/>
          <w:sz w:val="24"/>
          <w:szCs w:val="24"/>
          <w:vertAlign w:val="subscript"/>
          <w:lang w:val="en-US" w:eastAsia="zh-CN" w:bidi="ar"/>
        </w:rPr>
        <w:t>sl</w:t>
      </w:r>
      <w:r>
        <w:rPr>
          <w:rFonts w:ascii="宋体" w:hAnsi="宋体" w:eastAsia="宋体" w:cs="宋体"/>
          <w:kern w:val="0"/>
          <w:sz w:val="24"/>
          <w:szCs w:val="24"/>
          <w:lang w:val="en-US" w:eastAsia="zh-CN" w:bidi="ar"/>
        </w:rPr>
        <w:t>的宽度，高度和比例因子。 合成的LR图像x</w:t>
      </w:r>
      <w:r>
        <w:rPr>
          <w:rFonts w:ascii="宋体" w:hAnsi="宋体" w:eastAsia="宋体" w:cs="宋体"/>
          <w:kern w:val="0"/>
          <w:sz w:val="24"/>
          <w:szCs w:val="24"/>
          <w:vertAlign w:val="subscript"/>
          <w:lang w:val="en-US" w:eastAsia="zh-CN" w:bidi="ar"/>
        </w:rPr>
        <w:t>sl</w:t>
      </w:r>
      <w:r>
        <w:rPr>
          <w:rFonts w:ascii="宋体" w:hAnsi="宋体" w:eastAsia="宋体" w:cs="宋体"/>
          <w:kern w:val="0"/>
          <w:sz w:val="24"/>
          <w:szCs w:val="24"/>
          <w:lang w:val="en-US" w:eastAsia="zh-CN" w:bidi="ar"/>
        </w:rPr>
        <w:t>导致SR损失，这将后者的身份损失结合在一起，从而有可能</w:t>
      </w:r>
      <w:r>
        <w:rPr>
          <w:rFonts w:ascii="宋体" w:hAnsi="宋体" w:eastAsia="宋体" w:cs="宋体"/>
          <w:b/>
          <w:bCs/>
          <w:kern w:val="0"/>
          <w:sz w:val="24"/>
          <w:szCs w:val="24"/>
          <w:lang w:val="en-US" w:eastAsia="zh-CN" w:bidi="ar"/>
        </w:rPr>
        <w:t>共同优化SR和re-id模块</w:t>
      </w:r>
      <w:r>
        <w:rPr>
          <w:rFonts w:ascii="宋体" w:hAnsi="宋体" w:eastAsia="宋体" w:cs="宋体"/>
          <w:kern w:val="0"/>
          <w:sz w:val="24"/>
          <w:szCs w:val="24"/>
          <w:lang w:val="en-US" w:eastAsia="zh-CN" w:bidi="ar"/>
        </w:rPr>
        <w:t>。 这显示了xsl在桥接SR和</w:t>
      </w:r>
      <w:r>
        <w:rPr>
          <w:rFonts w:ascii="宋体" w:hAnsi="宋体" w:eastAsia="宋体" w:cs="宋体"/>
          <w:kern w:val="0"/>
          <w:sz w:val="24"/>
          <w:szCs w:val="24"/>
          <w:lang w:eastAsia="zh-CN" w:bidi="ar"/>
        </w:rPr>
        <w:t xml:space="preserve">re-id </w:t>
      </w:r>
      <w:r>
        <w:rPr>
          <w:rFonts w:ascii="宋体" w:hAnsi="宋体" w:eastAsia="宋体" w:cs="宋体"/>
          <w:kern w:val="0"/>
          <w:sz w:val="24"/>
          <w:szCs w:val="24"/>
          <w:lang w:val="en-US" w:eastAsia="zh-CN" w:bidi="ar"/>
        </w:rPr>
        <w:t>两个最初分离的任务中的重要作用。</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CMBX10" w:hAnsi="CMBX10" w:eastAsia="CMBX10" w:cs="CMBX10"/>
          <w:b/>
          <w:color w:val="000000"/>
          <w:kern w:val="0"/>
          <w:sz w:val="19"/>
          <w:szCs w:val="19"/>
          <w:lang w:val="en-US" w:eastAsia="zh-CN" w:bidi="ar"/>
        </w:rPr>
        <w:t>Scale Factor Metric and Dynamic Soft Label</w:t>
      </w:r>
    </w:p>
    <w:p>
      <w:pPr>
        <w:keepNext w:val="0"/>
        <w:keepLines w:val="0"/>
        <w:widowControl/>
        <w:suppressLineNumbers w:val="0"/>
        <w:jc w:val="left"/>
        <w:rPr>
          <w:b/>
          <w:bCs w:val="0"/>
          <w:highlight w:val="yellow"/>
        </w:rPr>
      </w:pPr>
      <w:r>
        <w:rPr>
          <w:rFonts w:ascii="CMBX10" w:hAnsi="CMBX10" w:eastAsia="CMBX10" w:cs="CMBX10"/>
          <w:b/>
          <w:bCs w:val="0"/>
          <w:color w:val="000000"/>
          <w:kern w:val="0"/>
          <w:sz w:val="19"/>
          <w:szCs w:val="19"/>
          <w:highlight w:val="yellow"/>
          <w:lang w:val="en-US" w:eastAsia="zh-CN" w:bidi="ar"/>
        </w:rPr>
        <w:t xml:space="preserve">Scale factor metric.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在通过所有</w:t>
      </w:r>
      <w:r>
        <w:rPr>
          <w:rFonts w:ascii="宋体" w:hAnsi="宋体" w:eastAsia="宋体" w:cs="宋体"/>
          <w:kern w:val="0"/>
          <w:sz w:val="24"/>
          <w:szCs w:val="24"/>
          <w:lang w:eastAsia="zh-CN" w:bidi="ar"/>
        </w:rPr>
        <w:t>可选</w:t>
      </w:r>
      <w:r>
        <w:rPr>
          <w:rFonts w:ascii="宋体" w:hAnsi="宋体" w:eastAsia="宋体" w:cs="宋体"/>
          <w:kern w:val="0"/>
          <w:sz w:val="24"/>
          <w:szCs w:val="24"/>
          <w:lang w:val="en-US" w:eastAsia="zh-CN" w:bidi="ar"/>
        </w:rPr>
        <w:t>比例因子获得恢复的图像之后，我们需要评估恢复的内容的有效性。我们将包含</w:t>
      </w:r>
      <w:r>
        <w:rPr>
          <w:rFonts w:ascii="宋体" w:hAnsi="宋体" w:eastAsia="宋体" w:cs="宋体"/>
          <w:b/>
          <w:bCs/>
          <w:kern w:val="0"/>
          <w:sz w:val="24"/>
          <w:szCs w:val="24"/>
          <w:highlight w:val="yellow"/>
          <w:lang w:val="en-US" w:eastAsia="zh-CN" w:bidi="ar"/>
        </w:rPr>
        <w:t>最具</w:t>
      </w:r>
      <w:r>
        <w:rPr>
          <w:rFonts w:ascii="宋体" w:hAnsi="宋体" w:eastAsia="宋体" w:cs="宋体"/>
          <w:b/>
          <w:bCs/>
          <w:kern w:val="0"/>
          <w:sz w:val="24"/>
          <w:szCs w:val="24"/>
          <w:highlight w:val="yellow"/>
          <w:lang w:eastAsia="zh-CN" w:bidi="ar"/>
        </w:rPr>
        <w:t>判别性</w:t>
      </w:r>
      <w:r>
        <w:rPr>
          <w:rFonts w:ascii="宋体" w:hAnsi="宋体" w:eastAsia="宋体" w:cs="宋体"/>
          <w:b/>
          <w:bCs/>
          <w:kern w:val="0"/>
          <w:sz w:val="24"/>
          <w:szCs w:val="24"/>
          <w:highlight w:val="yellow"/>
          <w:lang w:val="en-US" w:eastAsia="zh-CN" w:bidi="ar"/>
        </w:rPr>
        <w:t>细节的恢复图像视为最佳恢复</w:t>
      </w:r>
      <w:r>
        <w:rPr>
          <w:rFonts w:ascii="宋体" w:hAnsi="宋体" w:eastAsia="宋体" w:cs="宋体"/>
          <w:kern w:val="0"/>
          <w:sz w:val="24"/>
          <w:szCs w:val="24"/>
          <w:lang w:val="en-US" w:eastAsia="zh-CN" w:bidi="ar"/>
        </w:rPr>
        <w:t>，并将相应的比例因子视为最佳</w:t>
      </w:r>
      <w:r>
        <w:rPr>
          <w:rFonts w:ascii="宋体" w:hAnsi="宋体" w:eastAsia="宋体" w:cs="宋体"/>
          <w:kern w:val="0"/>
          <w:sz w:val="24"/>
          <w:szCs w:val="24"/>
          <w:lang w:eastAsia="zh-CN" w:bidi="ar"/>
        </w:rPr>
        <w:t>比率</w:t>
      </w:r>
      <w:r>
        <w:rPr>
          <w:rFonts w:ascii="宋体" w:hAnsi="宋体" w:eastAsia="宋体" w:cs="宋体"/>
          <w:kern w:val="0"/>
          <w:sz w:val="24"/>
          <w:szCs w:val="24"/>
          <w:lang w:val="en-US" w:eastAsia="zh-CN" w:bidi="ar"/>
        </w:rPr>
        <w:t>。基于此假设，我们通过比较{Gr1（xl），Gr2（xl），···，GrN（xl）}的恢复图像具有最大的特征，提出了</w:t>
      </w:r>
      <w:r>
        <w:rPr>
          <w:rFonts w:ascii="宋体" w:hAnsi="宋体" w:eastAsia="宋体" w:cs="宋体"/>
          <w:b/>
          <w:bCs/>
          <w:kern w:val="0"/>
          <w:sz w:val="24"/>
          <w:szCs w:val="24"/>
          <w:highlight w:val="yellow"/>
          <w:lang w:val="en-US" w:eastAsia="zh-CN" w:bidi="ar"/>
        </w:rPr>
        <w:t>比例因子度量M</w:t>
      </w:r>
      <w:r>
        <w:rPr>
          <w:rFonts w:ascii="宋体" w:hAnsi="宋体" w:eastAsia="宋体" w:cs="宋体"/>
          <w:kern w:val="0"/>
          <w:sz w:val="24"/>
          <w:szCs w:val="24"/>
          <w:lang w:val="en-US" w:eastAsia="zh-CN" w:bidi="ar"/>
        </w:rPr>
        <w:t>，这是基于特征的评估标准。辨别身份特征。具体来说，我们</w:t>
      </w:r>
      <w:r>
        <w:rPr>
          <w:rFonts w:ascii="宋体" w:hAnsi="宋体" w:eastAsia="宋体" w:cs="宋体"/>
          <w:b/>
          <w:bCs/>
          <w:kern w:val="0"/>
          <w:sz w:val="24"/>
          <w:szCs w:val="24"/>
          <w:highlight w:val="yellow"/>
          <w:lang w:val="en-US" w:eastAsia="zh-CN" w:bidi="ar"/>
        </w:rPr>
        <w:t>使用re-id模块F将所有这些超分辨率图像投影到公共特征空间中</w:t>
      </w:r>
      <w:r>
        <w:rPr>
          <w:rFonts w:ascii="宋体" w:hAnsi="宋体" w:eastAsia="宋体" w:cs="宋体"/>
          <w:kern w:val="0"/>
          <w:sz w:val="24"/>
          <w:szCs w:val="24"/>
          <w:lang w:val="en-US" w:eastAsia="zh-CN" w:bidi="ar"/>
        </w:rPr>
        <w:t>。与自适应比例因子预测器相似，我们采用</w:t>
      </w:r>
      <w:r>
        <w:rPr>
          <w:rFonts w:ascii="宋体" w:hAnsi="宋体" w:eastAsia="宋体" w:cs="宋体"/>
          <w:b/>
          <w:bCs/>
          <w:kern w:val="0"/>
          <w:sz w:val="24"/>
          <w:szCs w:val="24"/>
          <w:highlight w:val="yellow"/>
          <w:lang w:val="en-US" w:eastAsia="zh-CN" w:bidi="ar"/>
        </w:rPr>
        <w:t>ResNet50</w:t>
      </w:r>
      <w:r>
        <w:rPr>
          <w:rFonts w:ascii="宋体" w:hAnsi="宋体" w:eastAsia="宋体" w:cs="宋体"/>
          <w:kern w:val="0"/>
          <w:sz w:val="24"/>
          <w:szCs w:val="24"/>
          <w:lang w:val="en-US" w:eastAsia="zh-CN" w:bidi="ar"/>
        </w:rPr>
        <w:t>作为re-id主干，并减小了特征的维数。我们将上述恢复图像的特征向量分别表示为{fr1，fr2，...，frN}。为了测量哪一个是最有</w:t>
      </w:r>
      <w:r>
        <w:rPr>
          <w:rFonts w:ascii="宋体" w:hAnsi="宋体" w:eastAsia="宋体" w:cs="宋体"/>
          <w:kern w:val="0"/>
          <w:sz w:val="24"/>
          <w:szCs w:val="24"/>
          <w:lang w:eastAsia="zh-CN" w:bidi="ar"/>
        </w:rPr>
        <w:t>判别性</w:t>
      </w:r>
      <w:r>
        <w:rPr>
          <w:rFonts w:ascii="宋体" w:hAnsi="宋体" w:eastAsia="宋体" w:cs="宋体"/>
          <w:kern w:val="0"/>
          <w:sz w:val="24"/>
          <w:szCs w:val="24"/>
          <w:lang w:val="en-US" w:eastAsia="zh-CN" w:bidi="ar"/>
        </w:rPr>
        <w:t>，我们利用相同身份（即</w:t>
      </w:r>
      <w:r>
        <w:rPr>
          <w:rFonts w:ascii="宋体" w:hAnsi="宋体" w:eastAsia="宋体" w:cs="宋体"/>
          <w:b/>
          <w:bCs/>
          <w:kern w:val="0"/>
          <w:sz w:val="24"/>
          <w:szCs w:val="24"/>
          <w:highlight w:val="yellow"/>
          <w:lang w:val="en-US" w:eastAsia="zh-CN" w:bidi="ar"/>
        </w:rPr>
        <w:t>xh）的HR图像作为锚点</w:t>
      </w:r>
      <w:r>
        <w:rPr>
          <w:rFonts w:ascii="宋体" w:hAnsi="宋体" w:eastAsia="宋体" w:cs="宋体"/>
          <w:kern w:val="0"/>
          <w:sz w:val="24"/>
          <w:szCs w:val="24"/>
          <w:lang w:val="en-US" w:eastAsia="zh-CN" w:bidi="ar"/>
        </w:rPr>
        <w:t>，并</w:t>
      </w:r>
      <w:r>
        <w:rPr>
          <w:rFonts w:ascii="宋体" w:hAnsi="宋体" w:eastAsia="宋体" w:cs="宋体"/>
          <w:b/>
          <w:bCs/>
          <w:kern w:val="0"/>
          <w:sz w:val="24"/>
          <w:szCs w:val="24"/>
          <w:highlight w:val="yellow"/>
          <w:lang w:val="en-US" w:eastAsia="zh-CN" w:bidi="ar"/>
        </w:rPr>
        <w:t>比较恢复图像和锚点</w:t>
      </w:r>
      <w:r>
        <w:rPr>
          <w:rFonts w:ascii="宋体" w:hAnsi="宋体" w:eastAsia="宋体" w:cs="宋体"/>
          <w:b/>
          <w:bCs/>
          <w:kern w:val="0"/>
          <w:sz w:val="24"/>
          <w:szCs w:val="24"/>
          <w:highlight w:val="yellow"/>
          <w:lang w:eastAsia="zh-CN" w:bidi="ar"/>
        </w:rPr>
        <w:t>图像之间</w:t>
      </w:r>
      <w:r>
        <w:rPr>
          <w:rFonts w:ascii="宋体" w:hAnsi="宋体" w:eastAsia="宋体" w:cs="宋体"/>
          <w:b/>
          <w:bCs/>
          <w:kern w:val="0"/>
          <w:sz w:val="24"/>
          <w:szCs w:val="24"/>
          <w:highlight w:val="yellow"/>
          <w:lang w:val="en-US" w:eastAsia="zh-CN" w:bidi="ar"/>
        </w:rPr>
        <w:t>的特征之间的欧几里得距离（fr1，fr2，···，frN）</w:t>
      </w:r>
      <w:r>
        <w:rPr>
          <w:rFonts w:ascii="宋体" w:hAnsi="宋体" w:eastAsia="宋体" w:cs="宋体"/>
          <w:kern w:val="0"/>
          <w:sz w:val="24"/>
          <w:szCs w:val="24"/>
          <w:lang w:val="en-US" w:eastAsia="zh-CN" w:bidi="ar"/>
        </w:rPr>
        <w:t>（表示为fxh）。</w:t>
      </w:r>
    </w:p>
    <w:p>
      <w:pPr>
        <w:keepNext w:val="0"/>
        <w:keepLines w:val="0"/>
        <w:widowControl/>
        <w:suppressLineNumbers w:val="0"/>
        <w:jc w:val="left"/>
        <w:rPr>
          <w:rFonts w:hint="default"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凭直觉，由于更好的细节恢复，优选的比例因子应与HR锚点具有较小的相对距离。 为了测量和比较不同比例因子和HR锚之间的相对距离，拟定的比例因子度量M公式如下</w:t>
      </w:r>
      <w:r>
        <w:rPr>
          <w:rFonts w:hint="default"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kern w:val="0"/>
          <w:sz w:val="24"/>
          <w:szCs w:val="24"/>
          <w:lang w:val="en-US" w:eastAsia="zh-CN" w:bidi="ar"/>
        </w:rPr>
      </w:pPr>
      <w:r>
        <w:drawing>
          <wp:inline distT="0" distB="0" distL="114300" distR="114300">
            <wp:extent cx="5273675" cy="780415"/>
            <wp:effectExtent l="0" t="0" r="952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675" cy="78041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其中di是f</w:t>
      </w:r>
      <w:r>
        <w:rPr>
          <w:rFonts w:hint="eastAsia" w:ascii="宋体" w:hAnsi="宋体" w:eastAsia="宋体" w:cs="宋体"/>
          <w:kern w:val="0"/>
          <w:sz w:val="24"/>
          <w:szCs w:val="24"/>
          <w:vertAlign w:val="subscript"/>
          <w:lang w:val="en-US" w:eastAsia="zh-CN" w:bidi="ar"/>
        </w:rPr>
        <w:t>ri</w:t>
      </w:r>
      <w:r>
        <w:rPr>
          <w:rFonts w:hint="eastAsia" w:ascii="宋体" w:hAnsi="宋体" w:eastAsia="宋体" w:cs="宋体"/>
          <w:kern w:val="0"/>
          <w:sz w:val="24"/>
          <w:szCs w:val="24"/>
          <w:lang w:val="en-US" w:eastAsia="zh-CN" w:bidi="ar"/>
        </w:rPr>
        <w:t>与f</w:t>
      </w:r>
      <w:r>
        <w:rPr>
          <w:rFonts w:hint="eastAsia" w:ascii="宋体" w:hAnsi="宋体" w:eastAsia="宋体" w:cs="宋体"/>
          <w:kern w:val="0"/>
          <w:sz w:val="24"/>
          <w:szCs w:val="24"/>
          <w:vertAlign w:val="subscript"/>
          <w:lang w:val="en-US" w:eastAsia="zh-CN" w:bidi="ar"/>
        </w:rPr>
        <w:t>xh</w:t>
      </w:r>
      <w:r>
        <w:rPr>
          <w:rFonts w:hint="eastAsia" w:ascii="宋体" w:hAnsi="宋体" w:eastAsia="宋体" w:cs="宋体"/>
          <w:kern w:val="0"/>
          <w:sz w:val="24"/>
          <w:szCs w:val="24"/>
          <w:lang w:val="en-US" w:eastAsia="zh-CN" w:bidi="ar"/>
        </w:rPr>
        <w:t>之间的欧几里得距离，而γ是调节因子。l</w:t>
      </w:r>
      <w:r>
        <w:rPr>
          <w:rFonts w:hint="eastAsia" w:ascii="宋体" w:hAnsi="宋体" w:eastAsia="宋体" w:cs="宋体"/>
          <w:kern w:val="0"/>
          <w:sz w:val="24"/>
          <w:szCs w:val="24"/>
          <w:vertAlign w:val="subscript"/>
          <w:lang w:val="en-US" w:eastAsia="zh-CN" w:bidi="ar"/>
        </w:rPr>
        <w:t>ri</w:t>
      </w:r>
      <w:r>
        <w:rPr>
          <w:rFonts w:hint="eastAsia" w:ascii="宋体" w:hAnsi="宋体" w:eastAsia="宋体" w:cs="宋体"/>
          <w:kern w:val="0"/>
          <w:sz w:val="24"/>
          <w:szCs w:val="24"/>
          <w:lang w:val="en-US" w:eastAsia="zh-CN" w:bidi="ar"/>
        </w:rPr>
        <w:t>可以</w:t>
      </w:r>
      <w:r>
        <w:rPr>
          <w:rFonts w:hint="default" w:ascii="宋体" w:hAnsi="宋体" w:eastAsia="宋体" w:cs="宋体"/>
          <w:kern w:val="0"/>
          <w:sz w:val="24"/>
          <w:szCs w:val="24"/>
          <w:lang w:eastAsia="zh-CN" w:bidi="ar"/>
        </w:rPr>
        <w:t>表示</w:t>
      </w:r>
      <w:r>
        <w:rPr>
          <w:rFonts w:hint="eastAsia" w:ascii="宋体" w:hAnsi="宋体" w:eastAsia="宋体" w:cs="宋体"/>
          <w:kern w:val="0"/>
          <w:sz w:val="24"/>
          <w:szCs w:val="24"/>
          <w:lang w:val="en-US" w:eastAsia="zh-CN" w:bidi="ar"/>
        </w:rPr>
        <w:t>ri</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CMR10" w:hAnsi="CMR10" w:eastAsia="CMR10" w:cs="CMR10"/>
          <w:color w:val="000000"/>
          <w:kern w:val="0"/>
          <w:sz w:val="19"/>
          <w:szCs w:val="19"/>
          <w:lang w:val="en-US" w:eastAsia="zh-CN" w:bidi="ar"/>
        </w:rPr>
        <w:t>ground-truth</w:t>
      </w:r>
      <w:r>
        <w:rPr>
          <w:rFonts w:hint="eastAsia" w:ascii="宋体" w:hAnsi="宋体" w:eastAsia="宋体" w:cs="宋体"/>
          <w:kern w:val="0"/>
          <w:sz w:val="24"/>
          <w:szCs w:val="24"/>
          <w:lang w:val="en-US" w:eastAsia="zh-CN" w:bidi="ar"/>
        </w:rPr>
        <w:t>最优比例因子的相对概率，可以通过softmax函数对其进行归一化。 注意，γ应该是一个奇数，以确保特征距离小于平均值的比例因子具有较高的成为最佳因子的概率。 且具有最大概率的比例因子被认为是xl的最真实的最优因子。</w:t>
      </w:r>
    </w:p>
    <w:p>
      <w:pPr>
        <w:keepNext w:val="0"/>
        <w:keepLines w:val="0"/>
        <w:widowControl/>
        <w:suppressLineNumbers w:val="0"/>
        <w:jc w:val="left"/>
        <w:rPr>
          <w:b/>
          <w:bCs w:val="0"/>
          <w:highlight w:val="yellow"/>
        </w:rPr>
      </w:pPr>
      <w:r>
        <w:rPr>
          <w:rFonts w:ascii="CMBX10" w:hAnsi="CMBX10" w:eastAsia="CMBX10" w:cs="CMBX10"/>
          <w:b/>
          <w:bCs w:val="0"/>
          <w:color w:val="000000"/>
          <w:kern w:val="0"/>
          <w:sz w:val="19"/>
          <w:szCs w:val="19"/>
          <w:highlight w:val="yellow"/>
          <w:lang w:val="en-US" w:eastAsia="zh-CN" w:bidi="ar"/>
        </w:rPr>
        <w:t xml:space="preserve">Dynamic soft label.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我们可以</w:t>
      </w:r>
      <w:r>
        <w:rPr>
          <w:rFonts w:ascii="宋体" w:hAnsi="宋体" w:eastAsia="宋体" w:cs="宋体"/>
          <w:b/>
          <w:bCs/>
          <w:kern w:val="0"/>
          <w:sz w:val="24"/>
          <w:szCs w:val="24"/>
          <w:highlight w:val="yellow"/>
          <w:lang w:val="en-US" w:eastAsia="zh-CN" w:bidi="ar"/>
        </w:rPr>
        <w:t>将测得的最佳比例因子用作一个</w:t>
      </w:r>
      <w:r>
        <w:rPr>
          <w:rFonts w:ascii="宋体" w:hAnsi="宋体" w:eastAsia="宋体" w:cs="宋体"/>
          <w:b/>
          <w:bCs/>
          <w:kern w:val="0"/>
          <w:sz w:val="24"/>
          <w:szCs w:val="24"/>
          <w:highlight w:val="yellow"/>
          <w:lang w:eastAsia="zh-CN" w:bidi="ar"/>
        </w:rPr>
        <w:t>one-hot lable</w:t>
      </w:r>
      <w:r>
        <w:rPr>
          <w:rFonts w:ascii="宋体" w:hAnsi="宋体" w:eastAsia="宋体" w:cs="宋体"/>
          <w:kern w:val="0"/>
          <w:sz w:val="24"/>
          <w:szCs w:val="24"/>
          <w:lang w:val="en-US" w:eastAsia="zh-CN" w:bidi="ar"/>
        </w:rPr>
        <w:t>，</w:t>
      </w:r>
      <w:r>
        <w:rPr>
          <w:rFonts w:ascii="宋体" w:hAnsi="宋体" w:eastAsia="宋体" w:cs="宋体"/>
          <w:b/>
          <w:bCs/>
          <w:kern w:val="0"/>
          <w:sz w:val="24"/>
          <w:szCs w:val="24"/>
          <w:highlight w:val="yellow"/>
          <w:lang w:val="en-US" w:eastAsia="zh-CN" w:bidi="ar"/>
        </w:rPr>
        <w:t>以通过交叉熵分类损失实现对预测</w:t>
      </w:r>
      <w:r>
        <w:rPr>
          <w:rFonts w:ascii="宋体" w:hAnsi="宋体" w:eastAsia="宋体" w:cs="宋体"/>
          <w:b/>
          <w:bCs/>
          <w:kern w:val="0"/>
          <w:sz w:val="24"/>
          <w:szCs w:val="24"/>
          <w:highlight w:val="yellow"/>
          <w:lang w:eastAsia="zh-CN" w:bidi="ar"/>
        </w:rPr>
        <w:t>器</w:t>
      </w:r>
      <w:r>
        <w:rPr>
          <w:rFonts w:ascii="宋体" w:hAnsi="宋体" w:eastAsia="宋体" w:cs="宋体"/>
          <w:b/>
          <w:bCs/>
          <w:kern w:val="0"/>
          <w:sz w:val="24"/>
          <w:szCs w:val="24"/>
          <w:highlight w:val="yellow"/>
          <w:lang w:val="en-US" w:eastAsia="zh-CN" w:bidi="ar"/>
        </w:rPr>
        <w:t>P的监督学习。</w:t>
      </w:r>
      <w:r>
        <w:rPr>
          <w:rFonts w:ascii="宋体" w:hAnsi="宋体" w:eastAsia="宋体" w:cs="宋体"/>
          <w:kern w:val="0"/>
          <w:sz w:val="24"/>
          <w:szCs w:val="24"/>
          <w:lang w:val="en-US" w:eastAsia="zh-CN" w:bidi="ar"/>
        </w:rPr>
        <w:t xml:space="preserve"> 但是，最佳比例因子通常不一致，并且</w:t>
      </w:r>
      <w:r>
        <w:rPr>
          <w:rFonts w:ascii="宋体" w:hAnsi="宋体" w:eastAsia="宋体" w:cs="宋体"/>
          <w:b/>
          <w:bCs/>
          <w:kern w:val="0"/>
          <w:sz w:val="24"/>
          <w:szCs w:val="24"/>
          <w:highlight w:val="yellow"/>
          <w:lang w:val="en-US" w:eastAsia="zh-CN" w:bidi="ar"/>
        </w:rPr>
        <w:t>在训练re-id模块期间会发生变化</w:t>
      </w:r>
      <w:r>
        <w:rPr>
          <w:rFonts w:ascii="宋体" w:hAnsi="宋体" w:eastAsia="宋体" w:cs="宋体"/>
          <w:kern w:val="0"/>
          <w:sz w:val="24"/>
          <w:szCs w:val="24"/>
          <w:lang w:val="en-US" w:eastAsia="zh-CN" w:bidi="ar"/>
        </w:rPr>
        <w:t>，这将导致从一个</w:t>
      </w:r>
      <w:r>
        <w:rPr>
          <w:rFonts w:ascii="宋体" w:hAnsi="宋体" w:eastAsia="宋体" w:cs="宋体"/>
          <w:kern w:val="0"/>
          <w:sz w:val="24"/>
          <w:szCs w:val="24"/>
          <w:lang w:eastAsia="zh-CN" w:bidi="ar"/>
        </w:rPr>
        <w:t>one-hot lable</w:t>
      </w:r>
      <w:r>
        <w:rPr>
          <w:rFonts w:ascii="宋体" w:hAnsi="宋体" w:eastAsia="宋体" w:cs="宋体"/>
          <w:kern w:val="0"/>
          <w:sz w:val="24"/>
          <w:szCs w:val="24"/>
          <w:lang w:val="en-US" w:eastAsia="zh-CN" w:bidi="ar"/>
        </w:rPr>
        <w:t>到另一个</w:t>
      </w:r>
      <w:r>
        <w:rPr>
          <w:rFonts w:ascii="宋体" w:hAnsi="宋体" w:eastAsia="宋体" w:cs="宋体"/>
          <w:kern w:val="0"/>
          <w:sz w:val="24"/>
          <w:szCs w:val="24"/>
          <w:lang w:eastAsia="zh-CN" w:bidi="ar"/>
        </w:rPr>
        <w:t>one-hot lable</w:t>
      </w:r>
      <w:r>
        <w:rPr>
          <w:rFonts w:ascii="宋体" w:hAnsi="宋体" w:eastAsia="宋体" w:cs="宋体"/>
          <w:kern w:val="0"/>
          <w:sz w:val="24"/>
          <w:szCs w:val="24"/>
          <w:lang w:val="en-US" w:eastAsia="zh-CN" w:bidi="ar"/>
        </w:rPr>
        <w:t>的戏剧性变化。单热点标签的频繁更改会混淆交叉熵损失，这通常会鼓励仅对一个正确类别的概率更高，并</w:t>
      </w:r>
      <w:r>
        <w:rPr>
          <w:rFonts w:ascii="宋体" w:hAnsi="宋体" w:eastAsia="宋体" w:cs="宋体"/>
          <w:b/>
          <w:bCs/>
          <w:kern w:val="0"/>
          <w:sz w:val="24"/>
          <w:szCs w:val="24"/>
          <w:highlight w:val="yellow"/>
          <w:lang w:val="en-US" w:eastAsia="zh-CN" w:bidi="ar"/>
        </w:rPr>
        <w:t>使损失函数难以收敛</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为了解决该问题，我们利用方程式3来构成动态软标签，即归一化的</w:t>
      </w:r>
      <w:r>
        <w:rPr>
          <w:rFonts w:hint="default" w:ascii="宋体" w:hAnsi="宋体" w:eastAsia="宋体" w:cs="宋体"/>
          <w:kern w:val="0"/>
          <w:sz w:val="24"/>
          <w:szCs w:val="24"/>
          <w:lang w:eastAsia="zh-CN" w:bidi="ar"/>
        </w:rPr>
        <w:t>真</w:t>
      </w:r>
      <w:r>
        <w:rPr>
          <w:rFonts w:hint="eastAsia" w:ascii="宋体" w:hAnsi="宋体" w:eastAsia="宋体" w:cs="宋体"/>
          <w:kern w:val="0"/>
          <w:sz w:val="24"/>
          <w:szCs w:val="24"/>
          <w:lang w:val="en-US" w:eastAsia="zh-CN" w:bidi="ar"/>
        </w:rPr>
        <w:t>值向量（l</w:t>
      </w:r>
      <w:r>
        <w:rPr>
          <w:rFonts w:hint="eastAsia" w:ascii="宋体" w:hAnsi="宋体" w:eastAsia="宋体" w:cs="宋体"/>
          <w:kern w:val="0"/>
          <w:sz w:val="24"/>
          <w:szCs w:val="24"/>
          <w:vertAlign w:val="subscript"/>
          <w:lang w:val="en-US" w:eastAsia="zh-CN" w:bidi="ar"/>
        </w:rPr>
        <w:t>r1</w:t>
      </w:r>
      <w:r>
        <w:rPr>
          <w:rFonts w:hint="eastAsia" w:ascii="宋体" w:hAnsi="宋体" w:eastAsia="宋体" w:cs="宋体"/>
          <w:kern w:val="0"/>
          <w:sz w:val="24"/>
          <w:szCs w:val="24"/>
          <w:lang w:val="en-US" w:eastAsia="zh-CN" w:bidi="ar"/>
        </w:rPr>
        <w:t>，l</w:t>
      </w:r>
      <w:r>
        <w:rPr>
          <w:rFonts w:hint="eastAsia" w:ascii="宋体" w:hAnsi="宋体" w:eastAsia="宋体" w:cs="宋体"/>
          <w:kern w:val="0"/>
          <w:sz w:val="24"/>
          <w:szCs w:val="24"/>
          <w:vertAlign w:val="subscript"/>
          <w:lang w:val="en-US" w:eastAsia="zh-CN" w:bidi="ar"/>
        </w:rPr>
        <w:t>r2</w:t>
      </w:r>
      <w:r>
        <w:rPr>
          <w:rFonts w:hint="eastAsia" w:ascii="宋体" w:hAnsi="宋体" w:eastAsia="宋体" w:cs="宋体"/>
          <w:kern w:val="0"/>
          <w:sz w:val="24"/>
          <w:szCs w:val="24"/>
          <w:lang w:val="en-US" w:eastAsia="zh-CN" w:bidi="ar"/>
        </w:rPr>
        <w:t>，...，l</w:t>
      </w:r>
      <w:r>
        <w:rPr>
          <w:rFonts w:hint="eastAsia" w:ascii="宋体" w:hAnsi="宋体" w:eastAsia="宋体" w:cs="宋体"/>
          <w:kern w:val="0"/>
          <w:sz w:val="24"/>
          <w:szCs w:val="24"/>
          <w:vertAlign w:val="subscript"/>
          <w:lang w:val="en-US" w:eastAsia="zh-CN" w:bidi="ar"/>
        </w:rPr>
        <w:t>rN</w:t>
      </w:r>
      <w:r>
        <w:rPr>
          <w:rFonts w:hint="eastAsia" w:ascii="宋体" w:hAnsi="宋体" w:eastAsia="宋体" w:cs="宋体"/>
          <w:kern w:val="0"/>
          <w:sz w:val="24"/>
          <w:szCs w:val="24"/>
          <w:lang w:val="en-US" w:eastAsia="zh-CN" w:bidi="ar"/>
        </w:rPr>
        <w:t>）。 具有以下优点。 首先，</w:t>
      </w:r>
      <w:r>
        <w:rPr>
          <w:rFonts w:hint="eastAsia" w:ascii="宋体" w:hAnsi="宋体" w:eastAsia="宋体" w:cs="宋体"/>
          <w:b/>
          <w:bCs/>
          <w:kern w:val="0"/>
          <w:sz w:val="24"/>
          <w:szCs w:val="24"/>
          <w:highlight w:val="yellow"/>
          <w:lang w:val="en-US" w:eastAsia="zh-CN" w:bidi="ar"/>
        </w:rPr>
        <w:t>最佳比例因子的变化以相对概率的形式变得更加平滑。</w:t>
      </w:r>
      <w:r>
        <w:rPr>
          <w:rFonts w:hint="eastAsia" w:ascii="宋体" w:hAnsi="宋体" w:eastAsia="宋体" w:cs="宋体"/>
          <w:kern w:val="0"/>
          <w:sz w:val="24"/>
          <w:szCs w:val="24"/>
          <w:lang w:val="en-US" w:eastAsia="zh-CN" w:bidi="ar"/>
        </w:rPr>
        <w:t xml:space="preserve"> 其次，它允许激活多个最佳比例因子：</w:t>
      </w:r>
      <w:r>
        <w:rPr>
          <w:rFonts w:hint="eastAsia" w:ascii="宋体" w:hAnsi="宋体" w:eastAsia="宋体" w:cs="宋体"/>
          <w:b/>
          <w:bCs/>
          <w:kern w:val="0"/>
          <w:sz w:val="24"/>
          <w:szCs w:val="24"/>
          <w:highlight w:val="yellow"/>
          <w:lang w:val="en-US" w:eastAsia="zh-CN" w:bidi="ar"/>
        </w:rPr>
        <w:t>具有较高概率的比例因子不一定是最佳的，而是更有可能是最佳的。</w:t>
      </w:r>
      <w:r>
        <w:rPr>
          <w:rFonts w:hint="eastAsia" w:ascii="宋体" w:hAnsi="宋体" w:eastAsia="宋体" w:cs="宋体"/>
          <w:kern w:val="0"/>
          <w:sz w:val="24"/>
          <w:szCs w:val="24"/>
          <w:lang w:val="en-US" w:eastAsia="zh-CN" w:bidi="ar"/>
        </w:rPr>
        <w:t xml:space="preserve"> 我们设置更新频率ω来确定动态软标签的更新频率，这表明我们执行了比例因子度量，并且</w:t>
      </w:r>
      <w:r>
        <w:rPr>
          <w:rFonts w:hint="eastAsia" w:ascii="宋体" w:hAnsi="宋体" w:eastAsia="宋体" w:cs="宋体"/>
          <w:b/>
          <w:bCs/>
          <w:kern w:val="0"/>
          <w:sz w:val="24"/>
          <w:szCs w:val="24"/>
          <w:highlight w:val="yellow"/>
          <w:lang w:val="en-US" w:eastAsia="zh-CN" w:bidi="ar"/>
        </w:rPr>
        <w:t>每个ω</w:t>
      </w:r>
      <w:r>
        <w:rPr>
          <w:rFonts w:hint="default" w:ascii="宋体" w:hAnsi="宋体" w:eastAsia="宋体" w:cs="宋体"/>
          <w:b/>
          <w:bCs/>
          <w:kern w:val="0"/>
          <w:sz w:val="24"/>
          <w:szCs w:val="24"/>
          <w:highlight w:val="yellow"/>
          <w:lang w:eastAsia="zh-CN" w:bidi="ar"/>
        </w:rPr>
        <w:t>个</w:t>
      </w:r>
      <w:r>
        <w:rPr>
          <w:rFonts w:hint="eastAsia" w:ascii="宋体" w:hAnsi="宋体" w:eastAsia="宋体" w:cs="宋体"/>
          <w:b/>
          <w:bCs/>
          <w:kern w:val="0"/>
          <w:sz w:val="24"/>
          <w:szCs w:val="24"/>
          <w:highlight w:val="yellow"/>
          <w:lang w:val="en-US" w:eastAsia="zh-CN" w:bidi="ar"/>
        </w:rPr>
        <w:t>训练</w:t>
      </w:r>
      <w:r>
        <w:rPr>
          <w:rFonts w:hint="default" w:ascii="宋体" w:hAnsi="宋体" w:eastAsia="宋体" w:cs="宋体"/>
          <w:b/>
          <w:bCs/>
          <w:kern w:val="0"/>
          <w:sz w:val="24"/>
          <w:szCs w:val="24"/>
          <w:highlight w:val="yellow"/>
          <w:lang w:eastAsia="zh-CN" w:bidi="ar"/>
        </w:rPr>
        <w:t>epoches</w:t>
      </w:r>
      <w:r>
        <w:rPr>
          <w:rFonts w:hint="eastAsia" w:ascii="宋体" w:hAnsi="宋体" w:eastAsia="宋体" w:cs="宋体"/>
          <w:b/>
          <w:bCs/>
          <w:kern w:val="0"/>
          <w:sz w:val="24"/>
          <w:szCs w:val="24"/>
          <w:highlight w:val="yellow"/>
          <w:lang w:val="en-US" w:eastAsia="zh-CN" w:bidi="ar"/>
        </w:rPr>
        <w:t>为每个LR图像获取了动态软标签，并且在两次更新之间保持不变。</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然后，我们</w:t>
      </w:r>
      <w:r>
        <w:rPr>
          <w:rFonts w:hint="eastAsia" w:ascii="宋体" w:hAnsi="宋体" w:eastAsia="宋体" w:cs="宋体"/>
          <w:b/>
          <w:bCs/>
          <w:kern w:val="0"/>
          <w:sz w:val="24"/>
          <w:szCs w:val="24"/>
          <w:highlight w:val="yellow"/>
          <w:lang w:val="en-US" w:eastAsia="zh-CN" w:bidi="ar"/>
        </w:rPr>
        <w:t>使用动态软标签作为</w:t>
      </w:r>
      <w:r>
        <w:rPr>
          <w:rFonts w:hint="default" w:ascii="宋体" w:hAnsi="宋体" w:eastAsia="宋体" w:cs="宋体"/>
          <w:b/>
          <w:bCs/>
          <w:kern w:val="0"/>
          <w:sz w:val="24"/>
          <w:szCs w:val="24"/>
          <w:highlight w:val="yellow"/>
          <w:lang w:eastAsia="zh-CN" w:bidi="ar"/>
        </w:rPr>
        <w:t>ground truth</w:t>
      </w:r>
      <w:r>
        <w:rPr>
          <w:rFonts w:hint="eastAsia" w:ascii="宋体" w:hAnsi="宋体" w:eastAsia="宋体" w:cs="宋体"/>
          <w:b/>
          <w:bCs/>
          <w:kern w:val="0"/>
          <w:sz w:val="24"/>
          <w:szCs w:val="24"/>
          <w:highlight w:val="yellow"/>
          <w:lang w:val="en-US" w:eastAsia="zh-CN" w:bidi="ar"/>
        </w:rPr>
        <w:t>来监督等式1中预测</w:t>
      </w:r>
      <w:r>
        <w:rPr>
          <w:rFonts w:hint="default" w:ascii="宋体" w:hAnsi="宋体" w:eastAsia="宋体" w:cs="宋体"/>
          <w:b/>
          <w:bCs/>
          <w:kern w:val="0"/>
          <w:sz w:val="24"/>
          <w:szCs w:val="24"/>
          <w:highlight w:val="yellow"/>
          <w:lang w:eastAsia="zh-CN" w:bidi="ar"/>
        </w:rPr>
        <w:t>器</w:t>
      </w:r>
      <w:r>
        <w:rPr>
          <w:rFonts w:hint="eastAsia" w:ascii="宋体" w:hAnsi="宋体" w:eastAsia="宋体" w:cs="宋体"/>
          <w:b/>
          <w:bCs/>
          <w:kern w:val="0"/>
          <w:sz w:val="24"/>
          <w:szCs w:val="24"/>
          <w:highlight w:val="yellow"/>
          <w:lang w:val="en-US" w:eastAsia="zh-CN" w:bidi="ar"/>
        </w:rPr>
        <w:t>P</w:t>
      </w:r>
      <w:r>
        <w:rPr>
          <w:rFonts w:hint="eastAsia" w:ascii="宋体" w:hAnsi="宋体" w:eastAsia="宋体" w:cs="宋体"/>
          <w:kern w:val="0"/>
          <w:sz w:val="24"/>
          <w:szCs w:val="24"/>
          <w:lang w:val="en-US" w:eastAsia="zh-CN" w:bidi="ar"/>
        </w:rPr>
        <w:t>的预测结果。因此，我们</w:t>
      </w:r>
      <w:r>
        <w:rPr>
          <w:rFonts w:hint="default" w:ascii="宋体" w:hAnsi="宋体" w:eastAsia="宋体" w:cs="宋体"/>
          <w:kern w:val="0"/>
          <w:sz w:val="24"/>
          <w:szCs w:val="24"/>
          <w:lang w:eastAsia="zh-CN" w:bidi="ar"/>
        </w:rPr>
        <w:t>采用</w:t>
      </w:r>
      <w:r>
        <w:rPr>
          <w:rFonts w:hint="eastAsia" w:ascii="宋体" w:hAnsi="宋体" w:eastAsia="宋体" w:cs="宋体"/>
          <w:kern w:val="0"/>
          <w:sz w:val="24"/>
          <w:szCs w:val="24"/>
          <w:lang w:val="en-US" w:eastAsia="zh-CN" w:bidi="ar"/>
        </w:rPr>
        <w:t>了一个软交叉熵预测损失Lp，其计算公式为</w:t>
      </w:r>
      <w:r>
        <w:rPr>
          <w:rFonts w:hint="default" w:ascii="宋体" w:hAnsi="宋体" w:eastAsia="宋体" w:cs="宋体"/>
          <w:kern w:val="0"/>
          <w:sz w:val="24"/>
          <w:szCs w:val="24"/>
          <w:lang w:eastAsia="zh-CN" w:bidi="ar"/>
        </w:rPr>
        <w:t>：</w:t>
      </w:r>
    </w:p>
    <w:p>
      <w:pPr>
        <w:keepNext w:val="0"/>
        <w:keepLines w:val="0"/>
        <w:widowControl/>
        <w:suppressLineNumbers w:val="0"/>
        <w:jc w:val="left"/>
      </w:pPr>
      <w:r>
        <w:drawing>
          <wp:inline distT="0" distB="0" distL="114300" distR="114300">
            <wp:extent cx="2457450" cy="687070"/>
            <wp:effectExtent l="0" t="0" r="6350" b="241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457450" cy="68707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请注意，我们切断了从Lp到动态软标签的错误反向传播。 换句话说，</w:t>
      </w:r>
      <w:r>
        <w:rPr>
          <w:rFonts w:hint="default" w:ascii="宋体" w:hAnsi="宋体" w:eastAsia="宋体" w:cs="宋体"/>
          <w:b/>
          <w:bCs/>
          <w:kern w:val="0"/>
          <w:sz w:val="24"/>
          <w:szCs w:val="24"/>
          <w:highlight w:val="yellow"/>
          <w:lang w:eastAsia="zh-CN" w:bidi="ar"/>
        </w:rPr>
        <w:t>将评估的动态软标签视为ground truth</w:t>
      </w:r>
      <w:r>
        <w:rPr>
          <w:rFonts w:hint="default" w:ascii="宋体" w:hAnsi="宋体" w:eastAsia="宋体" w:cs="宋体"/>
          <w:kern w:val="0"/>
          <w:sz w:val="24"/>
          <w:szCs w:val="24"/>
          <w:lang w:eastAsia="zh-CN" w:bidi="ar"/>
        </w:rPr>
        <w:t>，</w:t>
      </w:r>
      <w:r>
        <w:rPr>
          <w:rFonts w:hint="default" w:ascii="宋体" w:hAnsi="宋体" w:eastAsia="宋体" w:cs="宋体"/>
          <w:b/>
          <w:bCs/>
          <w:kern w:val="0"/>
          <w:sz w:val="24"/>
          <w:szCs w:val="24"/>
          <w:highlight w:val="yellow"/>
          <w:lang w:eastAsia="zh-CN" w:bidi="ar"/>
        </w:rPr>
        <w:t>Lp仅用于优化预测器</w:t>
      </w:r>
      <w:r>
        <w:rPr>
          <w:rFonts w:hint="default" w:ascii="宋体" w:hAnsi="宋体" w:eastAsia="宋体" w:cs="宋体"/>
          <w:kern w:val="0"/>
          <w:sz w:val="24"/>
          <w:szCs w:val="24"/>
          <w:lang w:eastAsia="zh-CN" w:bidi="ar"/>
        </w:rPr>
        <w:t>，而不是用于优化SR或re-id模块。 我们将Lp最小化，以</w:t>
      </w:r>
      <w:r>
        <w:rPr>
          <w:rFonts w:hint="default" w:ascii="宋体" w:hAnsi="宋体" w:eastAsia="宋体" w:cs="宋体"/>
          <w:b/>
          <w:bCs/>
          <w:kern w:val="0"/>
          <w:sz w:val="24"/>
          <w:szCs w:val="24"/>
          <w:highlight w:val="yellow"/>
          <w:lang w:eastAsia="zh-CN" w:bidi="ar"/>
        </w:rPr>
        <w:t>监督预测器以做出与动态软标签一致的预测</w:t>
      </w:r>
      <w:r>
        <w:rPr>
          <w:rFonts w:hint="default" w:ascii="宋体" w:hAnsi="宋体" w:eastAsia="宋体" w:cs="宋体"/>
          <w:kern w:val="0"/>
          <w:sz w:val="24"/>
          <w:szCs w:val="24"/>
          <w:lang w:eastAsia="zh-CN" w:bidi="ar"/>
        </w:rPr>
        <w:t>，例如，预测一个更高可能性的比例因子，该比例因子更有可能被评估为最优变量。</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pPr>
      <w:r>
        <w:rPr>
          <w:rFonts w:ascii="CMBX10" w:hAnsi="CMBX10" w:eastAsia="CMBX10" w:cs="CMBX10"/>
          <w:b/>
          <w:color w:val="000000"/>
          <w:kern w:val="0"/>
          <w:sz w:val="19"/>
          <w:szCs w:val="19"/>
          <w:lang w:val="en-US" w:eastAsia="zh-CN" w:bidi="ar"/>
        </w:rPr>
        <w:t xml:space="preserve">Optimization </w:t>
      </w:r>
    </w:p>
    <w:p>
      <w:pPr>
        <w:keepNext w:val="0"/>
        <w:keepLines w:val="0"/>
        <w:widowControl/>
        <w:suppressLineNumbers w:val="0"/>
        <w:jc w:val="left"/>
        <w:rPr>
          <w:rFonts w:ascii="CMBX10" w:hAnsi="CMBX10" w:eastAsia="CMBX10" w:cs="CMBX10"/>
          <w:b/>
          <w:color w:val="000000"/>
          <w:kern w:val="0"/>
          <w:sz w:val="19"/>
          <w:szCs w:val="19"/>
          <w:lang w:val="en-US" w:eastAsia="zh-CN" w:bidi="ar"/>
        </w:rPr>
      </w:pPr>
      <w:r>
        <w:rPr>
          <w:rFonts w:ascii="CMBX10" w:hAnsi="CMBX10" w:eastAsia="CMBX10" w:cs="CMBX10"/>
          <w:b/>
          <w:color w:val="000000"/>
          <w:kern w:val="0"/>
          <w:sz w:val="19"/>
          <w:szCs w:val="19"/>
          <w:lang w:val="en-US" w:eastAsia="zh-CN" w:bidi="ar"/>
        </w:rPr>
        <w:t xml:space="preserve">Overall loss. </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为了学习</w:t>
      </w:r>
      <w:r>
        <w:rPr>
          <w:rFonts w:hint="eastAsia" w:ascii="宋体" w:hAnsi="宋体" w:eastAsia="宋体" w:cs="宋体"/>
          <w:b/>
          <w:bCs/>
          <w:kern w:val="0"/>
          <w:sz w:val="24"/>
          <w:szCs w:val="24"/>
          <w:highlight w:val="yellow"/>
          <w:lang w:val="en-US" w:eastAsia="zh-CN" w:bidi="ar"/>
        </w:rPr>
        <w:t>re-id</w:t>
      </w:r>
      <w:r>
        <w:rPr>
          <w:rFonts w:hint="default" w:ascii="宋体" w:hAnsi="宋体" w:eastAsia="宋体" w:cs="宋体"/>
          <w:kern w:val="0"/>
          <w:sz w:val="24"/>
          <w:szCs w:val="24"/>
          <w:lang w:eastAsia="zh-CN" w:bidi="ar"/>
        </w:rPr>
        <w:t>判别性</w:t>
      </w:r>
      <w:r>
        <w:rPr>
          <w:rFonts w:hint="eastAsia" w:ascii="宋体" w:hAnsi="宋体" w:eastAsia="宋体" w:cs="宋体"/>
          <w:kern w:val="0"/>
          <w:sz w:val="24"/>
          <w:szCs w:val="24"/>
          <w:lang w:val="en-US" w:eastAsia="zh-CN" w:bidi="ar"/>
        </w:rPr>
        <w:t>身份特征，我们将f</w:t>
      </w:r>
      <w:r>
        <w:rPr>
          <w:rFonts w:hint="eastAsia" w:ascii="宋体" w:hAnsi="宋体" w:eastAsia="宋体" w:cs="宋体"/>
          <w:kern w:val="0"/>
          <w:sz w:val="24"/>
          <w:szCs w:val="24"/>
          <w:vertAlign w:val="subscript"/>
          <w:lang w:val="en-US" w:eastAsia="zh-CN" w:bidi="ar"/>
        </w:rPr>
        <w:t>rp</w:t>
      </w:r>
      <w:r>
        <w:rPr>
          <w:rFonts w:hint="eastAsia" w:ascii="宋体" w:hAnsi="宋体" w:eastAsia="宋体" w:cs="宋体"/>
          <w:kern w:val="0"/>
          <w:sz w:val="24"/>
          <w:szCs w:val="24"/>
          <w:lang w:val="en-US" w:eastAsia="zh-CN" w:bidi="ar"/>
        </w:rPr>
        <w:t>，f</w:t>
      </w:r>
      <w:r>
        <w:rPr>
          <w:rFonts w:hint="eastAsia" w:ascii="宋体" w:hAnsi="宋体" w:eastAsia="宋体" w:cs="宋体"/>
          <w:kern w:val="0"/>
          <w:sz w:val="24"/>
          <w:szCs w:val="24"/>
          <w:vertAlign w:val="subscript"/>
          <w:lang w:val="en-US" w:eastAsia="zh-CN" w:bidi="ar"/>
        </w:rPr>
        <w:t>xsl</w:t>
      </w:r>
      <w:r>
        <w:rPr>
          <w:rFonts w:hint="eastAsia" w:ascii="宋体" w:hAnsi="宋体" w:eastAsia="宋体" w:cs="宋体"/>
          <w:kern w:val="0"/>
          <w:sz w:val="24"/>
          <w:szCs w:val="24"/>
          <w:lang w:val="en-US" w:eastAsia="zh-CN" w:bidi="ar"/>
        </w:rPr>
        <w:t>和f</w:t>
      </w:r>
      <w:r>
        <w:rPr>
          <w:rFonts w:hint="eastAsia" w:ascii="宋体" w:hAnsi="宋体" w:eastAsia="宋体" w:cs="宋体"/>
          <w:kern w:val="0"/>
          <w:sz w:val="24"/>
          <w:szCs w:val="24"/>
          <w:vertAlign w:val="subscript"/>
          <w:lang w:val="en-US" w:eastAsia="zh-CN" w:bidi="ar"/>
        </w:rPr>
        <w:t>xh</w:t>
      </w:r>
      <w:r>
        <w:rPr>
          <w:rFonts w:hint="eastAsia" w:ascii="宋体" w:hAnsi="宋体" w:eastAsia="宋体" w:cs="宋体"/>
          <w:kern w:val="0"/>
          <w:sz w:val="24"/>
          <w:szCs w:val="24"/>
          <w:lang w:val="en-US" w:eastAsia="zh-CN" w:bidi="ar"/>
        </w:rPr>
        <w:t>（分别是预测的最佳恢复图像x</w:t>
      </w:r>
      <w:r>
        <w:rPr>
          <w:rFonts w:hint="eastAsia" w:ascii="宋体" w:hAnsi="宋体" w:eastAsia="宋体" w:cs="宋体"/>
          <w:kern w:val="0"/>
          <w:sz w:val="24"/>
          <w:szCs w:val="24"/>
          <w:vertAlign w:val="subscript"/>
          <w:lang w:val="en-US" w:eastAsia="zh-CN" w:bidi="ar"/>
        </w:rPr>
        <w:t>rp</w:t>
      </w:r>
      <w:r>
        <w:rPr>
          <w:rFonts w:hint="eastAsia" w:ascii="宋体" w:hAnsi="宋体" w:eastAsia="宋体" w:cs="宋体"/>
          <w:kern w:val="0"/>
          <w:sz w:val="24"/>
          <w:szCs w:val="24"/>
          <w:lang w:val="en-US" w:eastAsia="zh-CN" w:bidi="ar"/>
        </w:rPr>
        <w:t>，合成图像x</w:t>
      </w:r>
      <w:r>
        <w:rPr>
          <w:rFonts w:hint="eastAsia" w:ascii="宋体" w:hAnsi="宋体" w:eastAsia="宋体" w:cs="宋体"/>
          <w:kern w:val="0"/>
          <w:sz w:val="24"/>
          <w:szCs w:val="24"/>
          <w:vertAlign w:val="subscript"/>
          <w:lang w:val="en-US" w:eastAsia="zh-CN" w:bidi="ar"/>
        </w:rPr>
        <w:t>sl</w:t>
      </w:r>
      <w:r>
        <w:rPr>
          <w:rFonts w:hint="eastAsia" w:ascii="宋体" w:hAnsi="宋体" w:eastAsia="宋体" w:cs="宋体"/>
          <w:kern w:val="0"/>
          <w:sz w:val="24"/>
          <w:szCs w:val="24"/>
          <w:lang w:val="en-US" w:eastAsia="zh-CN" w:bidi="ar"/>
        </w:rPr>
        <w:t>和HR图像x</w:t>
      </w:r>
      <w:r>
        <w:rPr>
          <w:rFonts w:hint="eastAsia" w:ascii="宋体" w:hAnsi="宋体" w:eastAsia="宋体" w:cs="宋体"/>
          <w:kern w:val="0"/>
          <w:sz w:val="24"/>
          <w:szCs w:val="24"/>
          <w:vertAlign w:val="subscript"/>
          <w:lang w:val="en-US" w:eastAsia="zh-CN" w:bidi="ar"/>
        </w:rPr>
        <w:t>h</w:t>
      </w:r>
      <w:r>
        <w:rPr>
          <w:rFonts w:hint="eastAsia" w:ascii="宋体" w:hAnsi="宋体" w:eastAsia="宋体" w:cs="宋体"/>
          <w:kern w:val="0"/>
          <w:sz w:val="24"/>
          <w:szCs w:val="24"/>
          <w:lang w:val="en-US" w:eastAsia="zh-CN" w:bidi="ar"/>
        </w:rPr>
        <w:t>的特征向量）发送到分类器（即全连接层）以预测身份。该过程由交叉熵身份损失Lid和三重损失Ltri监督。 Ltri被定义为</w:t>
      </w:r>
      <w:r>
        <w:rPr>
          <w:rFonts w:hint="default" w:ascii="宋体" w:hAnsi="宋体" w:eastAsia="宋体" w:cs="宋体"/>
          <w:kern w:val="0"/>
          <w:sz w:val="24"/>
          <w:szCs w:val="24"/>
          <w:lang w:eastAsia="zh-CN" w:bidi="ar"/>
        </w:rPr>
        <w:t>：</w:t>
      </w:r>
    </w:p>
    <w:p>
      <w:pPr>
        <w:keepNext w:val="0"/>
        <w:keepLines w:val="0"/>
        <w:widowControl/>
        <w:suppressLineNumbers w:val="0"/>
        <w:jc w:val="left"/>
      </w:pPr>
      <w:r>
        <w:drawing>
          <wp:inline distT="0" distB="0" distL="114300" distR="114300">
            <wp:extent cx="2251710" cy="340360"/>
            <wp:effectExtent l="0" t="0" r="8890" b="152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251710" cy="34036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其中dp和dn分别是相同身份的正样本与不同身份的负样本之间的距离。φ是余量参数。我们通过最小化SR损失Lsr，身份损失Lid，三元组损失Ltri和预测损失Lp的加权总和来优化整个网络。 总损失L公式为 ：</w:t>
      </w:r>
    </w:p>
    <w:p>
      <w:pPr>
        <w:keepNext w:val="0"/>
        <w:keepLines w:val="0"/>
        <w:widowControl/>
        <w:suppressLineNumbers w:val="0"/>
        <w:jc w:val="left"/>
      </w:pPr>
      <w:r>
        <w:drawing>
          <wp:inline distT="0" distB="0" distL="114300" distR="114300">
            <wp:extent cx="2654935" cy="368300"/>
            <wp:effectExtent l="0" t="0" r="1206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654935" cy="36830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b/>
          <w:bCs/>
          <w:kern w:val="0"/>
          <w:sz w:val="24"/>
          <w:szCs w:val="24"/>
          <w:highlight w:val="yellow"/>
          <w:lang w:eastAsia="zh-CN" w:bidi="ar"/>
        </w:rPr>
      </w:pPr>
      <w:r>
        <w:rPr>
          <w:rFonts w:hint="default" w:ascii="宋体" w:hAnsi="宋体" w:eastAsia="宋体" w:cs="宋体"/>
          <w:kern w:val="0"/>
          <w:sz w:val="24"/>
          <w:szCs w:val="24"/>
          <w:lang w:eastAsia="zh-CN" w:bidi="ar"/>
        </w:rPr>
        <w:t>其中α，β和λ分别是Lid，Ltri和Lp的权重因子。 与监督SR和re-id模块的前三个损失不同，</w:t>
      </w:r>
      <w:r>
        <w:rPr>
          <w:rFonts w:hint="default" w:ascii="宋体" w:hAnsi="宋体" w:eastAsia="宋体" w:cs="宋体"/>
          <w:b/>
          <w:bCs/>
          <w:kern w:val="0"/>
          <w:sz w:val="24"/>
          <w:szCs w:val="24"/>
          <w:highlight w:val="yellow"/>
          <w:lang w:eastAsia="zh-CN" w:bidi="ar"/>
        </w:rPr>
        <w:t>Lp分离用作预测器使用，因此我们将其权重λ设置为1。</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在测试时，我们只需要使用具有最大预测概率的比例因子rp来超分辨LR</w:t>
      </w:r>
      <w:r>
        <w:rPr>
          <w:rFonts w:hint="default" w:ascii="宋体" w:hAnsi="宋体" w:eastAsia="宋体" w:cs="宋体"/>
          <w:kern w:val="0"/>
          <w:sz w:val="24"/>
          <w:szCs w:val="24"/>
          <w:lang w:eastAsia="zh-CN" w:bidi="ar"/>
        </w:rPr>
        <w:t xml:space="preserve"> probe</w:t>
      </w:r>
      <w:r>
        <w:rPr>
          <w:rFonts w:hint="eastAsia" w:ascii="宋体" w:hAnsi="宋体" w:eastAsia="宋体" w:cs="宋体"/>
          <w:kern w:val="0"/>
          <w:sz w:val="24"/>
          <w:szCs w:val="24"/>
          <w:lang w:val="en-US" w:eastAsia="zh-CN" w:bidi="ar"/>
        </w:rPr>
        <w:t>。 我们</w:t>
      </w:r>
      <w:r>
        <w:rPr>
          <w:rFonts w:hint="eastAsia" w:ascii="宋体" w:hAnsi="宋体" w:eastAsia="宋体" w:cs="宋体"/>
          <w:b/>
          <w:bCs/>
          <w:kern w:val="0"/>
          <w:sz w:val="24"/>
          <w:szCs w:val="24"/>
          <w:highlight w:val="yellow"/>
          <w:lang w:val="en-US" w:eastAsia="zh-CN" w:bidi="ar"/>
        </w:rPr>
        <w:t>将超分辨</w:t>
      </w:r>
      <w:r>
        <w:rPr>
          <w:rFonts w:hint="default" w:ascii="宋体" w:hAnsi="宋体" w:eastAsia="宋体" w:cs="宋体"/>
          <w:b/>
          <w:bCs/>
          <w:kern w:val="0"/>
          <w:sz w:val="24"/>
          <w:szCs w:val="24"/>
          <w:highlight w:val="yellow"/>
          <w:lang w:eastAsia="zh-CN" w:bidi="ar"/>
        </w:rPr>
        <w:t>的probe</w:t>
      </w:r>
      <w:r>
        <w:rPr>
          <w:rFonts w:hint="eastAsia" w:ascii="宋体" w:hAnsi="宋体" w:eastAsia="宋体" w:cs="宋体"/>
          <w:b/>
          <w:bCs/>
          <w:kern w:val="0"/>
          <w:sz w:val="24"/>
          <w:szCs w:val="24"/>
          <w:highlight w:val="yellow"/>
          <w:lang w:val="en-US" w:eastAsia="zh-CN" w:bidi="ar"/>
        </w:rPr>
        <w:t>和所有HR</w:t>
      </w:r>
      <w:r>
        <w:rPr>
          <w:rFonts w:hint="default" w:ascii="宋体" w:hAnsi="宋体" w:eastAsia="宋体" w:cs="宋体"/>
          <w:b/>
          <w:bCs/>
          <w:kern w:val="0"/>
          <w:sz w:val="24"/>
          <w:szCs w:val="24"/>
          <w:highlight w:val="yellow"/>
          <w:lang w:eastAsia="zh-CN" w:bidi="ar"/>
        </w:rPr>
        <w:t>gallery</w:t>
      </w:r>
      <w:r>
        <w:rPr>
          <w:rFonts w:hint="eastAsia" w:ascii="宋体" w:hAnsi="宋体" w:eastAsia="宋体" w:cs="宋体"/>
          <w:b/>
          <w:bCs/>
          <w:kern w:val="0"/>
          <w:sz w:val="24"/>
          <w:szCs w:val="24"/>
          <w:highlight w:val="yellow"/>
          <w:lang w:val="en-US" w:eastAsia="zh-CN" w:bidi="ar"/>
        </w:rPr>
        <w:t>图像嵌入到特征空间中，在其中我们通过欧几里得距离来测量其特征之间的相似性。</w:t>
      </w:r>
    </w:p>
    <w:p>
      <w:pPr>
        <w:keepNext w:val="0"/>
        <w:keepLines w:val="0"/>
        <w:widowControl/>
        <w:suppressLineNumbers w:val="0"/>
        <w:jc w:val="left"/>
      </w:pPr>
      <w:r>
        <w:rPr>
          <w:rFonts w:ascii="CMBX10" w:hAnsi="CMBX10" w:eastAsia="CMBX10" w:cs="CMBX10"/>
          <w:b/>
          <w:color w:val="000000"/>
          <w:kern w:val="0"/>
          <w:sz w:val="19"/>
          <w:szCs w:val="19"/>
          <w:lang w:val="en-US" w:eastAsia="zh-CN" w:bidi="ar"/>
        </w:rPr>
        <w:t xml:space="preserve">Pre-training.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实验上，如果我们随机初始化PRI进行训练，则</w:t>
      </w:r>
      <w:r>
        <w:rPr>
          <w:rFonts w:hint="eastAsia" w:ascii="宋体" w:hAnsi="宋体" w:eastAsia="宋体" w:cs="宋体"/>
          <w:b/>
          <w:bCs/>
          <w:kern w:val="0"/>
          <w:sz w:val="24"/>
          <w:szCs w:val="24"/>
          <w:highlight w:val="yellow"/>
          <w:lang w:val="en-US" w:eastAsia="zh-CN" w:bidi="ar"/>
        </w:rPr>
        <w:t>动态软标签在训练的早期阶段可能会经常变化，从而降低了优化过程。</w:t>
      </w:r>
      <w:r>
        <w:rPr>
          <w:rFonts w:hint="eastAsia" w:ascii="宋体" w:hAnsi="宋体" w:eastAsia="宋体" w:cs="宋体"/>
          <w:kern w:val="0"/>
          <w:sz w:val="24"/>
          <w:szCs w:val="24"/>
          <w:lang w:val="en-US" w:eastAsia="zh-CN" w:bidi="ar"/>
        </w:rPr>
        <w:t xml:space="preserve"> 由于未训练的SR模块产生的图像恢复差，因此对应于不同比例因子的特征与锚点之间的距离相对不稳定，从而降低了动态软标签的有效性。 为了缓解该问题，我们在</w:t>
      </w:r>
      <w:r>
        <w:rPr>
          <w:rFonts w:hint="eastAsia" w:ascii="宋体" w:hAnsi="宋体" w:eastAsia="宋体" w:cs="宋体"/>
          <w:b/>
          <w:bCs/>
          <w:kern w:val="0"/>
          <w:sz w:val="24"/>
          <w:szCs w:val="24"/>
          <w:highlight w:val="yellow"/>
          <w:lang w:val="en-US" w:eastAsia="zh-CN" w:bidi="ar"/>
        </w:rPr>
        <w:t>联合训练整个模型之前预先训练了SR和re-id模块。</w:t>
      </w:r>
      <w:r>
        <w:rPr>
          <w:rFonts w:hint="eastAsia" w:ascii="宋体" w:hAnsi="宋体" w:eastAsia="宋体" w:cs="宋体"/>
          <w:kern w:val="0"/>
          <w:sz w:val="24"/>
          <w:szCs w:val="24"/>
          <w:lang w:val="en-US" w:eastAsia="zh-CN" w:bidi="ar"/>
        </w:rPr>
        <w:t xml:space="preserve"> 具体来说，我们删除了预测损失Lp，并且SR模块仅通过从替代模型中随机选择的比例因子对xl和xsl进行了超分辨。 我们仅在预训练期间将Lsr，Lid和Ltri的总和最小化，以便SR和re-id模块可以学习稳定地恢复图像并提前提取其特征，这将有助于更有效地训练整个模型。</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CMBX12" w:hAnsi="CMBX12" w:eastAsia="CMBX12" w:cs="CMBX12"/>
          <w:b/>
          <w:color w:val="000000"/>
          <w:kern w:val="0"/>
          <w:sz w:val="23"/>
          <w:szCs w:val="23"/>
          <w:lang w:val="en-US" w:eastAsia="zh-CN" w:bidi="ar"/>
        </w:rPr>
        <w:t xml:space="preserve">Experiment </w:t>
      </w:r>
    </w:p>
    <w:p>
      <w:pPr>
        <w:keepNext w:val="0"/>
        <w:keepLines w:val="0"/>
        <w:widowControl/>
        <w:suppressLineNumbers w:val="0"/>
        <w:jc w:val="left"/>
      </w:pPr>
      <w:r>
        <w:rPr>
          <w:rFonts w:ascii="CMBX10" w:hAnsi="CMBX10" w:eastAsia="CMBX10" w:cs="CMBX10"/>
          <w:b/>
          <w:color w:val="000000"/>
          <w:kern w:val="0"/>
          <w:sz w:val="19"/>
          <w:szCs w:val="19"/>
          <w:lang w:val="en-US" w:eastAsia="zh-CN" w:bidi="ar"/>
        </w:rPr>
        <w:t>Implementation details.</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而SR模块G在DIV2K 上进行了预训练。</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Reid模块：resnet 50 输入大小：384×128×3其他超参数的设置如下：权重因子α= 1，β= 0.01，三重态损失的余量φ= 10，调节因子γ= 1，更新频率ω=1。</w:t>
      </w:r>
    </w:p>
    <w:p>
      <w:pPr>
        <w:keepNext w:val="0"/>
        <w:keepLines w:val="0"/>
        <w:widowControl/>
        <w:suppressLineNumbers w:val="0"/>
        <w:jc w:val="left"/>
      </w:pPr>
      <w:r>
        <w:rPr>
          <w:rFonts w:ascii="CMBX10" w:hAnsi="CMBX10" w:eastAsia="CMBX10" w:cs="CMBX10"/>
          <w:b/>
          <w:color w:val="000000"/>
          <w:kern w:val="0"/>
          <w:sz w:val="19"/>
          <w:szCs w:val="19"/>
          <w:lang w:val="en-US" w:eastAsia="zh-CN" w:bidi="ar"/>
        </w:rPr>
        <w:t xml:space="preserve">Comparison with State-of-the-art Models </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CAVIAR, MLR-CUHK03, MLR-DukeMTMC-reid and MLRMarket1501 上与其他方法进行比较</w:t>
      </w:r>
    </w:p>
    <w:p>
      <w:pPr>
        <w:keepNext w:val="0"/>
        <w:keepLines w:val="0"/>
        <w:widowControl/>
        <w:suppressLineNumbers w:val="0"/>
        <w:jc w:val="left"/>
      </w:pPr>
      <w:r>
        <w:drawing>
          <wp:inline distT="0" distB="0" distL="114300" distR="114300">
            <wp:extent cx="5265420" cy="2465070"/>
            <wp:effectExtent l="0" t="0" r="17780" b="241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5420" cy="2465070"/>
                    </a:xfrm>
                    <a:prstGeom prst="rect">
                      <a:avLst/>
                    </a:prstGeom>
                    <a:noFill/>
                    <a:ln w="9525">
                      <a:noFill/>
                    </a:ln>
                  </pic:spPr>
                </pic:pic>
              </a:graphicData>
            </a:graphic>
          </wp:inline>
        </w:drawing>
      </w:r>
    </w:p>
    <w:p>
      <w:pPr>
        <w:keepNext w:val="0"/>
        <w:keepLines w:val="0"/>
        <w:widowControl/>
        <w:suppressLineNumbers w:val="0"/>
        <w:jc w:val="left"/>
        <w:rPr>
          <w:rFonts w:hint="default"/>
          <w:lang w:eastAsia="zh-CN"/>
        </w:rPr>
      </w:pPr>
    </w:p>
    <w:p>
      <w:pPr>
        <w:keepNext w:val="0"/>
        <w:keepLines w:val="0"/>
        <w:widowControl/>
        <w:suppressLineNumbers w:val="0"/>
        <w:jc w:val="left"/>
      </w:pPr>
      <w:r>
        <w:rPr>
          <w:rFonts w:ascii="CMBX10" w:hAnsi="CMBX10" w:eastAsia="CMBX10" w:cs="CMBX10"/>
          <w:b/>
          <w:color w:val="000000"/>
          <w:kern w:val="0"/>
          <w:sz w:val="19"/>
          <w:szCs w:val="19"/>
          <w:lang w:val="en-US" w:eastAsia="zh-CN" w:bidi="ar"/>
        </w:rPr>
        <w:t xml:space="preserve">Comparison with LR re-id models. </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上表第一部分</w:t>
      </w:r>
    </w:p>
    <w:p>
      <w:pPr>
        <w:keepNext w:val="0"/>
        <w:keepLines w:val="0"/>
        <w:widowControl/>
        <w:suppressLineNumbers w:val="0"/>
        <w:jc w:val="left"/>
      </w:pPr>
      <w:r>
        <w:rPr>
          <w:rFonts w:ascii="CMBX10" w:hAnsi="CMBX10" w:eastAsia="CMBX10" w:cs="CMBX10"/>
          <w:b/>
          <w:color w:val="000000"/>
          <w:kern w:val="0"/>
          <w:sz w:val="19"/>
          <w:szCs w:val="19"/>
          <w:lang w:val="en-US" w:eastAsia="zh-CN" w:bidi="ar"/>
        </w:rPr>
        <w:t>Comparison with standard re-id models</w:t>
      </w:r>
      <w:r>
        <w:rPr>
          <w:rFonts w:ascii="CMR10" w:hAnsi="CMR10" w:eastAsia="CMR10" w:cs="CMR10"/>
          <w:color w:val="000000"/>
          <w:kern w:val="0"/>
          <w:sz w:val="19"/>
          <w:szCs w:val="19"/>
          <w:lang w:val="en-US" w:eastAsia="zh-CN" w:bidi="ar"/>
        </w:rPr>
        <w:t>.</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第二部分</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第三部分是用其他标准模型替换resnet结果</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ascii="CMBX10" w:hAnsi="CMBX10" w:eastAsia="CMBX10" w:cs="CMBX10"/>
          <w:b/>
          <w:color w:val="000000"/>
          <w:kern w:val="0"/>
          <w:sz w:val="19"/>
          <w:szCs w:val="19"/>
          <w:lang w:val="en-US" w:eastAsia="zh-CN" w:bidi="ar"/>
        </w:rPr>
      </w:pPr>
      <w:r>
        <w:rPr>
          <w:rFonts w:ascii="CMBX10" w:hAnsi="CMBX10" w:eastAsia="CMBX10" w:cs="CMBX10"/>
          <w:b/>
          <w:color w:val="000000"/>
          <w:kern w:val="0"/>
          <w:sz w:val="19"/>
          <w:szCs w:val="19"/>
          <w:lang w:val="en-US" w:eastAsia="zh-CN" w:bidi="ar"/>
        </w:rPr>
        <w:t>Ablation Studies</w:t>
      </w:r>
    </w:p>
    <w:p>
      <w:pPr>
        <w:keepNext w:val="0"/>
        <w:keepLines w:val="0"/>
        <w:widowControl/>
        <w:suppressLineNumbers w:val="0"/>
        <w:jc w:val="left"/>
        <w:rPr>
          <w:rFonts w:ascii="CMBX10" w:hAnsi="CMBX10" w:eastAsia="CMBX10" w:cs="CMBX10"/>
          <w:b/>
          <w:color w:val="000000"/>
          <w:kern w:val="0"/>
          <w:sz w:val="19"/>
          <w:szCs w:val="19"/>
          <w:lang w:val="en-US" w:eastAsia="zh-CN" w:bidi="ar"/>
        </w:rPr>
      </w:pPr>
      <w:r>
        <w:rPr>
          <w:rFonts w:ascii="CMBX10" w:hAnsi="CMBX10" w:eastAsia="CMBX10" w:cs="CMBX10"/>
          <w:b/>
          <w:color w:val="000000"/>
          <w:kern w:val="0"/>
          <w:sz w:val="19"/>
          <w:szCs w:val="19"/>
          <w:lang w:val="en-US" w:eastAsia="zh-CN" w:bidi="ar"/>
        </w:rPr>
        <w:t>Adaptive scale factor predictor</w:t>
      </w:r>
    </w:p>
    <w:p>
      <w:pPr>
        <w:keepNext w:val="0"/>
        <w:keepLines w:val="0"/>
        <w:widowControl/>
        <w:suppressLineNumbers w:val="0"/>
        <w:jc w:val="left"/>
        <w:rPr>
          <w:rFonts w:ascii="CMBX10" w:hAnsi="CMBX10" w:eastAsia="CMBX10" w:cs="CMBX10"/>
          <w:b/>
          <w:color w:val="000000"/>
          <w:kern w:val="0"/>
          <w:sz w:val="19"/>
          <w:szCs w:val="19"/>
          <w:lang w:val="en-US" w:eastAsia="zh-CN" w:bidi="ar"/>
        </w:rPr>
      </w:pPr>
      <w:r>
        <w:drawing>
          <wp:inline distT="0" distB="0" distL="114300" distR="114300">
            <wp:extent cx="2736215" cy="1836420"/>
            <wp:effectExtent l="0" t="0" r="6985"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2736215" cy="183642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为了验证我们的自适应比例因子预测器P的有效性，我们比较了表2中预测比例因子的不同方法。给定MLR-CUHK03上训练</w:t>
      </w:r>
      <w:r>
        <w:rPr>
          <w:rFonts w:hint="default" w:ascii="宋体" w:hAnsi="宋体" w:eastAsia="宋体" w:cs="宋体"/>
          <w:kern w:val="0"/>
          <w:sz w:val="24"/>
          <w:szCs w:val="24"/>
          <w:lang w:eastAsia="zh-CN" w:bidi="ar"/>
        </w:rPr>
        <w:t>好</w:t>
      </w:r>
      <w:r>
        <w:rPr>
          <w:rFonts w:hint="eastAsia" w:ascii="宋体" w:hAnsi="宋体" w:eastAsia="宋体" w:cs="宋体"/>
          <w:kern w:val="0"/>
          <w:sz w:val="24"/>
          <w:szCs w:val="24"/>
          <w:lang w:val="en-US" w:eastAsia="zh-CN" w:bidi="ar"/>
        </w:rPr>
        <w:t>的PRI模型，我们用固定的，基于</w:t>
      </w:r>
      <w:r>
        <w:rPr>
          <w:rFonts w:hint="default" w:ascii="宋体" w:hAnsi="宋体" w:eastAsia="宋体" w:cs="宋体"/>
          <w:kern w:val="0"/>
          <w:sz w:val="24"/>
          <w:szCs w:val="24"/>
          <w:lang w:eastAsia="zh-CN" w:bidi="ar"/>
        </w:rPr>
        <w:t>size</w:t>
      </w:r>
      <w:r>
        <w:rPr>
          <w:rFonts w:hint="eastAsia" w:ascii="宋体" w:hAnsi="宋体" w:eastAsia="宋体" w:cs="宋体"/>
          <w:kern w:val="0"/>
          <w:sz w:val="24"/>
          <w:szCs w:val="24"/>
          <w:lang w:val="en-US" w:eastAsia="zh-CN" w:bidi="ar"/>
        </w:rPr>
        <w:t>的理想预测器替换P。并在测试时比较他们的表现。我们设置了四个替代比例因子，包括1、2、3和4。“固定”预测</w:t>
      </w:r>
      <w:r>
        <w:rPr>
          <w:rFonts w:hint="default" w:ascii="宋体" w:hAnsi="宋体" w:eastAsia="宋体" w:cs="宋体"/>
          <w:kern w:val="0"/>
          <w:sz w:val="24"/>
          <w:szCs w:val="24"/>
          <w:lang w:eastAsia="zh-CN" w:bidi="ar"/>
        </w:rPr>
        <w:t>器</w:t>
      </w:r>
      <w:r>
        <w:rPr>
          <w:rFonts w:hint="eastAsia" w:ascii="宋体" w:hAnsi="宋体" w:eastAsia="宋体" w:cs="宋体"/>
          <w:kern w:val="0"/>
          <w:sz w:val="24"/>
          <w:szCs w:val="24"/>
          <w:lang w:val="en-US" w:eastAsia="zh-CN" w:bidi="ar"/>
        </w:rPr>
        <w:t>从每个LR</w:t>
      </w:r>
      <w:r>
        <w:rPr>
          <w:rFonts w:hint="default" w:ascii="宋体" w:hAnsi="宋体" w:eastAsia="宋体" w:cs="宋体"/>
          <w:kern w:val="0"/>
          <w:sz w:val="24"/>
          <w:szCs w:val="24"/>
          <w:lang w:eastAsia="zh-CN" w:bidi="ar"/>
        </w:rPr>
        <w:t xml:space="preserve"> probe</w:t>
      </w:r>
      <w:r>
        <w:rPr>
          <w:rFonts w:hint="eastAsia" w:ascii="宋体" w:hAnsi="宋体" w:eastAsia="宋体" w:cs="宋体"/>
          <w:kern w:val="0"/>
          <w:sz w:val="24"/>
          <w:szCs w:val="24"/>
          <w:lang w:val="en-US" w:eastAsia="zh-CN" w:bidi="ar"/>
        </w:rPr>
        <w:t>的四个替代物中选择一个固定比例因子。“基于</w:t>
      </w:r>
      <w:r>
        <w:rPr>
          <w:rFonts w:hint="default" w:ascii="宋体" w:hAnsi="宋体" w:eastAsia="宋体" w:cs="宋体"/>
          <w:kern w:val="0"/>
          <w:sz w:val="24"/>
          <w:szCs w:val="24"/>
          <w:lang w:eastAsia="zh-CN" w:bidi="ar"/>
        </w:rPr>
        <w:t>size</w:t>
      </w:r>
      <w:r>
        <w:rPr>
          <w:rFonts w:hint="eastAsia" w:ascii="宋体" w:hAnsi="宋体" w:eastAsia="宋体" w:cs="宋体"/>
          <w:kern w:val="0"/>
          <w:sz w:val="24"/>
          <w:szCs w:val="24"/>
          <w:lang w:val="en-US" w:eastAsia="zh-CN" w:bidi="ar"/>
        </w:rPr>
        <w:t>”的预测器为LR探针提供比例因子，该比例因子是R与r之比的最接近整数。 R是训练集的所有HR图像的平均大小（图像高度和宽度的乘积），r是给定的LR探头的大小。 “理想”的预测</w:t>
      </w:r>
      <w:r>
        <w:rPr>
          <w:rFonts w:hint="default" w:ascii="宋体" w:hAnsi="宋体" w:eastAsia="宋体" w:cs="宋体"/>
          <w:kern w:val="0"/>
          <w:sz w:val="24"/>
          <w:szCs w:val="24"/>
          <w:lang w:eastAsia="zh-CN" w:bidi="ar"/>
        </w:rPr>
        <w:t>器</w:t>
      </w:r>
      <w:r>
        <w:rPr>
          <w:rFonts w:hint="eastAsia" w:ascii="宋体" w:hAnsi="宋体" w:eastAsia="宋体" w:cs="宋体"/>
          <w:kern w:val="0"/>
          <w:sz w:val="24"/>
          <w:szCs w:val="24"/>
          <w:lang w:val="en-US" w:eastAsia="zh-CN" w:bidi="ar"/>
        </w:rPr>
        <w:t>是指遍历所有替代比例因子并选择获得最佳结果的比例因子。在某种程度上，如果我们保持G和F不变，并且仅调整每个LR探针的比例因子，则它表示给定PRI模型可以达到的上限。理想的预测变量与我们的预测变量之间存在性能差距也就不足为奇了，这意味着我们的预测变量不能保证所有的预测都是最优的。但是，在</w:t>
      </w:r>
      <w:r>
        <w:rPr>
          <w:rFonts w:hint="default" w:ascii="宋体" w:hAnsi="宋体" w:eastAsia="宋体" w:cs="宋体"/>
          <w:kern w:val="0"/>
          <w:sz w:val="24"/>
          <w:szCs w:val="24"/>
          <w:lang w:eastAsia="zh-CN" w:bidi="ar"/>
        </w:rPr>
        <w:t>rank</w:t>
      </w:r>
      <w:r>
        <w:rPr>
          <w:rFonts w:hint="eastAsia" w:ascii="宋体" w:hAnsi="宋体" w:eastAsia="宋体" w:cs="宋体"/>
          <w:kern w:val="0"/>
          <w:sz w:val="24"/>
          <w:szCs w:val="24"/>
          <w:lang w:val="en-US" w:eastAsia="zh-CN" w:bidi="ar"/>
        </w:rPr>
        <w:t>1和mAP（平均平均精度）方面，它明显优于固定和基于</w:t>
      </w:r>
      <w:r>
        <w:rPr>
          <w:rFonts w:hint="default" w:ascii="宋体" w:hAnsi="宋体" w:eastAsia="宋体" w:cs="宋体"/>
          <w:kern w:val="0"/>
          <w:sz w:val="24"/>
          <w:szCs w:val="24"/>
          <w:lang w:eastAsia="zh-CN" w:bidi="ar"/>
        </w:rPr>
        <w:t>size</w:t>
      </w:r>
      <w:r>
        <w:rPr>
          <w:rFonts w:hint="eastAsia" w:ascii="宋体" w:hAnsi="宋体" w:eastAsia="宋体" w:cs="宋体"/>
          <w:kern w:val="0"/>
          <w:sz w:val="24"/>
          <w:szCs w:val="24"/>
          <w:lang w:val="en-US" w:eastAsia="zh-CN" w:bidi="ar"/>
        </w:rPr>
        <w:t>的预测</w:t>
      </w:r>
      <w:r>
        <w:rPr>
          <w:rFonts w:hint="default" w:ascii="宋体" w:hAnsi="宋体" w:eastAsia="宋体" w:cs="宋体"/>
          <w:kern w:val="0"/>
          <w:sz w:val="24"/>
          <w:szCs w:val="24"/>
          <w:lang w:eastAsia="zh-CN" w:bidi="ar"/>
        </w:rPr>
        <w:t>器</w:t>
      </w:r>
      <w:r>
        <w:rPr>
          <w:rFonts w:hint="eastAsia" w:ascii="宋体" w:hAnsi="宋体" w:eastAsia="宋体" w:cs="宋体"/>
          <w:kern w:val="0"/>
          <w:sz w:val="24"/>
          <w:szCs w:val="24"/>
          <w:lang w:val="en-US" w:eastAsia="zh-CN" w:bidi="ar"/>
        </w:rPr>
        <w:t>。与粗略的人工“固定”或“基于</w:t>
      </w:r>
      <w:r>
        <w:rPr>
          <w:rFonts w:hint="default" w:ascii="宋体" w:hAnsi="宋体" w:eastAsia="宋体" w:cs="宋体"/>
          <w:kern w:val="0"/>
          <w:sz w:val="24"/>
          <w:szCs w:val="24"/>
          <w:lang w:eastAsia="zh-CN" w:bidi="ar"/>
        </w:rPr>
        <w:t>size</w:t>
      </w:r>
      <w:r>
        <w:rPr>
          <w:rFonts w:hint="eastAsia" w:ascii="宋体" w:hAnsi="宋体" w:eastAsia="宋体" w:cs="宋体"/>
          <w:kern w:val="0"/>
          <w:sz w:val="24"/>
          <w:szCs w:val="24"/>
          <w:lang w:val="en-US" w:eastAsia="zh-CN" w:bidi="ar"/>
        </w:rPr>
        <w:t>”的预测器相比，我们的模型可以根据每个LR图像的图像内容自适应地预测和恢复更有效的细节，这有助于进一步提高re-id的准确性。</w:t>
      </w:r>
    </w:p>
    <w:p>
      <w:pPr>
        <w:keepNext w:val="0"/>
        <w:keepLines w:val="0"/>
        <w:widowControl/>
        <w:suppressLineNumbers w:val="0"/>
        <w:jc w:val="left"/>
      </w:pPr>
      <w:r>
        <w:rPr>
          <w:rFonts w:ascii="CMBX10" w:hAnsi="CMBX10" w:eastAsia="CMBX10" w:cs="CMBX10"/>
          <w:b/>
          <w:color w:val="000000"/>
          <w:kern w:val="0"/>
          <w:sz w:val="19"/>
          <w:szCs w:val="19"/>
          <w:lang w:val="en-US" w:eastAsia="zh-CN" w:bidi="ar"/>
        </w:rPr>
        <w:t>Soft property</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b/>
          <w:bCs/>
          <w:kern w:val="0"/>
          <w:sz w:val="24"/>
          <w:szCs w:val="24"/>
          <w:highlight w:val="yellow"/>
          <w:lang w:val="en-US" w:eastAsia="zh-CN" w:bidi="ar"/>
        </w:rPr>
        <w:t>我们用</w:t>
      </w:r>
      <w:r>
        <w:rPr>
          <w:rFonts w:hint="default" w:ascii="宋体" w:hAnsi="宋体" w:eastAsia="宋体" w:cs="宋体"/>
          <w:b/>
          <w:bCs/>
          <w:kern w:val="0"/>
          <w:sz w:val="24"/>
          <w:szCs w:val="24"/>
          <w:highlight w:val="yellow"/>
          <w:lang w:eastAsia="zh-CN" w:bidi="ar"/>
        </w:rPr>
        <w:t>one-hot</w:t>
      </w:r>
      <w:r>
        <w:rPr>
          <w:rFonts w:hint="default" w:ascii="宋体" w:hAnsi="宋体" w:eastAsia="宋体" w:cs="宋体"/>
          <w:b/>
          <w:bCs/>
          <w:kern w:val="0"/>
          <w:sz w:val="24"/>
          <w:szCs w:val="24"/>
          <w:highlight w:val="yellow"/>
          <w:lang w:val="en-US" w:eastAsia="zh-CN" w:bidi="ar"/>
        </w:rPr>
        <w:t>标签替换了模型的动态软标签，以证明软属性的有效性。一个</w:t>
      </w:r>
      <w:r>
        <w:rPr>
          <w:rFonts w:hint="default" w:ascii="宋体" w:hAnsi="宋体" w:eastAsia="宋体" w:cs="宋体"/>
          <w:b/>
          <w:bCs/>
          <w:kern w:val="0"/>
          <w:sz w:val="24"/>
          <w:szCs w:val="24"/>
          <w:highlight w:val="yellow"/>
          <w:lang w:eastAsia="zh-CN" w:bidi="ar"/>
        </w:rPr>
        <w:t>one-hot</w:t>
      </w:r>
      <w:r>
        <w:rPr>
          <w:rFonts w:hint="default" w:ascii="宋体" w:hAnsi="宋体" w:eastAsia="宋体" w:cs="宋体"/>
          <w:b/>
          <w:bCs/>
          <w:kern w:val="0"/>
          <w:sz w:val="24"/>
          <w:szCs w:val="24"/>
          <w:highlight w:val="yellow"/>
          <w:lang w:val="en-US" w:eastAsia="zh-CN" w:bidi="ar"/>
        </w:rPr>
        <w:t>标签是一个二进制向量，其中将最大估计概率的比例因子标记为1，将其他比例标记为0。</w:t>
      </w:r>
      <w:r>
        <w:rPr>
          <w:rFonts w:hint="default" w:ascii="宋体" w:hAnsi="宋体" w:eastAsia="宋体" w:cs="宋体"/>
          <w:kern w:val="0"/>
          <w:sz w:val="24"/>
          <w:szCs w:val="24"/>
          <w:lang w:val="en-US" w:eastAsia="zh-CN" w:bidi="ar"/>
        </w:rPr>
        <w:t>我们在表3中对MLR-CUHK03上的两种类型的标签进行了评估，这表明软标签在等级1上比</w:t>
      </w:r>
      <w:r>
        <w:rPr>
          <w:rFonts w:hint="default" w:ascii="宋体" w:hAnsi="宋体" w:eastAsia="宋体" w:cs="宋体"/>
          <w:kern w:val="0"/>
          <w:sz w:val="24"/>
          <w:szCs w:val="24"/>
          <w:lang w:eastAsia="zh-CN" w:bidi="ar"/>
        </w:rPr>
        <w:t>one-hot</w:t>
      </w:r>
      <w:r>
        <w:rPr>
          <w:rFonts w:hint="default" w:ascii="宋体" w:hAnsi="宋体" w:eastAsia="宋体" w:cs="宋体"/>
          <w:kern w:val="0"/>
          <w:sz w:val="24"/>
          <w:szCs w:val="24"/>
          <w:lang w:val="en-US" w:eastAsia="zh-CN" w:bidi="ar"/>
        </w:rPr>
        <w:t>标签好3.4％。</w:t>
      </w:r>
      <w:r>
        <w:rPr>
          <w:rFonts w:hint="default" w:ascii="宋体" w:hAnsi="宋体" w:eastAsia="宋体" w:cs="宋体"/>
          <w:b/>
          <w:bCs/>
          <w:kern w:val="0"/>
          <w:sz w:val="24"/>
          <w:szCs w:val="24"/>
          <w:highlight w:val="yellow"/>
          <w:lang w:val="en-US" w:eastAsia="zh-CN" w:bidi="ar"/>
        </w:rPr>
        <w:t>其原因是最佳比例因子的可变性导致</w:t>
      </w:r>
      <w:r>
        <w:rPr>
          <w:rFonts w:hint="default" w:ascii="宋体" w:hAnsi="宋体" w:eastAsia="宋体" w:cs="宋体"/>
          <w:b/>
          <w:bCs/>
          <w:kern w:val="0"/>
          <w:sz w:val="24"/>
          <w:szCs w:val="24"/>
          <w:highlight w:val="yellow"/>
          <w:lang w:eastAsia="zh-CN" w:bidi="ar"/>
        </w:rPr>
        <w:t>one-hot</w:t>
      </w:r>
      <w:r>
        <w:rPr>
          <w:rFonts w:hint="default" w:ascii="宋体" w:hAnsi="宋体" w:eastAsia="宋体" w:cs="宋体"/>
          <w:b/>
          <w:bCs/>
          <w:kern w:val="0"/>
          <w:sz w:val="24"/>
          <w:szCs w:val="24"/>
          <w:highlight w:val="yellow"/>
          <w:lang w:val="en-US" w:eastAsia="zh-CN" w:bidi="ar"/>
        </w:rPr>
        <w:t>标签的频繁更换和不稳定的训练。</w:t>
      </w:r>
      <w:r>
        <w:rPr>
          <w:rFonts w:hint="default" w:ascii="宋体" w:hAnsi="宋体" w:eastAsia="宋体" w:cs="宋体"/>
          <w:kern w:val="0"/>
          <w:sz w:val="24"/>
          <w:szCs w:val="24"/>
          <w:lang w:val="en-US" w:eastAsia="zh-CN" w:bidi="ar"/>
        </w:rPr>
        <w:t>实际上，我们发现，在测试时，对于大多数LR探针，使用</w:t>
      </w:r>
      <w:r>
        <w:rPr>
          <w:rFonts w:hint="default" w:ascii="宋体" w:hAnsi="宋体" w:eastAsia="宋体" w:cs="宋体"/>
          <w:kern w:val="0"/>
          <w:sz w:val="24"/>
          <w:szCs w:val="24"/>
          <w:lang w:eastAsia="zh-CN" w:bidi="ar"/>
        </w:rPr>
        <w:t>one-hot</w:t>
      </w:r>
      <w:r>
        <w:rPr>
          <w:rFonts w:hint="default" w:ascii="宋体" w:hAnsi="宋体" w:eastAsia="宋体" w:cs="宋体"/>
          <w:kern w:val="0"/>
          <w:sz w:val="24"/>
          <w:szCs w:val="24"/>
          <w:lang w:val="en-US" w:eastAsia="zh-CN" w:bidi="ar"/>
        </w:rPr>
        <w:t>标签往往会预测相同的比例因子（例如2）。我们可</w:t>
      </w:r>
      <w:bookmarkStart w:id="0" w:name="_GoBack"/>
      <w:bookmarkEnd w:id="0"/>
      <w:r>
        <w:rPr>
          <w:rFonts w:hint="default" w:ascii="宋体" w:hAnsi="宋体" w:eastAsia="宋体" w:cs="宋体"/>
          <w:kern w:val="0"/>
          <w:sz w:val="24"/>
          <w:szCs w:val="24"/>
          <w:lang w:val="en-US" w:eastAsia="zh-CN" w:bidi="ar"/>
        </w:rPr>
        <w:t>视化了训练期间预测的最佳比例因子rp变化的示例，如图3所示。我们可以观察到，软标签在31个</w:t>
      </w:r>
      <w:r>
        <w:rPr>
          <w:rFonts w:hint="default" w:ascii="宋体" w:hAnsi="宋体" w:eastAsia="宋体" w:cs="宋体"/>
          <w:kern w:val="0"/>
          <w:sz w:val="24"/>
          <w:szCs w:val="24"/>
          <w:lang w:eastAsia="zh-CN" w:bidi="ar"/>
        </w:rPr>
        <w:t>epoch</w:t>
      </w:r>
      <w:r>
        <w:rPr>
          <w:rFonts w:hint="default" w:ascii="宋体" w:hAnsi="宋体" w:eastAsia="宋体" w:cs="宋体"/>
          <w:kern w:val="0"/>
          <w:sz w:val="24"/>
          <w:szCs w:val="24"/>
          <w:lang w:val="en-US" w:eastAsia="zh-CN" w:bidi="ar"/>
        </w:rPr>
        <w:t>后稳定地预测2，而</w:t>
      </w:r>
      <w:r>
        <w:rPr>
          <w:rFonts w:hint="default" w:ascii="宋体" w:hAnsi="宋体" w:eastAsia="宋体" w:cs="宋体"/>
          <w:kern w:val="0"/>
          <w:sz w:val="24"/>
          <w:szCs w:val="24"/>
          <w:lang w:eastAsia="zh-CN" w:bidi="ar"/>
        </w:rPr>
        <w:t>one-hot</w:t>
      </w:r>
      <w:r>
        <w:rPr>
          <w:rFonts w:hint="default" w:ascii="宋体" w:hAnsi="宋体" w:eastAsia="宋体" w:cs="宋体"/>
          <w:kern w:val="0"/>
          <w:sz w:val="24"/>
          <w:szCs w:val="24"/>
          <w:lang w:val="en-US" w:eastAsia="zh-CN" w:bidi="ar"/>
        </w:rPr>
        <w:t>标签导致2和3之间切换这表明软标签可以平滑预测的最佳比例因子的变化并稳定优化过程。</w:t>
      </w:r>
    </w:p>
    <w:p>
      <w:pPr>
        <w:keepNext w:val="0"/>
        <w:keepLines w:val="0"/>
        <w:widowControl/>
        <w:suppressLineNumbers w:val="0"/>
        <w:jc w:val="left"/>
        <w:rPr>
          <w:rFonts w:hint="default"/>
          <w:lang w:val="en-US" w:eastAsia="zh-CN"/>
        </w:rPr>
      </w:pPr>
      <w:r>
        <w:drawing>
          <wp:inline distT="0" distB="0" distL="114300" distR="114300">
            <wp:extent cx="5266690" cy="3212465"/>
            <wp:effectExtent l="0" t="0" r="16510" b="1333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66690" cy="3212465"/>
                    </a:xfrm>
                    <a:prstGeom prst="rect">
                      <a:avLst/>
                    </a:prstGeom>
                    <a:noFill/>
                    <a:ln w="9525">
                      <a:noFill/>
                    </a:ln>
                  </pic:spPr>
                </pic:pic>
              </a:graphicData>
            </a:graphic>
          </wp:inline>
        </w:drawing>
      </w:r>
    </w:p>
    <w:p>
      <w:pPr>
        <w:keepNext w:val="0"/>
        <w:keepLines w:val="0"/>
        <w:widowControl/>
        <w:suppressLineNumbers w:val="0"/>
        <w:jc w:val="left"/>
      </w:pPr>
      <w:r>
        <w:rPr>
          <w:rFonts w:ascii="CMBX10" w:hAnsi="CMBX10" w:eastAsia="CMBX10" w:cs="CMBX10"/>
          <w:b/>
          <w:color w:val="000000"/>
          <w:kern w:val="0"/>
          <w:sz w:val="19"/>
          <w:szCs w:val="19"/>
          <w:lang w:val="en-US" w:eastAsia="zh-CN" w:bidi="ar"/>
        </w:rPr>
        <w:t xml:space="preserve">Dynamic property. </w:t>
      </w:r>
    </w:p>
    <w:p>
      <w:pPr>
        <w:keepNext w:val="0"/>
        <w:keepLines w:val="0"/>
        <w:widowControl/>
        <w:suppressLineNumbers w:val="0"/>
        <w:jc w:val="left"/>
        <w:rPr>
          <w:rFonts w:hint="default" w:ascii="宋体" w:hAnsi="宋体" w:eastAsia="宋体" w:cs="宋体"/>
          <w:kern w:val="0"/>
          <w:sz w:val="24"/>
          <w:szCs w:val="24"/>
          <w:lang w:val="en-US" w:eastAsia="zh-CN" w:bidi="ar"/>
        </w:rPr>
      </w:pPr>
      <w:r>
        <w:drawing>
          <wp:inline distT="0" distB="0" distL="114300" distR="114300">
            <wp:extent cx="5269865" cy="2019935"/>
            <wp:effectExtent l="0" t="0" r="13335"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69865" cy="2019935"/>
                    </a:xfrm>
                    <a:prstGeom prst="rect">
                      <a:avLst/>
                    </a:prstGeom>
                    <a:noFill/>
                    <a:ln w="9525">
                      <a:noFill/>
                    </a:ln>
                  </pic:spPr>
                </pic:pic>
              </a:graphicData>
            </a:graphic>
          </wp:inline>
        </w:drawing>
      </w:r>
    </w:p>
    <w:p>
      <w:pPr>
        <w:keepNext w:val="0"/>
        <w:keepLines w:val="0"/>
        <w:widowControl/>
        <w:suppressLineNumbers w:val="0"/>
        <w:jc w:val="left"/>
        <w:rPr>
          <w:rFonts w:ascii="CMBX10" w:hAnsi="CMBX10" w:eastAsia="CMBX10" w:cs="CMBX10"/>
          <w:b/>
          <w:color w:val="000000"/>
          <w:kern w:val="0"/>
          <w:sz w:val="19"/>
          <w:szCs w:val="19"/>
          <w:lang w:val="en-US" w:eastAsia="zh-CN" w:bidi="ar"/>
        </w:rPr>
      </w:pPr>
    </w:p>
    <w:p>
      <w:pPr>
        <w:keepNext w:val="0"/>
        <w:keepLines w:val="0"/>
        <w:widowControl/>
        <w:suppressLineNumbers w:val="0"/>
        <w:jc w:val="left"/>
        <w:rPr>
          <w:rFonts w:hint="eastAsia" w:ascii="宋体" w:hAnsi="宋体" w:eastAsia="宋体" w:cs="宋体"/>
          <w:kern w:val="0"/>
          <w:sz w:val="24"/>
          <w:szCs w:val="24"/>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CMR9">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Roboto">
    <w:altName w:val="苹方-简"/>
    <w:panose1 w:val="00000000000000000000"/>
    <w:charset w:val="00"/>
    <w:family w:val="auto"/>
    <w:pitch w:val="default"/>
    <w:sig w:usb0="00000000" w:usb1="00000000" w:usb2="00000000" w:usb3="00000000" w:csb0="00000000" w:csb1="00000000"/>
  </w:font>
  <w:font w:name="CMBX10">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EE85E"/>
    <w:rsid w:val="03FB41AA"/>
    <w:rsid w:val="077E7A40"/>
    <w:rsid w:val="07DE683F"/>
    <w:rsid w:val="07FE6B95"/>
    <w:rsid w:val="16F73F13"/>
    <w:rsid w:val="1772CCDA"/>
    <w:rsid w:val="177FC835"/>
    <w:rsid w:val="19F79BDE"/>
    <w:rsid w:val="1B77B852"/>
    <w:rsid w:val="1BAE4889"/>
    <w:rsid w:val="1BE7D673"/>
    <w:rsid w:val="1EFF569C"/>
    <w:rsid w:val="1F5C4523"/>
    <w:rsid w:val="1FF3A53C"/>
    <w:rsid w:val="1FFFC229"/>
    <w:rsid w:val="263B08AB"/>
    <w:rsid w:val="26BD5917"/>
    <w:rsid w:val="2BF28B8E"/>
    <w:rsid w:val="2EFD99F7"/>
    <w:rsid w:val="2F7F0D39"/>
    <w:rsid w:val="2F7FAB3C"/>
    <w:rsid w:val="2F8ABCC1"/>
    <w:rsid w:val="2FA76F0A"/>
    <w:rsid w:val="335F5A63"/>
    <w:rsid w:val="347E38F8"/>
    <w:rsid w:val="35FD6DF1"/>
    <w:rsid w:val="376B5A3C"/>
    <w:rsid w:val="37770D1E"/>
    <w:rsid w:val="37B7CCBB"/>
    <w:rsid w:val="3979F713"/>
    <w:rsid w:val="39FFA44E"/>
    <w:rsid w:val="3BFD11F6"/>
    <w:rsid w:val="3BFFE14B"/>
    <w:rsid w:val="3C6CE463"/>
    <w:rsid w:val="3EBCF325"/>
    <w:rsid w:val="3EE9E365"/>
    <w:rsid w:val="3F15E6CB"/>
    <w:rsid w:val="3FB3A607"/>
    <w:rsid w:val="3FD41041"/>
    <w:rsid w:val="3FDD5D48"/>
    <w:rsid w:val="3FFDDB1C"/>
    <w:rsid w:val="3FFF593E"/>
    <w:rsid w:val="3FFFD281"/>
    <w:rsid w:val="41FE03EF"/>
    <w:rsid w:val="46FC1EF4"/>
    <w:rsid w:val="4B7A6978"/>
    <w:rsid w:val="4D7F190F"/>
    <w:rsid w:val="4EEBA2DF"/>
    <w:rsid w:val="4F9FF40C"/>
    <w:rsid w:val="4FCF3EDD"/>
    <w:rsid w:val="4FDF3D86"/>
    <w:rsid w:val="4FEF6FAF"/>
    <w:rsid w:val="4FFF5E0E"/>
    <w:rsid w:val="51CA594F"/>
    <w:rsid w:val="52F31CE2"/>
    <w:rsid w:val="52FF7028"/>
    <w:rsid w:val="53DEBBF9"/>
    <w:rsid w:val="57F3D612"/>
    <w:rsid w:val="587C9242"/>
    <w:rsid w:val="59CFB436"/>
    <w:rsid w:val="5BAF6D66"/>
    <w:rsid w:val="5BB55FA1"/>
    <w:rsid w:val="5BC3176E"/>
    <w:rsid w:val="5BF470FA"/>
    <w:rsid w:val="5BF947E6"/>
    <w:rsid w:val="5BFF977E"/>
    <w:rsid w:val="5D5F4A3E"/>
    <w:rsid w:val="5DDEA313"/>
    <w:rsid w:val="5DE7F63C"/>
    <w:rsid w:val="5DECEEA4"/>
    <w:rsid w:val="5E520FC5"/>
    <w:rsid w:val="5F6F2CC5"/>
    <w:rsid w:val="5FDF6360"/>
    <w:rsid w:val="5FE7F831"/>
    <w:rsid w:val="5FFD43D4"/>
    <w:rsid w:val="5FFDEAF4"/>
    <w:rsid w:val="5FFF1A4A"/>
    <w:rsid w:val="63DB777E"/>
    <w:rsid w:val="63F7A1C7"/>
    <w:rsid w:val="64EEBE28"/>
    <w:rsid w:val="663DAE68"/>
    <w:rsid w:val="66F4AA21"/>
    <w:rsid w:val="69BF3796"/>
    <w:rsid w:val="69FFFA30"/>
    <w:rsid w:val="6B7B0DA9"/>
    <w:rsid w:val="6C7ED5DA"/>
    <w:rsid w:val="6DCE983B"/>
    <w:rsid w:val="6DFB406F"/>
    <w:rsid w:val="6DFF692D"/>
    <w:rsid w:val="6F35095A"/>
    <w:rsid w:val="6F7F3DB9"/>
    <w:rsid w:val="6FCF4305"/>
    <w:rsid w:val="6FDAF175"/>
    <w:rsid w:val="6FFE82C9"/>
    <w:rsid w:val="70FF850C"/>
    <w:rsid w:val="72FA44F6"/>
    <w:rsid w:val="72FF1316"/>
    <w:rsid w:val="7333BC2E"/>
    <w:rsid w:val="737E230C"/>
    <w:rsid w:val="739B5C6E"/>
    <w:rsid w:val="73FD10AA"/>
    <w:rsid w:val="75275CC0"/>
    <w:rsid w:val="753FFB87"/>
    <w:rsid w:val="755929B2"/>
    <w:rsid w:val="757FCEC2"/>
    <w:rsid w:val="75AE3DE4"/>
    <w:rsid w:val="76DF1CAB"/>
    <w:rsid w:val="76F4E6FA"/>
    <w:rsid w:val="775CE0E7"/>
    <w:rsid w:val="77757C88"/>
    <w:rsid w:val="77A7CAD8"/>
    <w:rsid w:val="77B3AFFE"/>
    <w:rsid w:val="77BBAB39"/>
    <w:rsid w:val="77BF7207"/>
    <w:rsid w:val="77CE0AC2"/>
    <w:rsid w:val="77FF169B"/>
    <w:rsid w:val="783E4AF5"/>
    <w:rsid w:val="787DC980"/>
    <w:rsid w:val="78FBD3D9"/>
    <w:rsid w:val="79D3DAF6"/>
    <w:rsid w:val="79E43C2C"/>
    <w:rsid w:val="79EB5E94"/>
    <w:rsid w:val="79F94B44"/>
    <w:rsid w:val="79FBA5C9"/>
    <w:rsid w:val="79FD74AE"/>
    <w:rsid w:val="7ADF2654"/>
    <w:rsid w:val="7AFFFDF3"/>
    <w:rsid w:val="7B7FB53F"/>
    <w:rsid w:val="7BB81669"/>
    <w:rsid w:val="7BBF0391"/>
    <w:rsid w:val="7BE387C2"/>
    <w:rsid w:val="7BEEB658"/>
    <w:rsid w:val="7BF36E2F"/>
    <w:rsid w:val="7BF6A952"/>
    <w:rsid w:val="7BFE9DCD"/>
    <w:rsid w:val="7BFEC616"/>
    <w:rsid w:val="7CFE0731"/>
    <w:rsid w:val="7CFF004E"/>
    <w:rsid w:val="7CFFE3A0"/>
    <w:rsid w:val="7D7F4973"/>
    <w:rsid w:val="7DDEE85E"/>
    <w:rsid w:val="7E20D624"/>
    <w:rsid w:val="7E3F9223"/>
    <w:rsid w:val="7E6B2620"/>
    <w:rsid w:val="7E76B2A8"/>
    <w:rsid w:val="7EA7B591"/>
    <w:rsid w:val="7EA9C63E"/>
    <w:rsid w:val="7EB74ED4"/>
    <w:rsid w:val="7ECF502C"/>
    <w:rsid w:val="7ED5C269"/>
    <w:rsid w:val="7F35D569"/>
    <w:rsid w:val="7F594562"/>
    <w:rsid w:val="7F6CA18C"/>
    <w:rsid w:val="7F792778"/>
    <w:rsid w:val="7F7DB4F0"/>
    <w:rsid w:val="7FADCCFA"/>
    <w:rsid w:val="7FBD3922"/>
    <w:rsid w:val="7FC92BFE"/>
    <w:rsid w:val="7FCF489D"/>
    <w:rsid w:val="7FCF76E4"/>
    <w:rsid w:val="7FDFB87E"/>
    <w:rsid w:val="7FE6BBCE"/>
    <w:rsid w:val="7FE6CBC1"/>
    <w:rsid w:val="7FE9E2B2"/>
    <w:rsid w:val="7FF29CFF"/>
    <w:rsid w:val="7FF74FBA"/>
    <w:rsid w:val="7FFF259D"/>
    <w:rsid w:val="7FFF2BC8"/>
    <w:rsid w:val="7FFF8AF5"/>
    <w:rsid w:val="7FFFAD40"/>
    <w:rsid w:val="8BFE2892"/>
    <w:rsid w:val="8CB7DB64"/>
    <w:rsid w:val="8FB352C3"/>
    <w:rsid w:val="8FDD6BBE"/>
    <w:rsid w:val="8FEF7325"/>
    <w:rsid w:val="93FC0520"/>
    <w:rsid w:val="977D6D92"/>
    <w:rsid w:val="97D60B86"/>
    <w:rsid w:val="97F9898D"/>
    <w:rsid w:val="99F45BFE"/>
    <w:rsid w:val="9ACF4D82"/>
    <w:rsid w:val="9BFF7F22"/>
    <w:rsid w:val="9EFF0B15"/>
    <w:rsid w:val="9F521517"/>
    <w:rsid w:val="9F6BC4B2"/>
    <w:rsid w:val="A9BB9BF7"/>
    <w:rsid w:val="ABDB3672"/>
    <w:rsid w:val="ABFF78D7"/>
    <w:rsid w:val="AD7732A0"/>
    <w:rsid w:val="AF6D927E"/>
    <w:rsid w:val="AFFFE9D1"/>
    <w:rsid w:val="B31F7E20"/>
    <w:rsid w:val="B3ECFC89"/>
    <w:rsid w:val="B6D2CBB8"/>
    <w:rsid w:val="B6F58177"/>
    <w:rsid w:val="B71B6DA6"/>
    <w:rsid w:val="B75B3C21"/>
    <w:rsid w:val="B7CC0178"/>
    <w:rsid w:val="B7EFBBE4"/>
    <w:rsid w:val="B9561232"/>
    <w:rsid w:val="BAAF2F2F"/>
    <w:rsid w:val="BAFFC168"/>
    <w:rsid w:val="BBB78A12"/>
    <w:rsid w:val="BCF7740B"/>
    <w:rsid w:val="BDBF420A"/>
    <w:rsid w:val="BDDF5FD9"/>
    <w:rsid w:val="BDFD242F"/>
    <w:rsid w:val="BEBB4A76"/>
    <w:rsid w:val="BEBC5469"/>
    <w:rsid w:val="BECBA707"/>
    <w:rsid w:val="BEF62AE3"/>
    <w:rsid w:val="BEF788DA"/>
    <w:rsid w:val="BEFBB90B"/>
    <w:rsid w:val="BEFFFE17"/>
    <w:rsid w:val="BF2EE1D2"/>
    <w:rsid w:val="BF55B66D"/>
    <w:rsid w:val="BF6DC086"/>
    <w:rsid w:val="BF7B3CA9"/>
    <w:rsid w:val="BF83AB5A"/>
    <w:rsid w:val="BFB7090E"/>
    <w:rsid w:val="BFDF79A6"/>
    <w:rsid w:val="BFDFDCB0"/>
    <w:rsid w:val="BFF56782"/>
    <w:rsid w:val="BFFF41CB"/>
    <w:rsid w:val="BFFF93C2"/>
    <w:rsid w:val="C2ED0123"/>
    <w:rsid w:val="C3B78476"/>
    <w:rsid w:val="C6AF106E"/>
    <w:rsid w:val="C77FEA9B"/>
    <w:rsid w:val="C7FAA2E2"/>
    <w:rsid w:val="C9FE4369"/>
    <w:rsid w:val="CB76B9BF"/>
    <w:rsid w:val="CBFB561E"/>
    <w:rsid w:val="CD7BF957"/>
    <w:rsid w:val="CFCDB6D6"/>
    <w:rsid w:val="CFDA6554"/>
    <w:rsid w:val="CFFFEEFF"/>
    <w:rsid w:val="D35F5035"/>
    <w:rsid w:val="D3BB741A"/>
    <w:rsid w:val="D4EF3252"/>
    <w:rsid w:val="D5CFC1CE"/>
    <w:rsid w:val="D6EDF231"/>
    <w:rsid w:val="D95E81C4"/>
    <w:rsid w:val="D9BF0784"/>
    <w:rsid w:val="DA7F59EF"/>
    <w:rsid w:val="DAF92F08"/>
    <w:rsid w:val="DB8FA167"/>
    <w:rsid w:val="DBCDDB0A"/>
    <w:rsid w:val="DCEFE4B6"/>
    <w:rsid w:val="DDD744FB"/>
    <w:rsid w:val="DDE50936"/>
    <w:rsid w:val="DE3276FD"/>
    <w:rsid w:val="DECFD740"/>
    <w:rsid w:val="DEF33122"/>
    <w:rsid w:val="DEFB1A1E"/>
    <w:rsid w:val="DEFF5AC6"/>
    <w:rsid w:val="DF9FD20D"/>
    <w:rsid w:val="DFEB537F"/>
    <w:rsid w:val="DFED26EA"/>
    <w:rsid w:val="DFFBE8BD"/>
    <w:rsid w:val="E2F838BC"/>
    <w:rsid w:val="E39F8F19"/>
    <w:rsid w:val="E3BC60DE"/>
    <w:rsid w:val="E66F23B7"/>
    <w:rsid w:val="E6EBBF81"/>
    <w:rsid w:val="E73FDB59"/>
    <w:rsid w:val="E7EBDAAC"/>
    <w:rsid w:val="E7FF13DC"/>
    <w:rsid w:val="E94FBA6E"/>
    <w:rsid w:val="EBB7201B"/>
    <w:rsid w:val="EBBFE596"/>
    <w:rsid w:val="EBF71A65"/>
    <w:rsid w:val="ED7F7B96"/>
    <w:rsid w:val="EDDB457C"/>
    <w:rsid w:val="EDFFEF6B"/>
    <w:rsid w:val="EEEF8F77"/>
    <w:rsid w:val="EF3F6DE4"/>
    <w:rsid w:val="EF5BAD7D"/>
    <w:rsid w:val="EF5F2FB7"/>
    <w:rsid w:val="EF7A0984"/>
    <w:rsid w:val="EF931AC5"/>
    <w:rsid w:val="EFB1143D"/>
    <w:rsid w:val="EFD658B1"/>
    <w:rsid w:val="EFD960D3"/>
    <w:rsid w:val="EFDF2C62"/>
    <w:rsid w:val="EFDF58FE"/>
    <w:rsid w:val="EFFFC729"/>
    <w:rsid w:val="F0FD9411"/>
    <w:rsid w:val="F1FD975B"/>
    <w:rsid w:val="F36B1FBE"/>
    <w:rsid w:val="F3FE7BC9"/>
    <w:rsid w:val="F4FF5142"/>
    <w:rsid w:val="F4FFDFEB"/>
    <w:rsid w:val="F57658BF"/>
    <w:rsid w:val="F59F4491"/>
    <w:rsid w:val="F5FB78AC"/>
    <w:rsid w:val="F6F6001B"/>
    <w:rsid w:val="F73F7349"/>
    <w:rsid w:val="F7B7E586"/>
    <w:rsid w:val="F7B9A32B"/>
    <w:rsid w:val="F7CFC177"/>
    <w:rsid w:val="F7F03328"/>
    <w:rsid w:val="F7F7C20D"/>
    <w:rsid w:val="F7FD2151"/>
    <w:rsid w:val="F96B8549"/>
    <w:rsid w:val="F9FF2C46"/>
    <w:rsid w:val="F9FFD186"/>
    <w:rsid w:val="FA27AB91"/>
    <w:rsid w:val="FA8BAD79"/>
    <w:rsid w:val="FABB3C96"/>
    <w:rsid w:val="FABFB72D"/>
    <w:rsid w:val="FAE774C2"/>
    <w:rsid w:val="FAFF6CCA"/>
    <w:rsid w:val="FB7B373C"/>
    <w:rsid w:val="FB7F46B8"/>
    <w:rsid w:val="FB9E877B"/>
    <w:rsid w:val="FBA7A343"/>
    <w:rsid w:val="FBB5727D"/>
    <w:rsid w:val="FBBD8A93"/>
    <w:rsid w:val="FBDEA038"/>
    <w:rsid w:val="FBF7FC19"/>
    <w:rsid w:val="FBFF0F2E"/>
    <w:rsid w:val="FBFF86FE"/>
    <w:rsid w:val="FC661F6E"/>
    <w:rsid w:val="FCFF7B50"/>
    <w:rsid w:val="FDAA723C"/>
    <w:rsid w:val="FDB52CBA"/>
    <w:rsid w:val="FDDFA4EC"/>
    <w:rsid w:val="FDEFFC44"/>
    <w:rsid w:val="FDFBD72D"/>
    <w:rsid w:val="FDFE3DCF"/>
    <w:rsid w:val="FDFF6F99"/>
    <w:rsid w:val="FDFF8731"/>
    <w:rsid w:val="FEBB7B3C"/>
    <w:rsid w:val="FEBE1281"/>
    <w:rsid w:val="FEBE3F49"/>
    <w:rsid w:val="FEDD058E"/>
    <w:rsid w:val="FEEEB371"/>
    <w:rsid w:val="FEF1C484"/>
    <w:rsid w:val="FEFD6FC8"/>
    <w:rsid w:val="FEFDE566"/>
    <w:rsid w:val="FEFE1A8C"/>
    <w:rsid w:val="FEFFCCB1"/>
    <w:rsid w:val="FEFFFACE"/>
    <w:rsid w:val="FF361BBB"/>
    <w:rsid w:val="FF3FC06C"/>
    <w:rsid w:val="FF553515"/>
    <w:rsid w:val="FF573D6D"/>
    <w:rsid w:val="FF77A005"/>
    <w:rsid w:val="FF7FF032"/>
    <w:rsid w:val="FF98D56B"/>
    <w:rsid w:val="FFA98E69"/>
    <w:rsid w:val="FFB70658"/>
    <w:rsid w:val="FFBB53E0"/>
    <w:rsid w:val="FFBF4B80"/>
    <w:rsid w:val="FFCE8749"/>
    <w:rsid w:val="FFDE1BD0"/>
    <w:rsid w:val="FFEF0998"/>
    <w:rsid w:val="FFEF8B47"/>
    <w:rsid w:val="FFF6DEE0"/>
    <w:rsid w:val="FFF701BE"/>
    <w:rsid w:val="FFF7B481"/>
    <w:rsid w:val="FFFA3E33"/>
    <w:rsid w:val="FFFD677F"/>
    <w:rsid w:val="FFFD7235"/>
    <w:rsid w:val="FFFE2C8C"/>
    <w:rsid w:val="FFFF8B3E"/>
    <w:rsid w:val="FFFFA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2020-11-11T06:05:00Z</dcterms:created>
  <dc:creator>maziyao</dc:creator>
  <cp:lastModifiedBy>maziyao</cp:lastModifiedBy>
  <dcterms:modified xsi:type="dcterms:W3CDTF">2020-11-22T14:43:41Z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