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79" w:line="256" w:lineRule="auto"/>
        <w:ind w:left="236" w:right="0" w:firstLine="1740" w:firstLineChars="600"/>
        <w:jc w:val="left"/>
      </w:pPr>
      <w:r>
        <w:rPr>
          <w:rFonts w:hint="eastAsia" w:ascii="微软雅黑" w:hAnsi="微软雅黑" w:eastAsia="微软雅黑" w:cs="微软雅黑"/>
          <w:sz w:val="29"/>
        </w:rPr>
        <w:t>使用深度网络研究超低分辨率识别</w:t>
      </w:r>
    </w:p>
    <w:p>
      <w:pPr>
        <w:spacing w:after="0" w:line="256" w:lineRule="auto"/>
        <w:ind w:right="0" w:firstLine="0"/>
        <w:jc w:val="center"/>
      </w:pPr>
      <w:r>
        <w:rPr>
          <w:rFonts w:hint="eastAsia" w:ascii="微软雅黑" w:hAnsi="微软雅黑" w:eastAsia="微软雅黑" w:cs="微软雅黑"/>
          <w:sz w:val="24"/>
        </w:rPr>
        <w:t>王张阳，张世玉，杨应珍，刘鼎和黄</w:t>
      </w:r>
      <w:r>
        <w:rPr>
          <w:sz w:val="24"/>
        </w:rPr>
        <w:t>Thomas</w:t>
      </w:r>
    </w:p>
    <w:p>
      <w:pPr>
        <w:spacing w:after="0" w:line="256" w:lineRule="auto"/>
        <w:ind w:right="0" w:firstLine="0"/>
        <w:jc w:val="left"/>
      </w:pPr>
      <w:r>
        <w:rPr>
          <w:rFonts w:hint="eastAsia" w:ascii="微软雅黑" w:hAnsi="微软雅黑" w:eastAsia="微软雅黑" w:cs="微软雅黑"/>
          <w:sz w:val="24"/>
        </w:rPr>
        <w:t>美国伊利诺伊大学厄本那</w:t>
      </w:r>
      <w:r>
        <w:rPr>
          <w:sz w:val="24"/>
        </w:rPr>
        <w:t>-</w:t>
      </w:r>
      <w:r>
        <w:rPr>
          <w:rFonts w:hint="eastAsia" w:ascii="微软雅黑" w:hAnsi="微软雅黑" w:eastAsia="微软雅黑" w:cs="微软雅黑"/>
          <w:sz w:val="24"/>
        </w:rPr>
        <w:t>香槟分校贝克曼研究所，美国伊利诺伊州</w:t>
      </w:r>
      <w:r>
        <w:rPr>
          <w:sz w:val="24"/>
        </w:rPr>
        <w:t>61801</w:t>
      </w:r>
    </w:p>
    <w:p>
      <w:pPr>
        <w:spacing w:after="0" w:line="256" w:lineRule="auto"/>
        <w:ind w:right="0" w:firstLine="0"/>
        <w:jc w:val="center"/>
      </w:pPr>
      <w:r>
        <w:rPr>
          <w:rFonts w:ascii="Cambria" w:hAnsi="Cambria" w:eastAsia="Cambria" w:cs="Cambria"/>
          <w:sz w:val="18"/>
        </w:rPr>
        <w:t xml:space="preserve">{ </w:t>
      </w:r>
      <w:r>
        <w:rPr>
          <w:sz w:val="18"/>
        </w:rPr>
        <w:t>zwang119</w:t>
      </w:r>
      <w:r>
        <w:rPr>
          <w:rFonts w:hint="eastAsia" w:ascii="微软雅黑" w:hAnsi="微软雅黑" w:eastAsia="微软雅黑" w:cs="微软雅黑"/>
          <w:sz w:val="18"/>
        </w:rPr>
        <w:t>，</w:t>
      </w:r>
      <w:r>
        <w:rPr>
          <w:sz w:val="18"/>
        </w:rPr>
        <w:t>chang87</w:t>
      </w:r>
      <w:r>
        <w:rPr>
          <w:rFonts w:hint="eastAsia" w:ascii="微软雅黑" w:hAnsi="微软雅黑" w:eastAsia="微软雅黑" w:cs="微软雅黑"/>
          <w:sz w:val="18"/>
        </w:rPr>
        <w:t>，</w:t>
      </w:r>
      <w:r>
        <w:rPr>
          <w:sz w:val="18"/>
        </w:rPr>
        <w:t>yyang58</w:t>
      </w:r>
      <w:r>
        <w:rPr>
          <w:rFonts w:hint="eastAsia" w:ascii="微软雅黑" w:hAnsi="微软雅黑" w:eastAsia="微软雅黑" w:cs="微软雅黑"/>
          <w:sz w:val="18"/>
        </w:rPr>
        <w:t>，</w:t>
      </w:r>
      <w:r>
        <w:rPr>
          <w:sz w:val="18"/>
        </w:rPr>
        <w:t>dingliu2</w:t>
      </w:r>
      <w:r>
        <w:rPr>
          <w:rFonts w:hint="eastAsia" w:ascii="微软雅黑" w:hAnsi="微软雅黑" w:eastAsia="微软雅黑" w:cs="微软雅黑"/>
          <w:sz w:val="18"/>
        </w:rPr>
        <w:t>，</w:t>
      </w:r>
      <w:r>
        <w:rPr>
          <w:sz w:val="18"/>
        </w:rPr>
        <w:t xml:space="preserve">t-huang1 </w:t>
      </w:r>
      <w:r>
        <w:rPr>
          <w:rFonts w:ascii="Cambria" w:hAnsi="Cambria" w:eastAsia="Cambria" w:cs="Cambria"/>
          <w:sz w:val="18"/>
        </w:rPr>
        <w:t xml:space="preserve">} </w:t>
      </w:r>
      <w:r>
        <w:rPr>
          <w:sz w:val="18"/>
        </w:rPr>
        <w:t>@ illinois.edu</w:t>
      </w:r>
    </w:p>
    <w:p>
      <w:pPr>
        <w:spacing w:after="0"/>
        <w:ind w:right="0" w:firstLine="0"/>
        <w:jc w:val="left"/>
        <w:rPr>
          <w:kern w:val="0"/>
        </w:rPr>
        <w:sectPr>
          <w:pgSz w:w="12240" w:h="15840"/>
          <w:pgMar w:top="2141" w:right="2056" w:bottom="979" w:left="1720" w:header="720" w:footer="720" w:gutter="0"/>
          <w:cols w:space="425" w:num="1"/>
          <w:docGrid w:linePitch="312" w:charSpace="0"/>
        </w:sectPr>
      </w:pPr>
    </w:p>
    <w:p>
      <w:pPr>
        <w:pStyle w:val="2"/>
        <w:spacing w:after="171"/>
        <w:ind w:left="0" w:firstLine="0"/>
        <w:jc w:val="center"/>
      </w:pPr>
      <w:r>
        <w:rPr>
          <w:rFonts w:hint="eastAsia" w:ascii="微软雅黑" w:hAnsi="微软雅黑" w:eastAsia="微软雅黑" w:cs="微软雅黑"/>
        </w:rPr>
        <w:t>抽象</w:t>
      </w:r>
    </w:p>
    <w:p>
      <w:pPr>
        <w:spacing w:after="500" w:line="237" w:lineRule="auto"/>
        <w:ind w:left="-15"/>
      </w:pPr>
      <w:r>
        <w:rPr>
          <w:rFonts w:hint="eastAsia" w:ascii="微软雅黑" w:hAnsi="微软雅黑" w:eastAsia="微软雅黑" w:cs="微软雅黑"/>
          <w:i/>
        </w:rPr>
        <w:t>视觉识别研究通常假设感兴趣区域（</w:t>
      </w:r>
      <w:r>
        <w:rPr>
          <w:i/>
        </w:rPr>
        <w:t>ROI</w:t>
      </w:r>
      <w:r>
        <w:rPr>
          <w:rFonts w:hint="eastAsia" w:ascii="微软雅黑" w:hAnsi="微软雅黑" w:eastAsia="微软雅黑" w:cs="微软雅黑"/>
          <w:i/>
        </w:rPr>
        <w:t>）的分辨率足够。这在实际情况中通常是违背的，激发我们去探索一般的超低分辨率识别（</w:t>
      </w:r>
      <w:r>
        <w:rPr>
          <w:i/>
        </w:rPr>
        <w:t>VLRR</w:t>
      </w:r>
      <w:r>
        <w:rPr>
          <w:rFonts w:hint="eastAsia" w:ascii="微软雅黑" w:hAnsi="微软雅黑" w:eastAsia="微软雅黑" w:cs="微软雅黑"/>
          <w:i/>
        </w:rPr>
        <w:t>）问题。通常，</w:t>
      </w:r>
      <w:r>
        <w:rPr>
          <w:i/>
        </w:rPr>
        <w:t>VLRR</w:t>
      </w:r>
      <w:r>
        <w:rPr>
          <w:rFonts w:hint="eastAsia" w:ascii="微软雅黑" w:hAnsi="微软雅黑" w:eastAsia="微软雅黑" w:cs="微软雅黑"/>
          <w:i/>
        </w:rPr>
        <w:t>问题中的</w:t>
      </w:r>
      <w:r>
        <w:rPr>
          <w:i/>
        </w:rPr>
        <w:t>ROI</w:t>
      </w:r>
      <w:r>
        <w:rPr>
          <w:rFonts w:hint="eastAsia" w:ascii="微软雅黑" w:hAnsi="微软雅黑" w:eastAsia="微软雅黑" w:cs="微软雅黑"/>
          <w:i/>
        </w:rPr>
        <w:t>可以小于</w:t>
      </w:r>
      <w:r>
        <w:rPr>
          <w:rFonts w:ascii="Cambria" w:hAnsi="Cambria" w:eastAsia="Cambria" w:cs="Cambria"/>
        </w:rPr>
        <w:t xml:space="preserve"> 16×16</w:t>
      </w:r>
      <w:r>
        <w:rPr>
          <w:rFonts w:hint="eastAsia" w:ascii="微软雅黑" w:hAnsi="微软雅黑" w:eastAsia="微软雅黑" w:cs="微软雅黑"/>
          <w:i/>
        </w:rPr>
        <w:t>像素，即使是人类专家也难以识别。我们尝试使用深度学习方法来解决</w:t>
      </w:r>
      <w:r>
        <w:rPr>
          <w:i/>
        </w:rPr>
        <w:t>VLRR</w:t>
      </w:r>
      <w:r>
        <w:rPr>
          <w:rFonts w:hint="eastAsia" w:ascii="微软雅黑" w:hAnsi="微软雅黑" w:eastAsia="微软雅黑" w:cs="微软雅黑"/>
          <w:i/>
        </w:rPr>
        <w:t>问题。我们主要利用超分辨率、领域自适应和鲁棒回归等技术，制定了一种专用的深度学习方法，并演示了这些技术是如何一步一步地结合在一起的。这就产生了一系列动机良好、功能强大的模型。分析和仿真结果都充分证明了由于引入新模型而导致的任何额外复杂性。由此产生的鲁棒的部分耦合网络同时实现了特征增强和识别，同时兼顾了应对</w:t>
      </w:r>
      <w:r>
        <w:rPr>
          <w:i/>
        </w:rPr>
        <w:t>LR-HR</w:t>
      </w:r>
      <w:r>
        <w:rPr>
          <w:rFonts w:hint="eastAsia" w:ascii="微软雅黑" w:hAnsi="微软雅黑" w:eastAsia="微软雅黑" w:cs="微软雅黑"/>
          <w:i/>
        </w:rPr>
        <w:t>域失配的灵活性和对异常值的鲁棒性。最后，在三种不同的</w:t>
      </w:r>
      <w:r>
        <w:rPr>
          <w:i/>
        </w:rPr>
        <w:t>VLRR</w:t>
      </w:r>
      <w:r>
        <w:rPr>
          <w:rFonts w:hint="eastAsia" w:ascii="微软雅黑" w:hAnsi="微软雅黑" w:eastAsia="微软雅黑" w:cs="微软雅黑"/>
          <w:i/>
        </w:rPr>
        <w:t>任务上评估了所提出模型的有效性，</w:t>
      </w:r>
    </w:p>
    <w:p>
      <w:pPr>
        <w:pStyle w:val="2"/>
        <w:ind w:left="-5" w:right="0"/>
      </w:pPr>
      <w:r>
        <w:t>1.</w:t>
      </w:r>
      <w:r>
        <w:rPr>
          <w:rFonts w:hint="eastAsia" w:ascii="微软雅黑" w:hAnsi="微软雅黑" w:eastAsia="微软雅黑" w:cs="微软雅黑"/>
        </w:rPr>
        <w:t>简介</w:t>
      </w:r>
    </w:p>
    <w:p>
      <w:pPr>
        <w:spacing w:after="349"/>
        <w:ind w:left="-15"/>
      </w:pPr>
      <w:r>
        <w:pict>
          <v:group id="Group 21635" o:spid="_x0000_s1026" o:spt="203" style="position:absolute;left:0pt;margin-left:18.35pt;margin-top:214.5pt;height:345.5pt;width:18pt;mso-position-horizontal-relative:page;mso-position-vertical-relative:page;mso-wrap-distance-bottom:0pt;mso-wrap-distance-left:9pt;mso-wrap-distance-right:9pt;mso-wrap-distance-top:0pt;z-index:251658240;mso-width-relative:page;mso-height-relative:page;" coordsize="2286,4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">
            <o:lock v:ext="edit"/>
            <v:rect id="Rectangle 136" o:spid="_x0000_s1027" o:spt="1" style="position:absolute;left:-27661;top:13181;height:3040;width:58361;rotation:-5898239f;"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">
              <v:path/>
              <v:fill on="f" focussize="0,0"/>
              <v:stroke on="f"/>
              <v:imagedata o:title=""/>
              <o:lock v:ext="edit"/>
              <v:textbox inset="0mm,0mm,0mm,0mm">
                <w:txbxContent>
                  <w:p>
                    <w:pPr>
                      <w:spacing w:after="160" w:line="256" w:lineRule="auto"/>
                      <w:ind w:right="0" w:firstLine="0"/>
                      <w:jc w:val="left"/>
                    </w:pPr>
                    <w:r>
                      <w:rPr>
                        <w:rFonts w:ascii="Times New Roman" w:hAnsi="Times New Roman" w:eastAsia="Times New Roman" w:cs="Times New Roman"/>
                        <w:color w:val="7F7F7F"/>
                        <w:sz w:val="40"/>
                      </w:rPr>
                      <w:t>arXiv:1601.04153v1  [cs.CV]  16 Jan 2016</w:t>
                    </w:r>
                  </w:p>
                </w:txbxContent>
              </v:textbox>
            </v:rect>
            <w10:wrap type="square"/>
          </v:group>
        </w:pict>
      </w:r>
      <w:r>
        <w:rPr>
          <w:rFonts w:hint="eastAsia" w:ascii="微软雅黑" w:hAnsi="微软雅黑" w:eastAsia="微软雅黑" w:cs="微软雅黑"/>
        </w:rPr>
        <w:t>到目前为止，尽管对象识别研究取得了可观的成就，但通常认为感兴趣区域（</w:t>
      </w:r>
      <w:r>
        <w:t>ROI</w:t>
      </w:r>
      <w:r>
        <w:rPr>
          <w:rFonts w:hint="eastAsia" w:ascii="微软雅黑" w:hAnsi="微软雅黑" w:eastAsia="微软雅黑" w:cs="微软雅黑"/>
        </w:rPr>
        <w:t>）足够大，并且包含足够的识别信息。但是，这种假设通常在实践中不成立。一个典型的例子是来自视频监控的人脸识别</w:t>
      </w:r>
      <w:r>
        <w:t xml:space="preserve">[ </w:t>
      </w:r>
      <w:r>
        <w:rPr>
          <w:color w:val="00FF00"/>
        </w:rPr>
        <w:t xml:space="preserve">35 </w:t>
      </w:r>
      <w:r>
        <w:t>]</w:t>
      </w:r>
      <w:r>
        <w:rPr>
          <w:rFonts w:hint="eastAsia" w:ascii="微软雅黑" w:hAnsi="微软雅黑" w:eastAsia="微软雅黑" w:cs="微软雅黑"/>
        </w:rPr>
        <w:t>。由于到处都安装高清摄像机的成本高昂，因此大多数监视系统都必须依赖清晰度非常有限的摄像机。此外，通常以使观看区域最大化的方式使用广角照相机。反过来，场景中的脸部区域可能非常小且质量很差。在文本识别系统中</w:t>
      </w:r>
      <w:r>
        <w:t xml:space="preserve">[ </w:t>
      </w:r>
      <w:r>
        <w:rPr>
          <w:color w:val="00FF00"/>
        </w:rPr>
        <w:t>15</w:t>
      </w:r>
      <w:r>
        <w:t>]</w:t>
      </w:r>
      <w:r>
        <w:rPr>
          <w:rFonts w:hint="eastAsia" w:ascii="微软雅黑" w:hAnsi="微软雅黑" w:eastAsia="微软雅黑" w:cs="微软雅黑"/>
        </w:rPr>
        <w:t>，廉价且用途广泛的相机使快速扫描文档成为可能，但其低清晰度也给扫描仪带来了挑战。</w:t>
      </w:r>
    </w:p>
    <w:p>
      <w:pPr>
        <w:spacing w:after="3" w:line="256" w:lineRule="auto"/>
        <w:ind w:left="313" w:right="-15" w:hanging="10"/>
        <w:jc w:val="right"/>
      </w:pPr>
      <w:r>
        <w:t>1</w:t>
      </w:r>
    </w:p>
    <w:p>
      <w:pPr>
        <w:spacing w:after="42"/>
        <w:ind w:left="-15" w:right="0" w:firstLine="0"/>
      </w:pPr>
      <w:r>
        <w:rPr>
          <w:rFonts w:hint="eastAsia" w:ascii="微软雅黑" w:hAnsi="微软雅黑" w:eastAsia="微软雅黑" w:cs="微软雅黑"/>
        </w:rPr>
        <w:t>强大的字符分割和识别能力。在</w:t>
      </w:r>
      <w:r>
        <w:t xml:space="preserve">[ </w:t>
      </w:r>
      <w:r>
        <w:rPr>
          <w:color w:val="00FF00"/>
        </w:rPr>
        <w:t xml:space="preserve">6 </w:t>
      </w:r>
      <w:r>
        <w:t>]</w:t>
      </w:r>
      <w:r>
        <w:rPr>
          <w:rFonts w:hint="eastAsia" w:ascii="微软雅黑" w:hAnsi="微软雅黑" w:eastAsia="微软雅黑" w:cs="微软雅黑"/>
        </w:rPr>
        <w:t>中，作者解决了视觉字体识别（</w:t>
      </w:r>
      <w:r>
        <w:t>VFR</w:t>
      </w:r>
      <w:r>
        <w:rPr>
          <w:rFonts w:hint="eastAsia" w:ascii="微软雅黑" w:hAnsi="微软雅黑" w:eastAsia="微软雅黑" w:cs="微软雅黑"/>
        </w:rPr>
        <w:t>）问题。尽管训练后的模型在合成数据上取得了良好的性能，但由于各种退化问题（包括低分辨率和压缩伪影），其实际通用性很差。尽管在野外环境下的检测碰到类似的问题很普遍，但是非常需要一种有原则的方法来解决它们。</w:t>
      </w:r>
    </w:p>
    <w:p>
      <w:pPr>
        <w:ind w:left="-15" w:right="0"/>
      </w:pPr>
      <w:r>
        <w:rPr>
          <w:rFonts w:hint="eastAsia" w:ascii="微软雅黑" w:hAnsi="微软雅黑" w:eastAsia="微软雅黑" w:cs="微软雅黑"/>
        </w:rPr>
        <w:t>遗憾的是，一般的</w:t>
      </w:r>
      <w:r>
        <w:rPr>
          <w:rFonts w:hint="eastAsia" w:ascii="微软雅黑" w:hAnsi="微软雅黑" w:eastAsia="微软雅黑" w:cs="微软雅黑"/>
          <w:i/>
        </w:rPr>
        <w:t>分辨率非常低识别</w:t>
      </w:r>
      <w:r>
        <w:rPr>
          <w:rFonts w:hint="eastAsia" w:ascii="微软雅黑" w:hAnsi="微软雅黑" w:eastAsia="微软雅黑" w:cs="微软雅黑"/>
        </w:rPr>
        <w:t>（</w:t>
      </w:r>
      <w:r>
        <w:t>VLRR</w:t>
      </w:r>
      <w:r>
        <w:rPr>
          <w:rFonts w:hint="eastAsia" w:ascii="微软雅黑" w:hAnsi="微软雅黑" w:eastAsia="微软雅黑" w:cs="微软雅黑"/>
        </w:rPr>
        <w:t>）问题已在很大程度上被忽视，除了在人脸识别</w:t>
      </w:r>
      <w:r>
        <w:t>上</w:t>
      </w:r>
      <w:r>
        <w:rPr>
          <w:rFonts w:hint="eastAsia" w:ascii="微软雅黑" w:hAnsi="微软雅黑" w:eastAsia="微软雅黑" w:cs="微软雅黑"/>
        </w:rPr>
        <w:t>某些已经有的努力</w:t>
      </w:r>
      <w:r>
        <w:rPr>
          <w:color w:val="000000" w:themeColor="text1"/>
        </w:rPr>
        <w:t>之外</w:t>
      </w:r>
      <w:r>
        <w:rPr>
          <w:rFonts w:hint="eastAsia" w:ascii="微软雅黑" w:hAnsi="微软雅黑" w:eastAsia="微软雅黑" w:cs="微软雅黑"/>
        </w:rPr>
        <w:t>。关于面部识别的经验研究</w:t>
      </w:r>
      <w:r>
        <w:t xml:space="preserve">[ </w:t>
      </w:r>
      <w:r>
        <w:rPr>
          <w:color w:val="00FF00"/>
        </w:rPr>
        <w:t xml:space="preserve">22 </w:t>
      </w:r>
      <w:r>
        <w:t>]</w:t>
      </w:r>
      <w:r>
        <w:rPr>
          <w:rFonts w:hint="eastAsia" w:ascii="微软雅黑" w:hAnsi="微软雅黑" w:eastAsia="微软雅黑" w:cs="微软雅黑"/>
        </w:rPr>
        <w:t>证明，独立的识别算法要求最低的面部分辨率在</w:t>
      </w:r>
      <w:r>
        <w:rPr>
          <w:rFonts w:ascii="Cambria" w:hAnsi="Cambria" w:eastAsia="Cambria" w:cs="Cambria"/>
        </w:rPr>
        <w:t xml:space="preserve">32×32 </w:t>
      </w:r>
      <w:r>
        <w:rPr>
          <w:rFonts w:hint="eastAsia" w:ascii="微软雅黑" w:hAnsi="微软雅黑" w:eastAsia="微软雅黑" w:cs="微软雅黑"/>
        </w:rPr>
        <w:t>和</w:t>
      </w:r>
      <w:r>
        <w:rPr>
          <w:rFonts w:ascii="Cambria" w:hAnsi="Cambria" w:eastAsia="Cambria" w:cs="Cambria"/>
        </w:rPr>
        <w:t xml:space="preserve">64×64 </w:t>
      </w:r>
      <w:r>
        <w:rPr>
          <w:rFonts w:hint="eastAsia" w:ascii="微软雅黑" w:hAnsi="微软雅黑" w:eastAsia="微软雅黑" w:cs="微软雅黑"/>
        </w:rPr>
        <w:t>之间。在传统的识别模型中，分辨率越低，识别性能越差。从</w:t>
      </w:r>
      <w:r>
        <w:t>HR</w:t>
      </w:r>
      <w:r>
        <w:rPr>
          <w:rFonts w:hint="eastAsia" w:ascii="微软雅黑" w:hAnsi="微软雅黑" w:eastAsia="微软雅黑" w:cs="微软雅黑"/>
        </w:rPr>
        <w:t>到</w:t>
      </w:r>
      <w:r>
        <w:t>LR</w:t>
      </w:r>
      <w:r>
        <w:rPr>
          <w:rFonts w:hint="eastAsia" w:ascii="微软雅黑" w:hAnsi="微软雅黑" w:eastAsia="微软雅黑" w:cs="微软雅黑"/>
        </w:rPr>
        <w:t>的严重信息丢失，使得不可能直接从</w:t>
      </w:r>
      <w:r>
        <w:t>LR</w:t>
      </w:r>
      <w:r>
        <w:rPr>
          <w:rFonts w:hint="eastAsia" w:ascii="微软雅黑" w:hAnsi="微软雅黑" w:eastAsia="微软雅黑" w:cs="微软雅黑"/>
        </w:rPr>
        <w:t>图像中提取或恢复足够的可识别特征</w:t>
      </w:r>
      <w:r>
        <w:t xml:space="preserve">[ </w:t>
      </w:r>
      <w:r>
        <w:rPr>
          <w:color w:val="00FF00"/>
        </w:rPr>
        <w:t>35</w:t>
      </w:r>
      <w:r>
        <w:t>]</w:t>
      </w:r>
      <w:r>
        <w:rPr>
          <w:rFonts w:hint="eastAsia" w:ascii="微软雅黑" w:hAnsi="微软雅黑" w:eastAsia="微软雅黑" w:cs="微软雅黑"/>
        </w:rPr>
        <w:t>。通常，</w:t>
      </w:r>
      <w:r>
        <w:t>VLRR</w:t>
      </w:r>
      <w:r>
        <w:rPr>
          <w:rFonts w:hint="eastAsia" w:ascii="微软雅黑" w:hAnsi="微软雅黑" w:eastAsia="微软雅黑" w:cs="微软雅黑"/>
        </w:rPr>
        <w:t>问题中的</w:t>
      </w:r>
      <w:r>
        <w:t>ROI</w:t>
      </w:r>
      <w:r>
        <w:rPr>
          <w:rFonts w:hint="eastAsia" w:ascii="微软雅黑" w:hAnsi="微软雅黑" w:eastAsia="微软雅黑" w:cs="微软雅黑"/>
        </w:rPr>
        <w:t>可能小于</w:t>
      </w:r>
      <w:r>
        <w:rPr>
          <w:rFonts w:ascii="Cambria" w:hAnsi="Cambria" w:eastAsia="Cambria" w:cs="Cambria"/>
        </w:rPr>
        <w:t xml:space="preserve">16×16 </w:t>
      </w:r>
      <w:r>
        <w:rPr>
          <w:rFonts w:hint="eastAsia" w:ascii="微软雅黑" w:hAnsi="微软雅黑" w:eastAsia="微软雅黑" w:cs="微软雅黑"/>
        </w:rPr>
        <w:t>像素，甚至很难（但仍然可能）被人类观看者识别出。</w:t>
      </w:r>
    </w:p>
    <w:p>
      <w:pPr>
        <w:spacing w:after="220"/>
        <w:ind w:left="-15" w:right="0"/>
      </w:pPr>
      <w:r>
        <w:rPr>
          <w:rFonts w:hint="eastAsia" w:ascii="微软雅黑" w:hAnsi="微软雅黑" w:eastAsia="微软雅黑" w:cs="微软雅黑"/>
        </w:rPr>
        <w:t>在本文中，我们首次尝试使用深度学习方法来解决</w:t>
      </w:r>
      <w:r>
        <w:t>VLRR</w:t>
      </w:r>
      <w:r>
        <w:rPr>
          <w:rFonts w:hint="eastAsia" w:ascii="微软雅黑" w:hAnsi="微软雅黑" w:eastAsia="微软雅黑" w:cs="微软雅黑"/>
        </w:rPr>
        <w:t>问题</w:t>
      </w:r>
      <w:r>
        <w:t>[</w:t>
      </w:r>
      <w:r>
        <w:rPr>
          <w:color w:val="00FF00"/>
        </w:rPr>
        <w:t>18</w:t>
      </w:r>
      <w:r>
        <w:t>]</w:t>
      </w:r>
      <w:r>
        <w:rPr>
          <w:rFonts w:hint="eastAsia" w:ascii="微软雅黑" w:hAnsi="微软雅黑" w:eastAsia="微软雅黑" w:cs="微软雅黑"/>
        </w:rPr>
        <w:t>。从最简单的基线模型开始，我们将逐步进行模型演化，逐步获得更复杂，功能更强大的模型。由于引入了新模型，任何额外的复杂度都可以通过分析和仿真结果来证明。最终结果命名为</w:t>
      </w:r>
      <w:r>
        <w:t xml:space="preserve">“ </w:t>
      </w:r>
      <w:r>
        <w:rPr>
          <w:rFonts w:hint="eastAsia" w:ascii="微软雅黑" w:hAnsi="微软雅黑" w:eastAsia="微软雅黑" w:cs="微软雅黑"/>
          <w:i/>
        </w:rPr>
        <w:t>鲁棒的部分耦合网络</w:t>
      </w:r>
      <w:r>
        <w:rPr>
          <w:i/>
        </w:rPr>
        <w:t>”</w:t>
      </w:r>
      <w:r>
        <w:rPr>
          <w:rFonts w:hint="eastAsia" w:ascii="微软雅黑" w:hAnsi="微软雅黑" w:eastAsia="微软雅黑" w:cs="微软雅黑"/>
        </w:rPr>
        <w:t>，同时实现特征增强和识别。</w:t>
      </w:r>
      <w:r>
        <w:rPr>
          <w:rFonts w:hint="eastAsia" w:ascii="微软雅黑" w:hAnsi="微软雅黑" w:eastAsia="微软雅黑" w:cs="微软雅黑"/>
          <w:u w:val="single"/>
        </w:rPr>
        <w:t>它既具有克服跨分辨率域不匹配的灵活性，又具有对异常值的鲁棒性。</w:t>
      </w:r>
      <w:r>
        <w:rPr>
          <w:rFonts w:hint="eastAsia" w:ascii="微软雅黑" w:hAnsi="微软雅黑" w:eastAsia="微软雅黑" w:cs="微软雅黑"/>
        </w:rPr>
        <w:t>所提出的模型用于解决三个不同任务上的真实</w:t>
      </w:r>
      <w:r>
        <w:t>VLRR</w:t>
      </w:r>
      <w:r>
        <w:rPr>
          <w:rFonts w:hint="eastAsia" w:ascii="微软雅黑" w:hAnsi="微软雅黑" w:eastAsia="微软雅黑" w:cs="微软雅黑"/>
        </w:rPr>
        <w:t>问题，包括面部识别，数字识别和字体识别，所有这些均获得了非常出色的性能。</w:t>
      </w:r>
    </w:p>
    <w:p>
      <w:pPr>
        <w:pStyle w:val="3"/>
        <w:ind w:left="-5"/>
      </w:pPr>
      <w:r>
        <w:t>1.1</w:t>
      </w:r>
      <w:r>
        <w:rPr>
          <w:rFonts w:hint="eastAsia" w:ascii="微软雅黑" w:hAnsi="微软雅黑" w:eastAsia="微软雅黑" w:cs="微软雅黑"/>
        </w:rPr>
        <w:t>。问题定义</w:t>
      </w:r>
    </w:p>
    <w:p>
      <w:pPr>
        <w:spacing w:after="43"/>
        <w:ind w:left="-15" w:right="0"/>
      </w:pPr>
      <w:r>
        <w:rPr>
          <w:rFonts w:hint="eastAsia" w:ascii="微软雅黑" w:hAnsi="微软雅黑" w:eastAsia="微软雅黑" w:cs="微软雅黑"/>
        </w:rPr>
        <w:t>在实际环境中，</w:t>
      </w:r>
      <w:r>
        <w:t>VLRR</w:t>
      </w:r>
      <w:r>
        <w:rPr>
          <w:rFonts w:hint="eastAsia" w:ascii="微软雅黑" w:hAnsi="微软雅黑" w:eastAsia="微软雅黑" w:cs="微软雅黑"/>
        </w:rPr>
        <w:t>直接从低分辨率（</w:t>
      </w:r>
      <w:r>
        <w:t>LR</w:t>
      </w:r>
      <w:r>
        <w:rPr>
          <w:rFonts w:hint="eastAsia" w:ascii="微软雅黑" w:hAnsi="微软雅黑" w:eastAsia="微软雅黑" w:cs="微软雅黑"/>
        </w:rPr>
        <w:t>）图像中识别视觉对象，而不存在任何相对应的高分辨率（</w:t>
      </w:r>
      <w:r>
        <w:t>HR</w:t>
      </w:r>
      <w:r>
        <w:rPr>
          <w:rFonts w:hint="eastAsia" w:ascii="微软雅黑" w:hAnsi="微软雅黑" w:eastAsia="微软雅黑" w:cs="微软雅黑"/>
        </w:rPr>
        <w:t>）图像。但是，我们通过假设每个训练图像都有</w:t>
      </w:r>
      <w:r>
        <w:t>LR</w:t>
      </w:r>
      <w:r>
        <w:rPr>
          <w:rFonts w:hint="eastAsia" w:ascii="微软雅黑" w:hAnsi="微软雅黑" w:eastAsia="微软雅黑" w:cs="微软雅黑"/>
        </w:rPr>
        <w:t>和</w:t>
      </w:r>
      <w:r>
        <w:t>HR</w:t>
      </w:r>
      <w:r>
        <w:rPr>
          <w:rFonts w:hint="eastAsia" w:ascii="微软雅黑" w:hAnsi="微软雅黑" w:eastAsia="微软雅黑" w:cs="微软雅黑"/>
        </w:rPr>
        <w:t>版本，将</w:t>
      </w:r>
      <w:r>
        <w:t>HR</w:t>
      </w:r>
      <w:r>
        <w:rPr>
          <w:rFonts w:hint="eastAsia" w:ascii="微软雅黑" w:hAnsi="微软雅黑" w:eastAsia="微软雅黑" w:cs="微软雅黑"/>
        </w:rPr>
        <w:t>图像作为</w:t>
      </w:r>
      <w:r>
        <w:t>“</w:t>
      </w:r>
      <w:r>
        <w:rPr>
          <w:rFonts w:hint="eastAsia" w:ascii="微软雅黑" w:hAnsi="微软雅黑" w:eastAsia="微软雅黑" w:cs="微软雅黑"/>
        </w:rPr>
        <w:t>辅助变量</w:t>
      </w:r>
      <w:r>
        <w:t>”</w:t>
      </w:r>
      <w:r>
        <w:rPr>
          <w:rFonts w:hint="eastAsia" w:ascii="微软雅黑" w:hAnsi="微软雅黑" w:eastAsia="微软雅黑" w:cs="微软雅黑"/>
        </w:rPr>
        <w:t>引入模型训练中。正如我们的以下实验所证实的那样，</w:t>
      </w:r>
      <w:r>
        <w:t>HR</w:t>
      </w:r>
      <w:r>
        <w:rPr>
          <w:rFonts w:hint="eastAsia" w:ascii="微软雅黑" w:hAnsi="微软雅黑" w:eastAsia="微软雅黑" w:cs="微软雅黑"/>
        </w:rPr>
        <w:t>图像可以帮助发现更多易于在</w:t>
      </w:r>
      <w:r>
        <w:rPr>
          <w:rFonts w:ascii="微软雅黑" w:hAnsi="微软雅黑" w:eastAsia="微软雅黑" w:cs="微软雅黑"/>
        </w:rPr>
        <w:t>LR</w:t>
      </w:r>
      <w:r>
        <w:rPr>
          <w:rFonts w:hint="eastAsia" w:ascii="微软雅黑" w:hAnsi="微软雅黑" w:eastAsia="微软雅黑" w:cs="微软雅黑"/>
        </w:rPr>
        <w:t>图像被忽略的可识别特征。在测试阶段，只有</w:t>
      </w:r>
      <w:r>
        <w:t>LR</w:t>
      </w:r>
      <w:r>
        <w:rPr>
          <w:rFonts w:hint="eastAsia" w:ascii="微软雅黑" w:hAnsi="微软雅黑" w:eastAsia="微软雅黑" w:cs="微软雅黑"/>
        </w:rPr>
        <w:t>图像可用，并且应用</w:t>
      </w:r>
      <w:r>
        <w:t>VLRR</w:t>
      </w:r>
      <w:r>
        <w:rPr>
          <w:rFonts w:hint="eastAsia" w:ascii="微软雅黑" w:hAnsi="微软雅黑" w:eastAsia="微软雅黑" w:cs="微软雅黑"/>
        </w:rPr>
        <w:t>模型而无需</w:t>
      </w:r>
      <w:r>
        <w:t>HR</w:t>
      </w:r>
      <w:r>
        <w:rPr>
          <w:rFonts w:hint="eastAsia" w:ascii="微软雅黑" w:hAnsi="微软雅黑" w:eastAsia="微软雅黑" w:cs="微软雅黑"/>
        </w:rPr>
        <w:t>图像。</w:t>
      </w:r>
    </w:p>
    <w:p>
      <w:pPr>
        <w:spacing w:after="27"/>
        <w:ind w:left="-15" w:right="0"/>
      </w:pPr>
      <w:r>
        <w:rPr>
          <w:rFonts w:hint="eastAsia" w:ascii="微软雅黑" w:hAnsi="微软雅黑" w:eastAsia="微软雅黑" w:cs="微软雅黑"/>
        </w:rPr>
        <w:t>我们选择</w:t>
      </w:r>
      <w:r>
        <w:t>LR</w:t>
      </w:r>
      <w:r>
        <w:rPr>
          <w:rFonts w:hint="eastAsia" w:ascii="微软雅黑" w:hAnsi="微软雅黑" w:eastAsia="微软雅黑" w:cs="微软雅黑"/>
        </w:rPr>
        <w:t>图像分辨率不大于</w:t>
      </w:r>
      <w:r>
        <w:rPr>
          <w:rFonts w:ascii="Cambria" w:hAnsi="Cambria" w:eastAsia="Cambria" w:cs="Cambria"/>
        </w:rPr>
        <w:t xml:space="preserve">16×16 </w:t>
      </w:r>
      <w:r>
        <w:rPr>
          <w:rFonts w:hint="eastAsia" w:ascii="微软雅黑" w:hAnsi="微软雅黑" w:eastAsia="微软雅黑" w:cs="微软雅黑"/>
        </w:rPr>
        <w:t>，</w:t>
      </w:r>
      <w:r>
        <w:t>HR</w:t>
      </w:r>
      <w:r>
        <w:rPr>
          <w:rFonts w:hint="eastAsia" w:ascii="微软雅黑" w:hAnsi="微软雅黑" w:eastAsia="微软雅黑" w:cs="微软雅黑"/>
        </w:rPr>
        <w:t>不小于</w:t>
      </w:r>
      <w:r>
        <w:rPr>
          <w:rFonts w:ascii="Cambria" w:hAnsi="Cambria" w:eastAsia="Cambria" w:cs="Cambria"/>
        </w:rPr>
        <w:t xml:space="preserve">32×32 </w:t>
      </w:r>
      <w:r>
        <w:rPr>
          <w:rFonts w:hint="eastAsia" w:ascii="微软雅黑" w:hAnsi="微软雅黑" w:eastAsia="微软雅黑" w:cs="微软雅黑"/>
        </w:rPr>
        <w:t>。在本文中，除非另有说明，否则我们将所选数据集中的原始训练图像视为</w:t>
      </w:r>
      <w:r>
        <w:t>HR</w:t>
      </w:r>
      <w:r>
        <w:rPr>
          <w:rFonts w:hint="eastAsia" w:ascii="微软雅黑" w:hAnsi="微软雅黑" w:eastAsia="微软雅黑" w:cs="微软雅黑"/>
        </w:rPr>
        <w:t>图像，用于生成用于训练（以及测试）的</w:t>
      </w:r>
      <w:r>
        <w:t>LR</w:t>
      </w:r>
      <w:r>
        <w:rPr>
          <w:rFonts w:hint="eastAsia" w:ascii="微软雅黑" w:hAnsi="微软雅黑" w:eastAsia="微软雅黑" w:cs="微软雅黑"/>
        </w:rPr>
        <w:t>图像。我们将原始图像下采样</w:t>
      </w:r>
      <w:r>
        <w:rPr>
          <w:rFonts w:ascii="Cambria" w:hAnsi="Cambria" w:eastAsia="Cambria" w:cs="Cambria"/>
          <w:i/>
        </w:rPr>
        <w:t>s</w:t>
      </w:r>
      <w:r>
        <w:rPr>
          <w:rFonts w:hint="eastAsia" w:ascii="微软雅黑" w:hAnsi="微软雅黑" w:eastAsia="微软雅黑" w:cs="微软雅黑"/>
        </w:rPr>
        <w:t>倍，然后通过最近邻（</w:t>
      </w:r>
      <w:r>
        <w:t>NN</w:t>
      </w:r>
      <w:r>
        <w:rPr>
          <w:rFonts w:hint="eastAsia" w:ascii="微软雅黑" w:hAnsi="微软雅黑" w:eastAsia="微软雅黑" w:cs="微软雅黑"/>
        </w:rPr>
        <w:t>）插值将它们放大回原始分辨率。放大操作旨在确保为层次卷积提供足够大的空间支持，并有助于特征传递。由于</w:t>
      </w:r>
      <w:r>
        <w:t>NN</w:t>
      </w:r>
      <w:r>
        <w:rPr>
          <w:rFonts w:hint="eastAsia" w:ascii="微软雅黑" w:hAnsi="微软雅黑" w:eastAsia="微软雅黑" w:cs="微软雅黑"/>
        </w:rPr>
        <w:t>插值不会带来任何新信息，因此以下</w:t>
      </w:r>
      <w:r>
        <w:rPr>
          <w:rFonts w:hint="eastAsia" w:ascii="微软雅黑" w:hAnsi="微软雅黑" w:eastAsia="微软雅黑" w:cs="微软雅黑"/>
          <w:i/>
        </w:rPr>
        <w:t>将放大图像视为我们的默认</w:t>
      </w:r>
      <w:r>
        <w:rPr>
          <w:i/>
        </w:rPr>
        <w:t>LR</w:t>
      </w:r>
      <w:r>
        <w:rPr>
          <w:rFonts w:hint="eastAsia" w:ascii="微软雅黑" w:hAnsi="微软雅黑" w:eastAsia="微软雅黑" w:cs="微软雅黑"/>
          <w:i/>
        </w:rPr>
        <w:t>图像</w:t>
      </w:r>
      <w:r>
        <w:rPr>
          <w:rFonts w:hint="eastAsia" w:ascii="微软雅黑" w:hAnsi="微软雅黑" w:eastAsia="微软雅黑" w:cs="微软雅黑"/>
        </w:rPr>
        <w:t>。</w:t>
      </w:r>
    </w:p>
    <w:p>
      <w:pPr>
        <w:spacing w:after="259" w:line="237" w:lineRule="auto"/>
        <w:ind w:left="-15" w:right="-15"/>
      </w:pPr>
      <w:r>
        <w:rPr>
          <w:rFonts w:hint="eastAsia" w:ascii="微软雅黑" w:hAnsi="微软雅黑" w:eastAsia="微软雅黑" w:cs="微软雅黑"/>
        </w:rPr>
        <w:t>总之，该问题定义为：</w:t>
      </w:r>
      <w:r>
        <w:rPr>
          <w:rFonts w:hint="eastAsia" w:ascii="微软雅黑" w:hAnsi="微软雅黑" w:eastAsia="微软雅黑" w:cs="微软雅黑"/>
          <w:i/>
        </w:rPr>
        <w:t>从具有</w:t>
      </w:r>
      <w:r>
        <w:rPr>
          <w:i/>
        </w:rPr>
        <w:t>LR</w:t>
      </w:r>
      <w:r>
        <w:rPr>
          <w:rFonts w:hint="eastAsia" w:ascii="微软雅黑" w:hAnsi="微软雅黑" w:eastAsia="微软雅黑" w:cs="微软雅黑"/>
          <w:i/>
        </w:rPr>
        <w:t>和</w:t>
      </w:r>
      <w:r>
        <w:rPr>
          <w:i/>
        </w:rPr>
        <w:t>HR</w:t>
      </w:r>
      <w:r>
        <w:rPr>
          <w:rFonts w:hint="eastAsia" w:ascii="微软雅黑" w:hAnsi="微软雅黑" w:eastAsia="微软雅黑" w:cs="微软雅黑"/>
          <w:i/>
        </w:rPr>
        <w:t>版本的训练集图像中学习</w:t>
      </w:r>
      <w:r>
        <w:rPr>
          <w:i/>
        </w:rPr>
        <w:t>VLRR</w:t>
      </w:r>
      <w:r>
        <w:rPr>
          <w:rFonts w:hint="eastAsia" w:ascii="微软雅黑" w:hAnsi="微软雅黑" w:eastAsia="微软雅黑" w:cs="微软雅黑"/>
          <w:i/>
        </w:rPr>
        <w:t>模型，并将该模型应用于</w:t>
      </w:r>
      <w:r>
        <w:rPr>
          <w:i/>
        </w:rPr>
        <w:t>LR</w:t>
      </w:r>
      <w:r>
        <w:rPr>
          <w:rFonts w:hint="eastAsia" w:ascii="微软雅黑" w:hAnsi="微软雅黑" w:eastAsia="微软雅黑" w:cs="微软雅黑"/>
          <w:i/>
        </w:rPr>
        <w:t>测试集图像</w:t>
      </w:r>
      <w:r>
        <w:rPr>
          <w:rFonts w:hint="eastAsia" w:ascii="微软雅黑" w:hAnsi="微软雅黑" w:eastAsia="微软雅黑" w:cs="微软雅黑"/>
        </w:rPr>
        <w:t>。</w:t>
      </w:r>
    </w:p>
    <w:p>
      <w:pPr>
        <w:pStyle w:val="2"/>
        <w:ind w:left="-5" w:right="0"/>
      </w:pPr>
      <w:r>
        <w:t>2.</w:t>
      </w:r>
      <w:r>
        <w:rPr>
          <w:rFonts w:hint="eastAsia" w:ascii="微软雅黑" w:hAnsi="微软雅黑" w:eastAsia="微软雅黑" w:cs="微软雅黑"/>
          <w:b/>
        </w:rPr>
        <w:t>模型</w:t>
      </w:r>
      <w:r>
        <w:rPr>
          <w:b/>
        </w:rPr>
        <w:t>I</w:t>
      </w:r>
      <w:r>
        <w:rPr>
          <w:rFonts w:hint="eastAsia" w:ascii="微软雅黑" w:hAnsi="微软雅黑" w:eastAsia="微软雅黑" w:cs="微软雅黑"/>
          <w:b/>
        </w:rPr>
        <w:t>：基本单一网络</w:t>
      </w:r>
      <w:r>
        <w:rPr>
          <w:rFonts w:ascii="微软雅黑" w:hAnsi="微软雅黑" w:eastAsia="微软雅黑" w:cs="微软雅黑"/>
          <w:b/>
        </w:rPr>
        <w:t>BasicSingleNetwork</w:t>
      </w:r>
    </w:p>
    <w:p>
      <w:pPr>
        <w:pStyle w:val="3"/>
        <w:spacing w:after="103"/>
        <w:ind w:left="-5"/>
      </w:pPr>
      <w:r>
        <w:t>2.1</w:t>
      </w:r>
      <w:r>
        <w:rPr>
          <w:rFonts w:hint="eastAsia" w:ascii="微软雅黑" w:hAnsi="微软雅黑" w:eastAsia="微软雅黑" w:cs="微软雅黑"/>
          <w:b/>
        </w:rPr>
        <w:t xml:space="preserve"> 动机</w:t>
      </w:r>
      <w:r>
        <w:rPr>
          <w:rFonts w:ascii="微软雅黑" w:hAnsi="微软雅黑" w:eastAsia="微软雅黑" w:cs="微软雅黑"/>
          <w:b/>
        </w:rPr>
        <w:t>Motivation</w:t>
      </w:r>
    </w:p>
    <w:p>
      <w:pPr>
        <w:spacing w:after="173"/>
        <w:ind w:left="-15" w:right="0"/>
      </w:pPr>
      <w:r>
        <w:rPr>
          <w:rFonts w:hint="eastAsia" w:ascii="微软雅黑" w:hAnsi="微软雅黑" w:eastAsia="微软雅黑" w:cs="微软雅黑"/>
        </w:rPr>
        <w:t>深度卷积神经网络（</w:t>
      </w:r>
      <w:r>
        <w:t>CNN</w:t>
      </w:r>
      <w:r>
        <w:rPr>
          <w:rFonts w:hint="eastAsia" w:ascii="微软雅黑" w:hAnsi="微软雅黑" w:eastAsia="微软雅黑" w:cs="微软雅黑"/>
        </w:rPr>
        <w:t>）</w:t>
      </w:r>
      <w:r>
        <w:t xml:space="preserve">[ </w:t>
      </w:r>
      <w:r>
        <w:rPr>
          <w:color w:val="00FF00"/>
        </w:rPr>
        <w:t xml:space="preserve">18 </w:t>
      </w:r>
      <w:r>
        <w:t>]</w:t>
      </w:r>
      <w:r>
        <w:rPr>
          <w:rFonts w:hint="eastAsia" w:ascii="微软雅黑" w:hAnsi="微软雅黑" w:eastAsia="微软雅黑" w:cs="微软雅黑"/>
        </w:rPr>
        <w:t>最近在诸如图像</w:t>
      </w:r>
      <w:r>
        <w:t xml:space="preserve">[ </w:t>
      </w:r>
      <w:r>
        <w:rPr>
          <w:color w:val="00FF00"/>
        </w:rPr>
        <w:t xml:space="preserve">29 </w:t>
      </w:r>
      <w:r>
        <w:t>]</w:t>
      </w:r>
      <w:r>
        <w:rPr>
          <w:rFonts w:hint="eastAsia" w:ascii="微软雅黑" w:hAnsi="微软雅黑" w:eastAsia="微软雅黑" w:cs="微软雅黑"/>
        </w:rPr>
        <w:t>，数字</w:t>
      </w:r>
      <w:r>
        <w:t xml:space="preserve">[ </w:t>
      </w:r>
      <w:r>
        <w:rPr>
          <w:color w:val="00FF00"/>
        </w:rPr>
        <w:t xml:space="preserve">23 </w:t>
      </w:r>
      <w:r>
        <w:t>]</w:t>
      </w:r>
      <w:r>
        <w:rPr>
          <w:rFonts w:hint="eastAsia" w:ascii="微软雅黑" w:hAnsi="微软雅黑" w:eastAsia="微软雅黑" w:cs="微软雅黑"/>
        </w:rPr>
        <w:t>，文本</w:t>
      </w:r>
      <w:r>
        <w:t xml:space="preserve">[ </w:t>
      </w:r>
      <w:r>
        <w:rPr>
          <w:color w:val="00FF00"/>
        </w:rPr>
        <w:t xml:space="preserve">16 </w:t>
      </w:r>
      <w:r>
        <w:t>]</w:t>
      </w:r>
      <w:r>
        <w:rPr>
          <w:rFonts w:hint="eastAsia" w:ascii="微软雅黑" w:hAnsi="微软雅黑" w:eastAsia="微软雅黑" w:cs="微软雅黑"/>
        </w:rPr>
        <w:t>和字体</w:t>
      </w:r>
      <w:r>
        <w:t xml:space="preserve">[[ </w:t>
      </w:r>
      <w:r>
        <w:rPr>
          <w:color w:val="00FF00"/>
        </w:rPr>
        <w:t xml:space="preserve">32 </w:t>
      </w:r>
      <w:r>
        <w:t>]的识别任务中取得很好的成果而大受欢迎</w:t>
      </w:r>
      <w:r>
        <w:rPr>
          <w:rFonts w:hint="eastAsia" w:ascii="微软雅黑" w:hAnsi="微软雅黑" w:eastAsia="微软雅黑" w:cs="微软雅黑"/>
        </w:rPr>
        <w:t>。但是，所有模型都假设</w:t>
      </w:r>
      <w:r>
        <w:t>ROI</w:t>
      </w:r>
      <w:r>
        <w:rPr>
          <w:rFonts w:hint="eastAsia" w:ascii="微软雅黑" w:hAnsi="微软雅黑" w:eastAsia="微软雅黑" w:cs="微软雅黑"/>
        </w:rPr>
        <w:t>具有合适的分辨率</w:t>
      </w:r>
      <w:r>
        <w:t xml:space="preserve">[ </w:t>
      </w:r>
      <w:r>
        <w:rPr>
          <w:color w:val="00FF00"/>
        </w:rPr>
        <w:t xml:space="preserve">18 </w:t>
      </w:r>
      <w:r>
        <w:t>]</w:t>
      </w:r>
      <w:r>
        <w:rPr>
          <w:rFonts w:hint="eastAsia" w:ascii="微软雅黑" w:hAnsi="微软雅黑" w:eastAsia="微软雅黑" w:cs="微软雅黑"/>
        </w:rPr>
        <w:t>。流行的数据集，例如</w:t>
      </w:r>
      <w:r>
        <w:t xml:space="preserve">LFW [ </w:t>
      </w:r>
      <w:r>
        <w:rPr>
          <w:color w:val="00FF00"/>
        </w:rPr>
        <w:t xml:space="preserve">13 </w:t>
      </w:r>
      <w:r>
        <w:t>]</w:t>
      </w:r>
      <w:r>
        <w:rPr>
          <w:rFonts w:hint="eastAsia" w:ascii="微软雅黑" w:hAnsi="微软雅黑" w:eastAsia="微软雅黑" w:cs="微软雅黑"/>
        </w:rPr>
        <w:t>和</w:t>
      </w:r>
      <w:r>
        <w:t xml:space="preserve">ImageNet [ </w:t>
      </w:r>
      <w:r>
        <w:rPr>
          <w:color w:val="00FF00"/>
        </w:rPr>
        <w:t>18</w:t>
      </w:r>
      <w:r>
        <w:t>]</w:t>
      </w:r>
      <w:r>
        <w:rPr>
          <w:rFonts w:hint="eastAsia" w:ascii="微软雅黑" w:hAnsi="微软雅黑" w:eastAsia="微软雅黑" w:cs="微软雅黑"/>
        </w:rPr>
        <w:t>，则大多具有中等到高分辨率的图像分辨率（通常每个维度约几百个像素）。对于</w:t>
      </w:r>
      <w:r>
        <w:t>VLRR</w:t>
      </w:r>
      <w:r>
        <w:rPr>
          <w:rFonts w:hint="eastAsia" w:ascii="微软雅黑" w:hAnsi="微软雅黑" w:eastAsia="微软雅黑" w:cs="微软雅黑"/>
        </w:rPr>
        <w:t>任务，传统</w:t>
      </w:r>
      <w:r>
        <w:t>CNN模型</w:t>
      </w:r>
      <w:r>
        <w:rPr>
          <w:rFonts w:hint="eastAsia" w:ascii="微软雅黑" w:hAnsi="微软雅黑" w:eastAsia="微软雅黑" w:cs="微软雅黑"/>
        </w:rPr>
        <w:t>的性能是否仍然合理尚待探索。因此，我们将从调查</w:t>
      </w:r>
      <w:r>
        <w:rPr>
          <w:rFonts w:ascii="微软雅黑" w:hAnsi="微软雅黑" w:eastAsia="微软雅黑" w:cs="微软雅黑"/>
        </w:rPr>
        <w:t>VLRR任务的</w:t>
      </w:r>
      <w:r>
        <w:rPr>
          <w:rFonts w:hint="eastAsia" w:ascii="微软雅黑" w:hAnsi="微软雅黑" w:eastAsia="微软雅黑" w:cs="微软雅黑"/>
        </w:rPr>
        <w:t>最简单的基线从基本单</w:t>
      </w:r>
      <w:r>
        <w:t>CNN</w:t>
      </w:r>
      <w:r>
        <w:rPr>
          <w:rFonts w:hint="eastAsia" w:ascii="微软雅黑" w:hAnsi="微软雅黑" w:eastAsia="微软雅黑" w:cs="微软雅黑"/>
        </w:rPr>
        <w:t>开始。</w:t>
      </w:r>
    </w:p>
    <w:p>
      <w:pPr>
        <w:pStyle w:val="3"/>
        <w:ind w:left="-5"/>
      </w:pPr>
      <w:r>
        <w:t>2.2</w:t>
      </w:r>
      <w:r>
        <w:rPr>
          <w:rFonts w:hint="eastAsia" w:ascii="微软雅黑" w:hAnsi="微软雅黑" w:eastAsia="微软雅黑" w:cs="微软雅黑"/>
        </w:rPr>
        <w:t>。技术方法</w:t>
      </w:r>
    </w:p>
    <w:p>
      <w:pPr>
        <w:spacing w:after="21" w:line="256" w:lineRule="auto"/>
        <w:ind w:right="-126" w:firstLine="0"/>
        <w:jc w:val="left"/>
      </w:pPr>
      <w:r>
        <w:drawing>
          <wp:inline distT="0" distB="0" distL="0" distR="0">
            <wp:extent cx="3076575" cy="1400175"/>
            <wp:effectExtent l="0" t="0" r="9525" b="0"/>
            <wp:docPr id="1"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076575" cy="1400175"/>
                    </a:xfrm>
                    <a:prstGeom prst="rect">
                      <a:avLst/>
                    </a:prstGeom>
                    <a:noFill/>
                    <a:ln>
                      <a:noFill/>
                    </a:ln>
                  </pic:spPr>
                </pic:pic>
              </a:graphicData>
            </a:graphic>
          </wp:inline>
        </w:drawing>
      </w:r>
    </w:p>
    <w:p>
      <w:pPr>
        <w:spacing w:after="41" w:line="264" w:lineRule="auto"/>
        <w:ind w:left="-15" w:right="0" w:firstLine="0"/>
        <w:jc w:val="center"/>
      </w:pPr>
      <w:r>
        <w:rPr>
          <w:rFonts w:hint="eastAsia" w:ascii="微软雅黑" w:hAnsi="微软雅黑" w:eastAsia="微软雅黑" w:cs="微软雅黑"/>
          <w:sz w:val="18"/>
        </w:rPr>
        <w:t>图</w:t>
      </w:r>
      <w:r>
        <w:rPr>
          <w:sz w:val="18"/>
        </w:rPr>
        <w:t>1.</w:t>
      </w:r>
      <w:r>
        <w:rPr>
          <w:rFonts w:hint="eastAsia" w:ascii="微软雅黑" w:hAnsi="微软雅黑" w:eastAsia="微软雅黑" w:cs="微软雅黑"/>
          <w:sz w:val="18"/>
        </w:rPr>
        <w:t>传统卷积神经网络（</w:t>
      </w:r>
      <w:r>
        <w:rPr>
          <w:sz w:val="18"/>
        </w:rPr>
        <w:t>CNN</w:t>
      </w:r>
      <w:r>
        <w:rPr>
          <w:rFonts w:hint="eastAsia" w:ascii="微软雅黑" w:hAnsi="微软雅黑" w:eastAsia="微软雅黑" w:cs="微软雅黑"/>
          <w:sz w:val="18"/>
        </w:rPr>
        <w:t>）的基本架构</w:t>
      </w:r>
    </w:p>
    <w:p>
      <w:pPr>
        <w:spacing w:after="218"/>
        <w:ind w:left="-15" w:right="0"/>
      </w:pPr>
      <w:r>
        <w:rPr>
          <w:rFonts w:hint="eastAsia" w:ascii="微软雅黑" w:hAnsi="微软雅黑" w:eastAsia="微软雅黑" w:cs="微软雅黑"/>
        </w:rPr>
        <w:t>图</w:t>
      </w:r>
      <w:r>
        <w:rPr>
          <w:color w:val="FF0000"/>
        </w:rPr>
        <w:t xml:space="preserve">1 </w:t>
      </w:r>
      <w:r>
        <w:rPr>
          <w:rFonts w:hint="eastAsia" w:ascii="微软雅黑" w:hAnsi="微软雅黑" w:eastAsia="微软雅黑" w:cs="微软雅黑"/>
        </w:rPr>
        <w:t>展示了我们的模型</w:t>
      </w:r>
      <w:r>
        <w:t>I</w:t>
      </w:r>
      <w:r>
        <w:rPr>
          <w:rFonts w:hint="eastAsia" w:ascii="微软雅黑" w:hAnsi="微软雅黑" w:eastAsia="微软雅黑" w:cs="微软雅黑"/>
        </w:rPr>
        <w:t>（基本</w:t>
      </w:r>
      <w:r>
        <w:t>CNN</w:t>
      </w:r>
      <w:r>
        <w:rPr>
          <w:rFonts w:hint="eastAsia" w:ascii="微软雅黑" w:hAnsi="微软雅黑" w:eastAsia="微软雅黑" w:cs="微软雅黑"/>
        </w:rPr>
        <w:t>），该模型类似于流行的</w:t>
      </w:r>
      <w:r>
        <w:t>ImageNet</w:t>
      </w:r>
      <w:r>
        <w:rPr>
          <w:rFonts w:hint="eastAsia" w:ascii="微软雅黑" w:hAnsi="微软雅黑" w:eastAsia="微软雅黑" w:cs="微软雅黑"/>
        </w:rPr>
        <w:t>结构</w:t>
      </w:r>
      <w:r>
        <w:t xml:space="preserve">[ </w:t>
      </w:r>
      <w:r>
        <w:rPr>
          <w:color w:val="00FF00"/>
        </w:rPr>
        <w:t xml:space="preserve">18 </w:t>
      </w:r>
      <w:r>
        <w:t>]</w:t>
      </w:r>
      <w:r>
        <w:rPr>
          <w:rFonts w:hint="eastAsia" w:ascii="微软雅黑" w:hAnsi="微软雅黑" w:eastAsia="微软雅黑" w:cs="微软雅黑"/>
        </w:rPr>
        <w:t>，具有</w:t>
      </w:r>
      <w:r>
        <w:t>3</w:t>
      </w:r>
      <w:r>
        <w:rPr>
          <w:rFonts w:hint="eastAsia" w:ascii="微软雅黑" w:hAnsi="微软雅黑" w:eastAsia="微软雅黑" w:cs="微软雅黑"/>
        </w:rPr>
        <w:t>个卷积层和</w:t>
      </w:r>
      <w:r>
        <w:t>2</w:t>
      </w:r>
      <w:r>
        <w:rPr>
          <w:rFonts w:hint="eastAsia" w:ascii="微软雅黑" w:hAnsi="微软雅黑" w:eastAsia="微软雅黑" w:cs="微软雅黑"/>
        </w:rPr>
        <w:t>个全连接层。由于</w:t>
      </w:r>
      <w:r>
        <w:t>VLRR</w:t>
      </w:r>
      <w:r>
        <w:rPr>
          <w:rFonts w:hint="eastAsia" w:ascii="微软雅黑" w:hAnsi="微软雅黑" w:eastAsia="微软雅黑" w:cs="微软雅黑"/>
        </w:rPr>
        <w:t>问题中的</w:t>
      </w:r>
      <w:r>
        <w:t>LR</w:t>
      </w:r>
      <w:r>
        <w:rPr>
          <w:rFonts w:hint="eastAsia" w:ascii="微软雅黑" w:hAnsi="微软雅黑" w:eastAsia="微软雅黑" w:cs="微软雅黑"/>
        </w:rPr>
        <w:t>图像没有太多（低级和高级的）信息要分层提取，因此我们不涉及更深的体系结构。对于第I个（</w:t>
      </w:r>
      <w:r>
        <w:rPr>
          <w:rFonts w:ascii="宋体" w:hAnsi="宋体" w:eastAsia="宋体" w:cs="宋体"/>
          <w:i w:val="0"/>
          <w:iCs/>
        </w:rPr>
        <w:t>I</w:t>
      </w:r>
      <w:r>
        <w:rPr>
          <w:rFonts w:hint="eastAsia" w:ascii="宋体" w:hAnsi="宋体" w:eastAsia="宋体" w:cs="宋体"/>
          <w:i w:val="0"/>
          <w:iCs/>
        </w:rPr>
        <w:t xml:space="preserve"> </w:t>
      </w:r>
      <w:r>
        <w:t>= 1</w:t>
      </w:r>
      <w:r>
        <w:rPr>
          <w:rFonts w:hint="eastAsia" w:ascii="微软雅黑" w:hAnsi="微软雅黑" w:eastAsia="微软雅黑" w:cs="微软雅黑"/>
        </w:rPr>
        <w:t>，</w:t>
      </w:r>
      <w:r>
        <w:t>2</w:t>
      </w:r>
      <w:r>
        <w:rPr>
          <w:rFonts w:hint="eastAsia" w:ascii="微软雅黑" w:hAnsi="微软雅黑" w:eastAsia="微软雅黑" w:cs="微软雅黑"/>
        </w:rPr>
        <w:t>，</w:t>
      </w:r>
      <w:r>
        <w:t>3</w:t>
      </w:r>
      <w:r>
        <w:rPr>
          <w:rFonts w:hint="eastAsia" w:ascii="微软雅黑" w:hAnsi="微软雅黑" w:eastAsia="微软雅黑" w:cs="微软雅黑"/>
        </w:rPr>
        <w:t>）卷积层，我们假设它是</w:t>
      </w:r>
      <w:r>
        <w:rPr>
          <w:rFonts w:ascii="Cambria" w:hAnsi="Cambria" w:eastAsia="Cambria" w:cs="Cambria"/>
          <w:i/>
        </w:rPr>
        <w:t>Ñ</w:t>
      </w:r>
      <w:r>
        <w:rPr>
          <w:rFonts w:hint="eastAsia" w:ascii="宋体" w:hAnsi="宋体" w:eastAsia="宋体" w:cs="宋体"/>
          <w:i/>
          <w:vertAlign w:val="subscript"/>
        </w:rPr>
        <w:t>i</w:t>
      </w:r>
      <w:r>
        <w:rPr>
          <w:rFonts w:hint="eastAsia" w:ascii="微软雅黑" w:hAnsi="微软雅黑" w:eastAsia="微软雅黑" w:cs="微软雅黑"/>
        </w:rPr>
        <w:t>通道，卷积核尺寸</w:t>
      </w:r>
      <w:r>
        <w:rPr>
          <w:rFonts w:ascii="Cambria" w:hAnsi="Cambria" w:eastAsia="Cambria" w:cs="Cambria"/>
          <w:i/>
        </w:rPr>
        <w:t xml:space="preserve">˚F </w:t>
      </w:r>
      <w:r>
        <w:rPr>
          <w:rFonts w:hint="eastAsia" w:ascii="宋体" w:hAnsi="宋体" w:eastAsia="宋体" w:cs="宋体"/>
          <w:i/>
          <w:vertAlign w:val="subscript"/>
        </w:rPr>
        <w:t>i</w:t>
      </w:r>
      <w:r>
        <w:rPr>
          <w:rFonts w:hint="eastAsia" w:ascii="微软雅黑" w:hAnsi="微软雅黑" w:eastAsia="微软雅黑" w:cs="微软雅黑"/>
        </w:rPr>
        <w:t>，步长为</w:t>
      </w:r>
      <w:r>
        <w:t>1</w:t>
      </w:r>
      <w:r>
        <w:rPr>
          <w:rFonts w:hint="eastAsia" w:ascii="微软雅黑" w:hAnsi="微软雅黑" w:eastAsia="微软雅黑" w:cs="微软雅黑"/>
        </w:rPr>
        <w:t>。注意一个</w:t>
      </w:r>
      <w:r>
        <w:t>LR</w:t>
      </w:r>
      <w:r>
        <w:rPr>
          <w:rFonts w:hint="eastAsia" w:ascii="微软雅黑" w:hAnsi="微软雅黑" w:eastAsia="微软雅黑" w:cs="微软雅黑"/>
        </w:rPr>
        <w:t>图像（小于</w:t>
      </w:r>
      <w:r>
        <w:rPr>
          <w:rFonts w:ascii="Cambria" w:hAnsi="Cambria" w:eastAsia="Cambria" w:cs="Cambria"/>
        </w:rPr>
        <w:t>16×16像素</w:t>
      </w:r>
      <w:r>
        <w:rPr>
          <w:rFonts w:hint="eastAsia" w:ascii="微软雅黑" w:hAnsi="微软雅黑" w:eastAsia="微软雅黑" w:cs="微软雅黑"/>
        </w:rPr>
        <w:t>）在</w:t>
      </w:r>
      <w:r>
        <w:t>VLRR</w:t>
      </w:r>
      <w:r>
        <w:rPr>
          <w:rFonts w:hint="eastAsia" w:ascii="微软雅黑" w:hAnsi="微软雅黑" w:eastAsia="微软雅黑" w:cs="微软雅黑"/>
        </w:rPr>
        <w:t>中几乎没有可被利用自相似性，</w:t>
      </w:r>
      <w:r>
        <w:rPr>
          <w:rFonts w:hint="eastAsia" w:ascii="微软雅黑" w:hAnsi="微软雅黑" w:eastAsia="微软雅黑" w:cs="微软雅黑"/>
          <w:u w:val="single"/>
        </w:rPr>
        <w:t>并且经常被破坏</w:t>
      </w:r>
      <w:r>
        <w:rPr>
          <w:rFonts w:hint="eastAsia" w:ascii="微软雅黑" w:hAnsi="微软雅黑" w:eastAsia="微软雅黑" w:cs="微软雅黑"/>
        </w:rPr>
        <w:t>。因此，正如我们的实验所验证的那样，将大卷积核应用于提取patch（如</w:t>
      </w:r>
      <w:r>
        <w:t xml:space="preserve">[ </w:t>
      </w:r>
      <w:r>
        <w:rPr>
          <w:color w:val="00FF00"/>
        </w:rPr>
        <w:t xml:space="preserve">8 </w:t>
      </w:r>
      <w:r>
        <w:t>]</w:t>
      </w:r>
      <w:r>
        <w:rPr>
          <w:rFonts w:hint="eastAsia" w:ascii="微软雅黑" w:hAnsi="微软雅黑" w:eastAsia="微软雅黑" w:cs="微软雅黑"/>
        </w:rPr>
        <w:t>等）几乎没有什么好处。两个全连接层的维度分别为</w:t>
      </w:r>
      <w:r>
        <w:rPr>
          <w:rFonts w:ascii="Cambria" w:hAnsi="Cambria" w:eastAsia="Cambria" w:cs="Cambria"/>
          <w:i/>
        </w:rPr>
        <w:t xml:space="preserve">m </w:t>
      </w:r>
      <w:r>
        <w:rPr>
          <w:rFonts w:ascii="Cambria" w:hAnsi="Cambria" w:eastAsia="Cambria" w:cs="Cambria"/>
          <w:vertAlign w:val="subscript"/>
        </w:rPr>
        <w:t>4</w:t>
      </w:r>
      <w:r>
        <w:rPr>
          <w:rFonts w:hint="eastAsia" w:ascii="微软雅黑" w:hAnsi="微软雅黑" w:eastAsia="微软雅黑" w:cs="微软雅黑"/>
        </w:rPr>
        <w:t>和</w:t>
      </w:r>
      <w:r>
        <w:rPr>
          <w:rFonts w:ascii="Cambria" w:hAnsi="Cambria" w:eastAsia="Cambria" w:cs="Cambria"/>
          <w:i/>
        </w:rPr>
        <w:t xml:space="preserve">m </w:t>
      </w:r>
      <w:r>
        <w:rPr>
          <w:rFonts w:ascii="Cambria" w:hAnsi="Cambria" w:eastAsia="Cambria" w:cs="Cambria"/>
          <w:vertAlign w:val="subscript"/>
        </w:rPr>
        <w:t>5</w:t>
      </w:r>
      <w:r>
        <w:rPr>
          <w:rFonts w:hint="eastAsia" w:ascii="微软雅黑" w:hAnsi="微软雅黑" w:eastAsia="微软雅黑" w:cs="微软雅黑"/>
        </w:rPr>
        <w:t>。如</w:t>
      </w:r>
      <w:r>
        <w:t xml:space="preserve">[ </w:t>
      </w:r>
      <w:r>
        <w:rPr>
          <w:color w:val="00FF00"/>
        </w:rPr>
        <w:t xml:space="preserve">18 </w:t>
      </w:r>
      <w:r>
        <w:t>]</w:t>
      </w:r>
      <w:r>
        <w:rPr>
          <w:rFonts w:hint="eastAsia" w:ascii="微软雅黑" w:hAnsi="微软雅黑" w:eastAsia="微软雅黑" w:cs="微软雅黑"/>
        </w:rPr>
        <w:t>和许多其他人所建议的，网络是端到端的。</w:t>
      </w:r>
    </w:p>
    <w:p>
      <w:pPr>
        <w:pStyle w:val="3"/>
        <w:ind w:left="-5"/>
      </w:pPr>
      <w:r>
        <w:t>2.3</w:t>
      </w:r>
      <w:r>
        <w:rPr>
          <w:rFonts w:hint="eastAsia" w:ascii="微软雅黑" w:hAnsi="微软雅黑" w:eastAsia="微软雅黑" w:cs="微软雅黑"/>
        </w:rPr>
        <w:t xml:space="preserve">  </w:t>
      </w:r>
      <w:r>
        <w:rPr>
          <w:rFonts w:hint="eastAsia" w:ascii="微软雅黑" w:hAnsi="微软雅黑" w:eastAsia="微软雅黑" w:cs="微软雅黑"/>
          <w:b/>
        </w:rPr>
        <w:t>仿真模拟</w:t>
      </w:r>
      <w:r>
        <w:rPr>
          <w:rFonts w:ascii="微软雅黑" w:hAnsi="微软雅黑" w:eastAsia="微软雅黑" w:cs="微软雅黑"/>
          <w:b/>
        </w:rPr>
        <w:t>Simulation</w:t>
      </w:r>
    </w:p>
    <w:p>
      <w:pPr>
        <w:ind w:left="-15" w:right="0"/>
      </w:pPr>
      <w:r>
        <w:rPr>
          <w:rFonts w:hint="eastAsia" w:ascii="微软雅黑" w:hAnsi="微软雅黑" w:eastAsia="微软雅黑" w:cs="微软雅黑"/>
        </w:rPr>
        <w:t>我们采用流行的</w:t>
      </w:r>
      <w:r>
        <w:t>CIFAR-10</w:t>
      </w:r>
      <w:r>
        <w:rPr>
          <w:rFonts w:hint="eastAsia" w:ascii="微软雅黑" w:hAnsi="微软雅黑" w:eastAsia="微软雅黑" w:cs="微软雅黑"/>
        </w:rPr>
        <w:t>和</w:t>
      </w:r>
      <w:r>
        <w:t>CIFAR-100</w:t>
      </w:r>
      <w:r>
        <w:rPr>
          <w:rFonts w:hint="eastAsia" w:ascii="微软雅黑" w:hAnsi="微软雅黑" w:eastAsia="微软雅黑" w:cs="微软雅黑"/>
        </w:rPr>
        <w:t>数据集</w:t>
      </w:r>
      <w:r>
        <w:t xml:space="preserve">[ </w:t>
      </w:r>
      <w:r>
        <w:rPr>
          <w:color w:val="00FF00"/>
        </w:rPr>
        <w:t xml:space="preserve">17 </w:t>
      </w:r>
      <w:r>
        <w:t>]</w:t>
      </w:r>
      <w:r>
        <w:rPr>
          <w:rFonts w:hint="eastAsia" w:ascii="微软雅黑" w:hAnsi="微软雅黑" w:eastAsia="微软雅黑" w:cs="微软雅黑"/>
        </w:rPr>
        <w:t>作为模拟对象。</w:t>
      </w:r>
      <w:r>
        <w:t>CIFAR-10</w:t>
      </w:r>
      <w:r>
        <w:rPr>
          <w:rFonts w:hint="eastAsia" w:ascii="微软雅黑" w:hAnsi="微软雅黑" w:eastAsia="微软雅黑" w:cs="微软雅黑"/>
        </w:rPr>
        <w:t>数据集由</w:t>
      </w:r>
      <w:r>
        <w:t>10</w:t>
      </w:r>
      <w:r>
        <w:rPr>
          <w:rFonts w:hint="eastAsia" w:ascii="微软雅黑" w:hAnsi="微软雅黑" w:eastAsia="微软雅黑" w:cs="微软雅黑"/>
        </w:rPr>
        <w:t>类总共</w:t>
      </w:r>
      <w:r>
        <w:t>60,000</w:t>
      </w:r>
      <w:r>
        <w:rPr>
          <w:rFonts w:hint="eastAsia" w:ascii="微软雅黑" w:hAnsi="微软雅黑" w:eastAsia="微软雅黑" w:cs="微软雅黑"/>
        </w:rPr>
        <w:t>张</w:t>
      </w:r>
      <w:r>
        <w:t xml:space="preserve">32 </w:t>
      </w:r>
      <w:r>
        <w:rPr>
          <w:rFonts w:ascii="Cambria" w:hAnsi="Cambria" w:eastAsia="Cambria" w:cs="Cambria"/>
        </w:rPr>
        <w:t xml:space="preserve">× </w:t>
      </w:r>
      <w:r>
        <w:t>32</w:t>
      </w:r>
      <w:r>
        <w:rPr>
          <w:rFonts w:hint="eastAsia" w:ascii="微软雅黑" w:hAnsi="微软雅黑" w:eastAsia="微软雅黑" w:cs="微软雅黑"/>
        </w:rPr>
        <w:t>彩色图像组成，每类</w:t>
      </w:r>
      <w:r>
        <w:t>6000</w:t>
      </w:r>
      <w:r>
        <w:rPr>
          <w:rFonts w:hint="eastAsia" w:ascii="微软雅黑" w:hAnsi="微软雅黑" w:eastAsia="微软雅黑" w:cs="微软雅黑"/>
        </w:rPr>
        <w:t>张图像。每个类别有</w:t>
      </w:r>
      <w:r>
        <w:t>5,000</w:t>
      </w:r>
      <w:r>
        <w:rPr>
          <w:rFonts w:hint="eastAsia" w:ascii="微软雅黑" w:hAnsi="微软雅黑" w:eastAsia="微软雅黑" w:cs="微软雅黑"/>
        </w:rPr>
        <w:t>张图像用于培训，而</w:t>
      </w:r>
      <w:r>
        <w:t>1,000</w:t>
      </w:r>
      <w:r>
        <w:rPr>
          <w:rFonts w:hint="eastAsia" w:ascii="微软雅黑" w:hAnsi="微软雅黑" w:eastAsia="微软雅黑" w:cs="微软雅黑"/>
        </w:rPr>
        <w:t>张用于测试。</w:t>
      </w:r>
      <w:r>
        <w:t>CIFAR-100</w:t>
      </w:r>
      <w:r>
        <w:rPr>
          <w:rFonts w:hint="eastAsia" w:ascii="微软雅黑" w:hAnsi="微软雅黑" w:eastAsia="微软雅黑" w:cs="微软雅黑"/>
        </w:rPr>
        <w:t>数据集与</w:t>
      </w:r>
      <w:r>
        <w:t>CIFAR-10</w:t>
      </w:r>
      <w:r>
        <w:rPr>
          <w:rFonts w:hint="eastAsia" w:ascii="微软雅黑" w:hAnsi="微软雅黑" w:eastAsia="微软雅黑" w:cs="微软雅黑"/>
        </w:rPr>
        <w:t>一样，并且具有相同的总量，不同之处在于它具有</w:t>
      </w:r>
      <w:r>
        <w:t>100</w:t>
      </w:r>
      <w:r>
        <w:rPr>
          <w:rFonts w:hint="eastAsia" w:ascii="微软雅黑" w:hAnsi="微软雅黑" w:eastAsia="微软雅黑" w:cs="微软雅黑"/>
        </w:rPr>
        <w:t>个类别，每个类别包含</w:t>
      </w:r>
      <w:r>
        <w:t>600</w:t>
      </w:r>
      <w:r>
        <w:rPr>
          <w:rFonts w:hint="eastAsia" w:ascii="微软雅黑" w:hAnsi="微软雅黑" w:eastAsia="微软雅黑" w:cs="微软雅黑"/>
        </w:rPr>
        <w:t>张图像。在所有实验中，为了简化模型，我们将图像转换为灰度图。首先将原始（</w:t>
      </w:r>
      <w:r>
        <w:t>HR</w:t>
      </w:r>
      <w:r>
        <w:rPr>
          <w:rFonts w:hint="eastAsia" w:ascii="微软雅黑" w:hAnsi="微软雅黑" w:eastAsia="微软雅黑" w:cs="微软雅黑"/>
        </w:rPr>
        <w:t>）图像按</w:t>
      </w:r>
      <w:r>
        <w:rPr>
          <w:rFonts w:ascii="Cambria" w:hAnsi="Cambria" w:eastAsia="Cambria" w:cs="Cambria"/>
          <w:i/>
        </w:rPr>
        <w:t>s</w:t>
      </w:r>
      <w:r>
        <w:t xml:space="preserve"> = 4 </w:t>
      </w:r>
      <w:r>
        <w:rPr>
          <w:rFonts w:hint="eastAsia" w:ascii="微软雅黑" w:hAnsi="微软雅黑" w:eastAsia="微软雅黑" w:cs="微软雅黑"/>
        </w:rPr>
        <w:t>比例缩小为</w:t>
      </w:r>
      <w:r>
        <w:t xml:space="preserve">8 </w:t>
      </w:r>
      <w:r>
        <w:rPr>
          <w:rFonts w:ascii="Cambria" w:hAnsi="Cambria" w:eastAsia="Cambria" w:cs="Cambria"/>
        </w:rPr>
        <w:t xml:space="preserve">× </w:t>
      </w:r>
      <w:r>
        <w:t>8</w:t>
      </w:r>
      <w:r>
        <w:rPr>
          <w:rFonts w:hint="eastAsia" w:ascii="微软雅黑" w:hAnsi="微软雅黑" w:eastAsia="微软雅黑" w:cs="微软雅黑"/>
        </w:rPr>
        <w:t>。然后通过</w:t>
      </w:r>
      <w:r>
        <w:rPr>
          <w:rFonts w:ascii="微软雅黑" w:hAnsi="微软雅黑" w:eastAsia="微软雅黑" w:cs="微软雅黑"/>
        </w:rPr>
        <w:t>NN</w:t>
      </w:r>
      <w:r>
        <w:rPr>
          <w:rFonts w:hint="eastAsia" w:ascii="微软雅黑" w:hAnsi="微软雅黑" w:eastAsia="微软雅黑" w:cs="微软雅黑"/>
        </w:rPr>
        <w:t>插值将其上采样回</w:t>
      </w:r>
      <w:r>
        <w:t xml:space="preserve">32 </w:t>
      </w:r>
      <w:r>
        <w:rPr>
          <w:rFonts w:ascii="Cambria" w:hAnsi="Cambria" w:eastAsia="Cambria" w:cs="Cambria"/>
        </w:rPr>
        <w:t>×</w:t>
      </w:r>
      <w:r>
        <w:t>32</w:t>
      </w:r>
      <w:r>
        <w:rPr>
          <w:rFonts w:hint="eastAsia" w:ascii="微软雅黑" w:hAnsi="微软雅黑" w:eastAsia="微软雅黑" w:cs="微软雅黑"/>
        </w:rPr>
        <w:t>作为</w:t>
      </w:r>
      <w:r>
        <w:t>LR</w:t>
      </w:r>
      <w:r>
        <w:rPr>
          <w:rFonts w:hint="eastAsia" w:ascii="微软雅黑" w:hAnsi="微软雅黑" w:eastAsia="微软雅黑" w:cs="微软雅黑"/>
        </w:rPr>
        <w:t>图像。对于每个</w:t>
      </w:r>
      <w:r>
        <w:t>LR</w:t>
      </w:r>
      <w:r>
        <w:rPr>
          <w:rFonts w:hint="eastAsia" w:ascii="微软雅黑" w:hAnsi="微软雅黑" w:eastAsia="微软雅黑" w:cs="微软雅黑"/>
        </w:rPr>
        <w:t>图像，我们减去其均值并对其大小进行归一化，然后将其放回到恢复的</w:t>
      </w:r>
      <w:r>
        <w:t>HR</w:t>
      </w:r>
      <w:r>
        <w:rPr>
          <w:rFonts w:hint="eastAsia" w:ascii="微软雅黑" w:hAnsi="微软雅黑" w:eastAsia="微软雅黑" w:cs="微软雅黑"/>
        </w:rPr>
        <w:t>图像中。在训练中加上默认的小的可加的高斯噪声（</w:t>
      </w:r>
      <w:r>
        <w:rPr>
          <w:rFonts w:ascii="Cambria" w:hAnsi="Cambria" w:eastAsia="Cambria" w:cs="Cambria"/>
          <w:i/>
        </w:rPr>
        <w:t>σ</w:t>
      </w:r>
      <w:r>
        <w:t xml:space="preserve"> = 0.05</w:t>
      </w:r>
      <w:r>
        <w:rPr>
          <w:rFonts w:hint="eastAsia" w:ascii="微软雅黑" w:hAnsi="微软雅黑" w:eastAsia="微软雅黑" w:cs="微软雅黑"/>
        </w:rPr>
        <w:t>）。</w:t>
      </w:r>
    </w:p>
    <w:p>
      <w:pPr>
        <w:spacing w:after="242"/>
        <w:ind w:left="-15" w:right="0"/>
      </w:pPr>
      <w:r>
        <w:rPr>
          <w:rFonts w:hint="eastAsia" w:ascii="微软雅黑" w:hAnsi="微软雅黑" w:eastAsia="微软雅黑" w:cs="微软雅黑"/>
        </w:rPr>
        <w:t>我们基于</w:t>
      </w:r>
      <w:r>
        <w:t>cuda-convnet</w:t>
      </w:r>
      <w:r>
        <w:rPr>
          <w:rFonts w:hint="eastAsia" w:ascii="微软雅黑" w:hAnsi="微软雅黑" w:eastAsia="微软雅黑" w:cs="微软雅黑"/>
        </w:rPr>
        <w:t>包</w:t>
      </w:r>
      <w:r>
        <w:t xml:space="preserve">[ </w:t>
      </w:r>
      <w:r>
        <w:rPr>
          <w:color w:val="00FF00"/>
        </w:rPr>
        <w:t xml:space="preserve">18 </w:t>
      </w:r>
      <w:r>
        <w:t xml:space="preserve">] </w:t>
      </w:r>
      <w:r>
        <w:rPr>
          <w:rFonts w:hint="eastAsia" w:ascii="微软雅黑" w:hAnsi="微软雅黑" w:eastAsia="微软雅黑" w:cs="微软雅黑"/>
        </w:rPr>
        <w:t>实现我们的模型。</w:t>
      </w:r>
      <w:r>
        <w:t>ReLU</w:t>
      </w:r>
      <w:r>
        <w:rPr>
          <w:rFonts w:hint="eastAsia" w:ascii="微软雅黑" w:hAnsi="微软雅黑" w:eastAsia="微软雅黑" w:cs="微软雅黑"/>
        </w:rPr>
        <w:t>被用作非线性处理，并且应用了dropout。batch大小固定为</w:t>
      </w:r>
      <w:r>
        <w:t>128</w:t>
      </w:r>
      <w:r>
        <w:rPr>
          <w:rFonts w:hint="eastAsia" w:ascii="微软雅黑" w:hAnsi="微软雅黑" w:eastAsia="微软雅黑" w:cs="微软雅黑"/>
        </w:rPr>
        <w:t>。学习率从</w:t>
      </w:r>
      <w:r>
        <w:t>0.1</w:t>
      </w:r>
      <w:r>
        <w:rPr>
          <w:rFonts w:hint="eastAsia" w:ascii="微软雅黑" w:hAnsi="微软雅黑" w:eastAsia="微软雅黑" w:cs="微软雅黑"/>
        </w:rPr>
        <w:t>开始，当训练曲线达到平稳状态时，学习率除以</w:t>
      </w:r>
      <w:r>
        <w:t>10</w:t>
      </w:r>
      <w:r>
        <w:rPr>
          <w:rFonts w:hint="eastAsia" w:ascii="微软雅黑" w:hAnsi="微软雅黑" w:eastAsia="微软雅黑" w:cs="微软雅黑"/>
        </w:rPr>
        <w:t>。我们还将在</w:t>
      </w:r>
      <w:r>
        <w:t>LR</w:t>
      </w:r>
      <w:r>
        <w:rPr>
          <w:rFonts w:hint="eastAsia" w:ascii="微软雅黑" w:hAnsi="微软雅黑" w:eastAsia="微软雅黑" w:cs="微软雅黑"/>
        </w:rPr>
        <w:t>输入上训练的</w:t>
      </w:r>
      <w:r>
        <w:t>VLRR</w:t>
      </w:r>
      <w:r>
        <w:rPr>
          <w:rFonts w:hint="eastAsia" w:ascii="微软雅黑" w:hAnsi="微软雅黑" w:eastAsia="微软雅黑" w:cs="微软雅黑"/>
        </w:rPr>
        <w:t>模型与在原始</w:t>
      </w:r>
      <w:r>
        <w:t>HR</w:t>
      </w:r>
      <w:r>
        <w:rPr>
          <w:rFonts w:hint="eastAsia" w:ascii="微软雅黑" w:hAnsi="微软雅黑" w:eastAsia="微软雅黑" w:cs="微软雅黑"/>
        </w:rPr>
        <w:t>图像上训练的模型进行比较。最后一个完全连接层的大小始终固定为类别数，例如，对于</w:t>
      </w:r>
      <w:r>
        <w:t xml:space="preserve">CIFAR-10 </w:t>
      </w:r>
      <w:r>
        <w:rPr>
          <w:rFonts w:hint="eastAsia" w:ascii="微软雅黑" w:hAnsi="微软雅黑" w:eastAsia="微软雅黑" w:cs="微软雅黑"/>
        </w:rPr>
        <w:t>，</w:t>
      </w:r>
      <w:r>
        <w:rPr>
          <w:rFonts w:ascii="Cambria" w:hAnsi="Cambria" w:eastAsia="Cambria" w:cs="Cambria"/>
          <w:i/>
        </w:rPr>
        <w:t xml:space="preserve">m </w:t>
      </w:r>
      <w:r>
        <w:rPr>
          <w:rFonts w:ascii="Cambria" w:hAnsi="Cambria" w:eastAsia="Cambria" w:cs="Cambria"/>
          <w:vertAlign w:val="subscript"/>
        </w:rPr>
        <w:t>5</w:t>
      </w:r>
      <w:r>
        <w:t xml:space="preserve"> = 10</w:t>
      </w:r>
      <w:r>
        <w:rPr>
          <w:rFonts w:hint="eastAsia" w:ascii="微软雅黑" w:hAnsi="微软雅黑" w:eastAsia="微软雅黑" w:cs="微软雅黑"/>
        </w:rPr>
        <w:t>，对于</w:t>
      </w:r>
      <w:r>
        <w:t xml:space="preserve">CIFAR-100 </w:t>
      </w:r>
      <w:r>
        <w:rPr>
          <w:rFonts w:hint="eastAsia" w:ascii="微软雅黑" w:hAnsi="微软雅黑" w:eastAsia="微软雅黑" w:cs="微软雅黑"/>
        </w:rPr>
        <w:t>，</w:t>
      </w:r>
      <w:r>
        <w:rPr>
          <w:rFonts w:ascii="Cambria" w:hAnsi="Cambria" w:eastAsia="Cambria" w:cs="Cambria"/>
          <w:i/>
        </w:rPr>
        <w:t>m</w:t>
      </w:r>
      <w:r>
        <w:t xml:space="preserve"> 100 = 100</w:t>
      </w:r>
      <w:r>
        <w:rPr>
          <w:rFonts w:hint="eastAsia" w:ascii="微软雅黑" w:hAnsi="微软雅黑" w:eastAsia="微软雅黑" w:cs="微软雅黑"/>
        </w:rPr>
        <w:t>。</w:t>
      </w:r>
      <w:r>
        <w:rPr>
          <w:rFonts w:ascii="Cambria" w:hAnsi="Cambria" w:eastAsia="Cambria" w:cs="Cambria"/>
          <w:i/>
        </w:rPr>
        <w:t xml:space="preserve">m </w:t>
      </w:r>
      <w:r>
        <w:rPr>
          <w:rFonts w:ascii="Cambria" w:hAnsi="Cambria" w:eastAsia="Cambria" w:cs="Cambria"/>
          <w:vertAlign w:val="subscript"/>
        </w:rPr>
        <w:t>4</w:t>
      </w:r>
      <w:r>
        <w:rPr>
          <w:rFonts w:hint="eastAsia" w:ascii="微软雅黑" w:hAnsi="微软雅黑" w:eastAsia="微软雅黑" w:cs="微软雅黑"/>
        </w:rPr>
        <w:t>默认固定为</w:t>
      </w:r>
      <w:r>
        <w:t>1024</w:t>
      </w:r>
      <w:r>
        <w:rPr>
          <w:rFonts w:hint="eastAsia" w:ascii="微软雅黑" w:hAnsi="微软雅黑" w:eastAsia="微软雅黑" w:cs="微软雅黑"/>
        </w:rPr>
        <w:t>。然后，我们更改其他网络配置以检验基线模型性能如何受到影响，如表</w:t>
      </w:r>
      <w:r>
        <w:rPr>
          <w:color w:val="FF0000"/>
        </w:rPr>
        <w:t>1</w:t>
      </w:r>
      <w:r>
        <w:rPr>
          <w:rFonts w:hint="eastAsia" w:ascii="微软雅黑" w:hAnsi="微软雅黑" w:eastAsia="微软雅黑" w:cs="微软雅黑"/>
          <w:color w:val="FF0000"/>
        </w:rPr>
        <w:t>所示</w:t>
      </w:r>
      <w:r>
        <w:rPr>
          <w:rFonts w:hint="eastAsia" w:ascii="微软雅黑" w:hAnsi="微软雅黑" w:eastAsia="微软雅黑" w:cs="微软雅黑"/>
        </w:rPr>
        <w:t>。容易得出以下结论：</w:t>
      </w:r>
    </w:p>
    <w:p>
      <w:pPr>
        <w:numPr>
          <w:ilvl w:val="0"/>
          <w:numId w:val="1"/>
        </w:numPr>
        <w:spacing w:after="265"/>
        <w:ind w:left="398" w:right="0" w:hanging="199"/>
      </w:pPr>
      <w:r>
        <w:rPr>
          <w:rFonts w:hint="eastAsia" w:ascii="微软雅黑" w:hAnsi="微软雅黑" w:eastAsia="微软雅黑" w:cs="微软雅黑"/>
        </w:rPr>
        <w:t>与从</w:t>
      </w:r>
      <w:r>
        <w:t>HR</w:t>
      </w:r>
      <w:r>
        <w:rPr>
          <w:rFonts w:hint="eastAsia" w:ascii="微软雅黑" w:hAnsi="微软雅黑" w:eastAsia="微软雅黑" w:cs="微软雅黑"/>
        </w:rPr>
        <w:t>图像获得的图像相比，以</w:t>
      </w:r>
      <w:r>
        <w:t>LR图像作为</w:t>
      </w:r>
      <w:r>
        <w:rPr>
          <w:rFonts w:hint="eastAsia" w:ascii="微软雅黑" w:hAnsi="微软雅黑" w:eastAsia="微软雅黑" w:cs="微软雅黑"/>
        </w:rPr>
        <w:t>输入图像的</w:t>
      </w:r>
      <w:r>
        <w:t>VLRR</w:t>
      </w:r>
      <w:r>
        <w:rPr>
          <w:rFonts w:hint="eastAsia" w:ascii="微软雅黑" w:hAnsi="微软雅黑" w:eastAsia="微软雅黑" w:cs="微软雅黑"/>
        </w:rPr>
        <w:t>模型的性能大大降低。</w:t>
      </w:r>
    </w:p>
    <w:p>
      <w:pPr>
        <w:numPr>
          <w:ilvl w:val="0"/>
          <w:numId w:val="1"/>
        </w:numPr>
        <w:ind w:left="398" w:right="0" w:hanging="199"/>
      </w:pPr>
      <w:r>
        <w:rPr>
          <w:rFonts w:hint="eastAsia" w:ascii="微软雅黑" w:hAnsi="微软雅黑" w:eastAsia="微软雅黑" w:cs="微软雅黑"/>
        </w:rPr>
        <w:t>在</w:t>
      </w:r>
      <w:r>
        <w:t>VLRR</w:t>
      </w:r>
      <w:r>
        <w:rPr>
          <w:rFonts w:hint="eastAsia" w:ascii="微软雅黑" w:hAnsi="微软雅黑" w:eastAsia="微软雅黑" w:cs="微软雅黑"/>
        </w:rPr>
        <w:t>实验中，较大的卷积核几乎没有好处，因为</w:t>
      </w:r>
      <w:r>
        <w:t>VLRR</w:t>
      </w:r>
      <w:r>
        <w:rPr>
          <w:rFonts w:hint="eastAsia" w:ascii="微软雅黑" w:hAnsi="微软雅黑" w:eastAsia="微软雅黑" w:cs="微软雅黑"/>
        </w:rPr>
        <w:t>对象无法提供与</w:t>
      </w:r>
      <w:r>
        <w:t>HR</w:t>
      </w:r>
      <w:r>
        <w:rPr>
          <w:rFonts w:hint="eastAsia" w:ascii="微软雅黑" w:hAnsi="微软雅黑" w:eastAsia="微软雅黑" w:cs="微软雅黑"/>
        </w:rPr>
        <w:t>图像一样多的空间分辨率（和细节）损失。</w:t>
      </w:r>
    </w:p>
    <w:p>
      <w:pPr>
        <w:spacing w:after="0" w:line="264" w:lineRule="auto"/>
        <w:ind w:left="-15" w:right="0" w:firstLine="0"/>
        <w:rPr>
          <w:rFonts w:ascii="微软雅黑" w:hAnsi="微软雅黑" w:eastAsia="微软雅黑" w:cs="微软雅黑"/>
          <w:sz w:val="18"/>
        </w:rPr>
      </w:pPr>
      <w:r>
        <w:rPr>
          <w:rFonts w:hint="eastAsia" w:ascii="微软雅黑" w:hAnsi="微软雅黑" w:eastAsia="微软雅黑" w:cs="微软雅黑"/>
          <w:sz w:val="18"/>
        </w:rPr>
        <w:t>表</w:t>
      </w:r>
      <w:r>
        <w:rPr>
          <w:sz w:val="18"/>
        </w:rPr>
        <w:t>1.</w:t>
      </w:r>
      <w:r>
        <w:rPr>
          <w:rFonts w:hint="eastAsia" w:ascii="微软雅黑" w:hAnsi="微软雅黑" w:eastAsia="微软雅黑" w:cs="微软雅黑"/>
          <w:sz w:val="18"/>
        </w:rPr>
        <w:t>在</w:t>
      </w:r>
      <w:r>
        <w:rPr>
          <w:sz w:val="18"/>
        </w:rPr>
        <w:t>CIFAR-10</w:t>
      </w:r>
      <w:r>
        <w:rPr>
          <w:rFonts w:hint="eastAsia" w:ascii="微软雅黑" w:hAnsi="微软雅黑" w:eastAsia="微软雅黑" w:cs="微软雅黑"/>
          <w:sz w:val="18"/>
        </w:rPr>
        <w:t>和</w:t>
      </w:r>
      <w:r>
        <w:rPr>
          <w:sz w:val="18"/>
        </w:rPr>
        <w:t>CIFAR-100</w:t>
      </w:r>
      <w:r>
        <w:rPr>
          <w:rFonts w:hint="eastAsia" w:ascii="微软雅黑" w:hAnsi="微软雅黑" w:eastAsia="微软雅黑" w:cs="微软雅黑"/>
          <w:sz w:val="18"/>
        </w:rPr>
        <w:t>数据集上，带有</w:t>
      </w:r>
      <w:r>
        <w:rPr>
          <w:sz w:val="18"/>
        </w:rPr>
        <w:t>LR</w:t>
      </w:r>
      <w:r>
        <w:rPr>
          <w:rFonts w:hint="eastAsia" w:ascii="微软雅黑" w:hAnsi="微软雅黑" w:eastAsia="微软雅黑" w:cs="微软雅黑"/>
          <w:sz w:val="18"/>
        </w:rPr>
        <w:t>或</w:t>
      </w:r>
      <w:r>
        <w:rPr>
          <w:sz w:val="18"/>
        </w:rPr>
        <w:t>HR</w:t>
      </w:r>
      <w:r>
        <w:rPr>
          <w:rFonts w:hint="eastAsia" w:ascii="微软雅黑" w:hAnsi="微软雅黑" w:eastAsia="微软雅黑" w:cs="微软雅黑"/>
          <w:sz w:val="18"/>
        </w:rPr>
        <w:t>训练图像的各种网络配置的top1的</w:t>
      </w:r>
      <w:r>
        <w:rPr>
          <w:rFonts w:hint="eastAsia" w:ascii="微软雅黑" w:hAnsi="微软雅黑" w:eastAsia="微软雅黑" w:cs="微软雅黑"/>
          <w:color w:val="FF0000"/>
          <w:sz w:val="18"/>
        </w:rPr>
        <w:t>错误率</w:t>
      </w:r>
      <w:r>
        <w:rPr>
          <w:rFonts w:hint="eastAsia" w:ascii="微软雅黑" w:hAnsi="微软雅黑" w:eastAsia="微软雅黑" w:cs="微软雅黑"/>
          <w:sz w:val="18"/>
        </w:rPr>
        <w:t>（％）。</w:t>
      </w:r>
    </w:p>
    <w:p>
      <w:pPr>
        <w:spacing w:after="0" w:line="264" w:lineRule="auto"/>
        <w:ind w:left="-15" w:right="0" w:firstLine="0"/>
        <w:rPr>
          <w:b/>
          <w:color w:val="FF0000"/>
        </w:rPr>
      </w:pPr>
      <w:r>
        <w:rPr>
          <w:rFonts w:hint="eastAsia" w:ascii="微软雅黑" w:hAnsi="微软雅黑" w:eastAsia="微软雅黑" w:cs="微软雅黑"/>
          <w:b/>
          <w:color w:val="FF0000"/>
          <w:sz w:val="18"/>
        </w:rPr>
        <w:t>这个表n和f画反了</w:t>
      </w:r>
    </w:p>
    <w:tbl>
      <w:tblPr>
        <w:tblStyle w:val="87"/>
        <w:tblW w:w="4876" w:type="dxa"/>
        <w:tblInd w:w="0" w:type="dxa"/>
        <w:tblLayout w:type="autofit"/>
        <w:tblCellMar>
          <w:top w:w="20" w:type="dxa"/>
          <w:left w:w="120" w:type="dxa"/>
          <w:bottom w:w="0" w:type="dxa"/>
          <w:right w:w="115" w:type="dxa"/>
        </w:tblCellMar>
      </w:tblPr>
      <w:tblGrid>
        <w:gridCol w:w="364"/>
        <w:gridCol w:w="364"/>
        <w:gridCol w:w="356"/>
        <w:gridCol w:w="416"/>
        <w:gridCol w:w="416"/>
        <w:gridCol w:w="416"/>
        <w:gridCol w:w="636"/>
        <w:gridCol w:w="636"/>
        <w:gridCol w:w="636"/>
        <w:gridCol w:w="636"/>
      </w:tblGrid>
      <w:tr>
        <w:trPr>
          <w:trHeight w:val="197" w:hRule="atLeast"/>
        </w:trPr>
        <w:tc>
          <w:tcPr>
            <w:tcW w:w="422" w:type="dxa"/>
            <w:vMerge w:val="restart"/>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16"/>
              </w:rPr>
              <w:t>n</w:t>
            </w:r>
            <w:r>
              <w:rPr>
                <w:rFonts w:ascii="Cambria" w:hAnsi="Cambria" w:eastAsia="Cambria" w:cs="Cambria"/>
                <w:sz w:val="12"/>
              </w:rPr>
              <w:t xml:space="preserve"> 1</w:t>
            </w:r>
          </w:p>
        </w:tc>
        <w:tc>
          <w:tcPr>
            <w:tcW w:w="422" w:type="dxa"/>
            <w:vMerge w:val="restart"/>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16"/>
              </w:rPr>
              <w:t>n</w:t>
            </w:r>
            <w:r>
              <w:rPr>
                <w:rFonts w:ascii="Cambria" w:hAnsi="Cambria" w:eastAsia="Cambria" w:cs="Cambria"/>
                <w:sz w:val="12"/>
              </w:rPr>
              <w:t xml:space="preserve"> 2</w:t>
            </w:r>
          </w:p>
        </w:tc>
        <w:tc>
          <w:tcPr>
            <w:tcW w:w="422" w:type="dxa"/>
            <w:vMerge w:val="restart"/>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16"/>
              </w:rPr>
              <w:t>n</w:t>
            </w:r>
            <w:r>
              <w:rPr>
                <w:rFonts w:ascii="Cambria" w:hAnsi="Cambria" w:eastAsia="Cambria" w:cs="Cambria"/>
                <w:sz w:val="12"/>
              </w:rPr>
              <w:t xml:space="preserve"> 3</w:t>
            </w:r>
          </w:p>
        </w:tc>
        <w:tc>
          <w:tcPr>
            <w:tcW w:w="404" w:type="dxa"/>
            <w:vMerge w:val="restart"/>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16"/>
              </w:rPr>
              <w:t>˚F</w:t>
            </w:r>
            <w:r>
              <w:rPr>
                <w:rFonts w:ascii="Cambria" w:hAnsi="Cambria" w:eastAsia="Cambria" w:cs="Cambria"/>
                <w:sz w:val="12"/>
              </w:rPr>
              <w:t xml:space="preserve"> 1</w:t>
            </w:r>
          </w:p>
        </w:tc>
        <w:tc>
          <w:tcPr>
            <w:tcW w:w="403" w:type="dxa"/>
            <w:vMerge w:val="restart"/>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16"/>
              </w:rPr>
              <w:t>f</w:t>
            </w:r>
            <w:r>
              <w:rPr>
                <w:rFonts w:ascii="Cambria" w:hAnsi="Cambria" w:eastAsia="Cambria" w:cs="Cambria"/>
                <w:sz w:val="12"/>
              </w:rPr>
              <w:t xml:space="preserve"> 2</w:t>
            </w:r>
          </w:p>
        </w:tc>
        <w:tc>
          <w:tcPr>
            <w:tcW w:w="403" w:type="dxa"/>
            <w:vMerge w:val="restart"/>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16"/>
              </w:rPr>
              <w:t>f</w:t>
            </w:r>
            <w:r>
              <w:rPr>
                <w:rFonts w:ascii="Cambria" w:hAnsi="Cambria" w:eastAsia="Cambria" w:cs="Cambria"/>
                <w:sz w:val="12"/>
              </w:rPr>
              <w:t xml:space="preserve"> 3</w:t>
            </w:r>
          </w:p>
        </w:tc>
        <w:tc>
          <w:tcPr>
            <w:tcW w:w="1200" w:type="dxa"/>
            <w:gridSpan w:val="2"/>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CIFAR-10</w:t>
            </w:r>
          </w:p>
        </w:tc>
        <w:tc>
          <w:tcPr>
            <w:tcW w:w="1200" w:type="dxa"/>
            <w:gridSpan w:val="2"/>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CIFAR-100</w:t>
            </w:r>
          </w:p>
        </w:tc>
      </w:tr>
      <w:tr>
        <w:trPr>
          <w:trHeight w:val="189"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0" w:firstLine="0"/>
              <w:jc w:val="left"/>
              <w:rPr>
                <w:sz w:val="20"/>
              </w:rPr>
            </w:pPr>
          </w:p>
        </w:tc>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0" w:firstLine="0"/>
              <w:jc w:val="left"/>
              <w:rPr>
                <w:sz w:val="20"/>
              </w:rPr>
            </w:pPr>
          </w:p>
        </w:tc>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0" w:firstLine="0"/>
              <w:jc w:val="left"/>
              <w:rPr>
                <w:sz w:val="20"/>
              </w:rPr>
            </w:pPr>
          </w:p>
        </w:tc>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0" w:firstLine="0"/>
              <w:jc w:val="left"/>
              <w:rPr>
                <w:sz w:val="20"/>
              </w:rPr>
            </w:pPr>
          </w:p>
        </w:tc>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0" w:firstLine="0"/>
              <w:jc w:val="left"/>
              <w:rPr>
                <w:sz w:val="20"/>
              </w:rPr>
            </w:pPr>
          </w:p>
        </w:tc>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0" w:firstLine="0"/>
              <w:jc w:val="left"/>
              <w:rPr>
                <w:sz w:val="20"/>
              </w:rPr>
            </w:pP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left="77" w:right="0" w:firstLine="0"/>
              <w:jc w:val="left"/>
              <w:rPr>
                <w:sz w:val="20"/>
              </w:rPr>
            </w:pPr>
            <w:r>
              <w:rPr>
                <w:sz w:val="16"/>
              </w:rPr>
              <w:t>LR</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left="69" w:right="0" w:firstLine="0"/>
              <w:jc w:val="left"/>
              <w:rPr>
                <w:sz w:val="20"/>
              </w:rPr>
            </w:pPr>
            <w:r>
              <w:rPr>
                <w:sz w:val="16"/>
              </w:rPr>
              <w:t>HR</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left="77" w:right="0" w:firstLine="0"/>
              <w:jc w:val="left"/>
              <w:rPr>
                <w:sz w:val="20"/>
              </w:rPr>
            </w:pPr>
            <w:r>
              <w:rPr>
                <w:sz w:val="16"/>
              </w:rPr>
              <w:t>LR</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left="69" w:right="0" w:firstLine="0"/>
              <w:jc w:val="left"/>
              <w:rPr>
                <w:sz w:val="20"/>
              </w:rPr>
            </w:pPr>
            <w:r>
              <w:rPr>
                <w:sz w:val="16"/>
              </w:rPr>
              <w:t>HR</w:t>
            </w:r>
          </w:p>
        </w:tc>
      </w:tr>
      <w:tr>
        <w:trPr>
          <w:trHeight w:val="197" w:hRule="atLeast"/>
        </w:trPr>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5</w:t>
            </w:r>
          </w:p>
        </w:tc>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3</w:t>
            </w:r>
          </w:p>
        </w:tc>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1</w:t>
            </w:r>
          </w:p>
        </w:tc>
        <w:tc>
          <w:tcPr>
            <w:tcW w:w="404"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64</w:t>
            </w:r>
          </w:p>
        </w:tc>
        <w:tc>
          <w:tcPr>
            <w:tcW w:w="403"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64</w:t>
            </w:r>
          </w:p>
        </w:tc>
        <w:tc>
          <w:tcPr>
            <w:tcW w:w="403"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32</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color w:val="FF0000"/>
                <w:sz w:val="20"/>
              </w:rPr>
            </w:pPr>
            <w:r>
              <w:rPr>
                <w:color w:val="FF0000"/>
                <w:sz w:val="16"/>
              </w:rPr>
              <w:t>27.47</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14.41</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color w:val="FF0000"/>
                <w:sz w:val="20"/>
              </w:rPr>
            </w:pPr>
            <w:r>
              <w:rPr>
                <w:color w:val="FF0000"/>
                <w:sz w:val="16"/>
              </w:rPr>
              <w:t>45.03</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38.37</w:t>
            </w:r>
          </w:p>
        </w:tc>
      </w:tr>
      <w:tr>
        <w:trPr>
          <w:trHeight w:val="197" w:hRule="atLeast"/>
        </w:trPr>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7</w:t>
            </w:r>
          </w:p>
        </w:tc>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3</w:t>
            </w:r>
          </w:p>
        </w:tc>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1</w:t>
            </w:r>
          </w:p>
        </w:tc>
        <w:tc>
          <w:tcPr>
            <w:tcW w:w="404"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64</w:t>
            </w:r>
          </w:p>
        </w:tc>
        <w:tc>
          <w:tcPr>
            <w:tcW w:w="403"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64</w:t>
            </w:r>
          </w:p>
        </w:tc>
        <w:tc>
          <w:tcPr>
            <w:tcW w:w="403"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32</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28.86</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14.24</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49.82</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37.07</w:t>
            </w:r>
          </w:p>
        </w:tc>
      </w:tr>
      <w:tr>
        <w:trPr>
          <w:trHeight w:val="197" w:hRule="atLeast"/>
        </w:trPr>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5</w:t>
            </w:r>
          </w:p>
        </w:tc>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5</w:t>
            </w:r>
          </w:p>
        </w:tc>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1</w:t>
            </w:r>
          </w:p>
        </w:tc>
        <w:tc>
          <w:tcPr>
            <w:tcW w:w="404"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64</w:t>
            </w:r>
          </w:p>
        </w:tc>
        <w:tc>
          <w:tcPr>
            <w:tcW w:w="403"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64</w:t>
            </w:r>
          </w:p>
        </w:tc>
        <w:tc>
          <w:tcPr>
            <w:tcW w:w="403"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32</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28.82</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14.06</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50.01</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36.69</w:t>
            </w:r>
          </w:p>
        </w:tc>
      </w:tr>
      <w:tr>
        <w:trPr>
          <w:trHeight w:val="197" w:hRule="atLeast"/>
        </w:trPr>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5</w:t>
            </w:r>
          </w:p>
        </w:tc>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3</w:t>
            </w:r>
          </w:p>
        </w:tc>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3</w:t>
            </w:r>
          </w:p>
        </w:tc>
        <w:tc>
          <w:tcPr>
            <w:tcW w:w="404"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64</w:t>
            </w:r>
          </w:p>
        </w:tc>
        <w:tc>
          <w:tcPr>
            <w:tcW w:w="403"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64</w:t>
            </w:r>
          </w:p>
        </w:tc>
        <w:tc>
          <w:tcPr>
            <w:tcW w:w="403"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32</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29.13</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color w:val="FF0000"/>
                <w:sz w:val="20"/>
              </w:rPr>
            </w:pPr>
            <w:r>
              <w:rPr>
                <w:color w:val="FF0000"/>
                <w:sz w:val="16"/>
              </w:rPr>
              <w:t>13.78</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49.95</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color w:val="FF0000"/>
                <w:sz w:val="20"/>
              </w:rPr>
            </w:pPr>
            <w:r>
              <w:rPr>
                <w:color w:val="FF0000"/>
                <w:sz w:val="16"/>
              </w:rPr>
              <w:t>35.02</w:t>
            </w:r>
          </w:p>
        </w:tc>
      </w:tr>
      <w:tr>
        <w:trPr>
          <w:trHeight w:val="197" w:hRule="atLeast"/>
        </w:trPr>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5</w:t>
            </w:r>
          </w:p>
        </w:tc>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3</w:t>
            </w:r>
          </w:p>
        </w:tc>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1</w:t>
            </w:r>
          </w:p>
        </w:tc>
        <w:tc>
          <w:tcPr>
            <w:tcW w:w="404"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32</w:t>
            </w:r>
          </w:p>
        </w:tc>
        <w:tc>
          <w:tcPr>
            <w:tcW w:w="403"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32</w:t>
            </w:r>
          </w:p>
        </w:tc>
        <w:tc>
          <w:tcPr>
            <w:tcW w:w="403"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32</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30.03</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17.91</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50.81</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42.23</w:t>
            </w:r>
          </w:p>
        </w:tc>
      </w:tr>
      <w:tr>
        <w:trPr>
          <w:trHeight w:val="197" w:hRule="atLeast"/>
        </w:trPr>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5</w:t>
            </w:r>
          </w:p>
        </w:tc>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3</w:t>
            </w:r>
          </w:p>
        </w:tc>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1</w:t>
            </w:r>
          </w:p>
        </w:tc>
        <w:tc>
          <w:tcPr>
            <w:tcW w:w="404"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64</w:t>
            </w:r>
          </w:p>
        </w:tc>
        <w:tc>
          <w:tcPr>
            <w:tcW w:w="403"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32</w:t>
            </w:r>
          </w:p>
        </w:tc>
        <w:tc>
          <w:tcPr>
            <w:tcW w:w="403"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32</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27.87</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15.45</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48.91</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40.27</w:t>
            </w:r>
          </w:p>
        </w:tc>
      </w:tr>
      <w:tr>
        <w:trPr>
          <w:trHeight w:val="197" w:hRule="atLeast"/>
        </w:trPr>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5</w:t>
            </w:r>
          </w:p>
        </w:tc>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3</w:t>
            </w:r>
          </w:p>
        </w:tc>
        <w:tc>
          <w:tcPr>
            <w:tcW w:w="42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1</w:t>
            </w:r>
          </w:p>
        </w:tc>
        <w:tc>
          <w:tcPr>
            <w:tcW w:w="404"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64</w:t>
            </w:r>
          </w:p>
        </w:tc>
        <w:tc>
          <w:tcPr>
            <w:tcW w:w="403"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64</w:t>
            </w:r>
          </w:p>
        </w:tc>
        <w:tc>
          <w:tcPr>
            <w:tcW w:w="403" w:type="dxa"/>
            <w:tcBorders>
              <w:top w:val="single" w:color="000000" w:sz="4" w:space="0"/>
              <w:left w:val="single" w:color="000000" w:sz="4" w:space="0"/>
              <w:bottom w:val="single" w:color="000000" w:sz="4" w:space="0"/>
              <w:right w:val="single" w:color="000000" w:sz="4" w:space="0"/>
            </w:tcBorders>
          </w:tcPr>
          <w:p>
            <w:pPr>
              <w:spacing w:after="0" w:line="256" w:lineRule="auto"/>
              <w:ind w:left="3" w:right="0" w:firstLine="0"/>
              <w:jc w:val="left"/>
              <w:rPr>
                <w:sz w:val="20"/>
              </w:rPr>
            </w:pPr>
            <w:r>
              <w:rPr>
                <w:sz w:val="16"/>
              </w:rPr>
              <w:t>64</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28.08</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14.32</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46.67</w:t>
            </w:r>
          </w:p>
        </w:tc>
        <w:tc>
          <w:tcPr>
            <w:tcW w:w="60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37.61</w:t>
            </w:r>
          </w:p>
        </w:tc>
      </w:tr>
    </w:tbl>
    <w:p>
      <w:pPr>
        <w:numPr>
          <w:ilvl w:val="0"/>
          <w:numId w:val="1"/>
        </w:numPr>
        <w:spacing w:after="220"/>
        <w:ind w:left="398" w:right="0" w:hanging="199"/>
      </w:pPr>
      <w:r>
        <w:rPr>
          <w:rFonts w:hint="eastAsia" w:ascii="微软雅黑" w:hAnsi="微软雅黑" w:eastAsia="微软雅黑" w:cs="微软雅黑"/>
        </w:rPr>
        <w:t>在</w:t>
      </w:r>
      <w:r>
        <w:t>HR</w:t>
      </w:r>
      <w:r>
        <w:rPr>
          <w:rFonts w:hint="eastAsia" w:ascii="微软雅黑" w:hAnsi="微软雅黑" w:eastAsia="微软雅黑" w:cs="微软雅黑"/>
        </w:rPr>
        <w:t>实验中，添加更多的卷积核通道通常会有所帮助，但这可能会损害</w:t>
      </w:r>
      <w:r>
        <w:t>VLRR</w:t>
      </w:r>
      <w:r>
        <w:rPr>
          <w:rFonts w:hint="eastAsia" w:ascii="微软雅黑" w:hAnsi="微软雅黑" w:eastAsia="微软雅黑" w:cs="微软雅黑"/>
        </w:rPr>
        <w:t>性能。这可能是模型过度拟合的结果，因为</w:t>
      </w:r>
      <w:r>
        <w:t>LR</w:t>
      </w:r>
      <w:r>
        <w:rPr>
          <w:rFonts w:hint="eastAsia" w:ascii="微软雅黑" w:hAnsi="微软雅黑" w:eastAsia="微软雅黑" w:cs="微软雅黑"/>
        </w:rPr>
        <w:t>主体包含很少的视觉特征。</w:t>
      </w:r>
    </w:p>
    <w:p>
      <w:pPr>
        <w:spacing w:after="269"/>
        <w:ind w:left="-15" w:right="0" w:firstLine="0"/>
      </w:pPr>
      <w:r>
        <w:rPr>
          <w:rFonts w:hint="eastAsia" w:ascii="微软雅黑" w:hAnsi="微软雅黑" w:eastAsia="微软雅黑" w:cs="微软雅黑"/>
        </w:rPr>
        <w:t>另外，增加</w:t>
      </w:r>
      <w:r>
        <w:rPr>
          <w:rFonts w:ascii="Cambria" w:hAnsi="Cambria" w:eastAsia="Cambria" w:cs="Cambria"/>
          <w:i/>
        </w:rPr>
        <w:t xml:space="preserve">m </w:t>
      </w:r>
      <w:r>
        <w:rPr>
          <w:rFonts w:ascii="Cambria" w:hAnsi="Cambria" w:eastAsia="Cambria" w:cs="Cambria"/>
          <w:vertAlign w:val="subscript"/>
        </w:rPr>
        <w:t>4</w:t>
      </w:r>
      <w:r>
        <w:rPr>
          <w:rFonts w:hint="eastAsia" w:ascii="微软雅黑" w:hAnsi="微软雅黑" w:eastAsia="微软雅黑" w:cs="微软雅黑"/>
        </w:rPr>
        <w:t>的大小会稍微提高性能，同时带来显着的复杂性。我们还尝试重复第</w:t>
      </w:r>
      <w:r>
        <w:t>3</w:t>
      </w:r>
      <w:r>
        <w:rPr>
          <w:rFonts w:hint="eastAsia" w:ascii="微软雅黑" w:hAnsi="微软雅黑" w:eastAsia="微软雅黑" w:cs="微软雅黑"/>
        </w:rPr>
        <w:t>层卷积达到更深的体系结构，最后观察到，由于</w:t>
      </w:r>
      <w:r>
        <w:t>LR</w:t>
      </w:r>
      <w:r>
        <w:rPr>
          <w:rFonts w:hint="eastAsia" w:ascii="微软雅黑" w:hAnsi="微软雅黑" w:eastAsia="微软雅黑" w:cs="微软雅黑"/>
        </w:rPr>
        <w:t>图像没有丰富的视觉语义信息，因此深度的增加对</w:t>
      </w:r>
      <w:r>
        <w:t>VLRR</w:t>
      </w:r>
      <w:r>
        <w:rPr>
          <w:rFonts w:hint="eastAsia" w:ascii="微软雅黑" w:hAnsi="微软雅黑" w:eastAsia="微软雅黑" w:cs="微软雅黑"/>
        </w:rPr>
        <w:t>没有明显的影响。以上发现证明了</w:t>
      </w:r>
      <w:r>
        <w:t>VLRR</w:t>
      </w:r>
      <w:r>
        <w:rPr>
          <w:rFonts w:hint="eastAsia" w:ascii="微软雅黑" w:hAnsi="微软雅黑" w:eastAsia="微软雅黑" w:cs="微软雅黑"/>
        </w:rPr>
        <w:t>的独特特征，</w:t>
      </w:r>
      <w:r>
        <w:rPr>
          <w:rFonts w:hint="eastAsia" w:ascii="微软雅黑" w:hAnsi="微软雅黑" w:eastAsia="微软雅黑" w:cs="微软雅黑"/>
          <w:b/>
        </w:rPr>
        <w:t>即与常规的视觉识别问题相比，</w:t>
      </w:r>
      <w:r>
        <w:rPr>
          <w:b/>
          <w:highlight w:val="yellow"/>
        </w:rPr>
        <w:t>VLRR</w:t>
      </w:r>
      <w:r>
        <w:rPr>
          <w:rFonts w:hint="eastAsia" w:ascii="微软雅黑" w:hAnsi="微软雅黑" w:eastAsia="微软雅黑" w:cs="微软雅黑"/>
          <w:b/>
          <w:highlight w:val="yellow"/>
        </w:rPr>
        <w:t>问题不能从更大的卷积核，更多的通道数或更深的模型中获益</w:t>
      </w:r>
      <w:r>
        <w:rPr>
          <w:rFonts w:hint="eastAsia" w:ascii="微软雅黑" w:hAnsi="微软雅黑" w:eastAsia="微软雅黑" w:cs="微软雅黑"/>
          <w:highlight w:val="yellow"/>
        </w:rPr>
        <w:t>。</w:t>
      </w:r>
      <w:r>
        <w:rPr>
          <w:rFonts w:hint="eastAsia" w:ascii="微软雅黑" w:hAnsi="微软雅黑" w:eastAsia="微软雅黑" w:cs="微软雅黑"/>
        </w:rPr>
        <w:t>因此，我们默认采用以下配置：</w:t>
      </w:r>
      <w:r>
        <w:rPr>
          <w:rFonts w:ascii="Cambria" w:hAnsi="Cambria" w:eastAsia="Cambria" w:cs="Cambria"/>
          <w:i/>
        </w:rPr>
        <w:t xml:space="preserve">n </w:t>
      </w:r>
      <w:r>
        <w:rPr>
          <w:rFonts w:ascii="Cambria" w:hAnsi="Cambria" w:eastAsia="Cambria" w:cs="Cambria"/>
          <w:vertAlign w:val="subscript"/>
        </w:rPr>
        <w:t>1</w:t>
      </w:r>
      <w:r>
        <w:t xml:space="preserve"> = 64</w:t>
      </w:r>
      <w:r>
        <w:rPr>
          <w:rFonts w:hint="eastAsia" w:ascii="微软雅黑" w:hAnsi="微软雅黑" w:eastAsia="微软雅黑" w:cs="微软雅黑"/>
        </w:rPr>
        <w:t>，</w:t>
      </w:r>
      <w:r>
        <w:rPr>
          <w:rFonts w:ascii="Cambria" w:hAnsi="Cambria" w:eastAsia="Cambria" w:cs="Cambria"/>
          <w:i/>
        </w:rPr>
        <w:t xml:space="preserve">f </w:t>
      </w:r>
      <w:r>
        <w:rPr>
          <w:rFonts w:ascii="Cambria" w:hAnsi="Cambria" w:eastAsia="Cambria" w:cs="Cambria"/>
          <w:vertAlign w:val="subscript"/>
        </w:rPr>
        <w:t>1</w:t>
      </w:r>
      <w:r>
        <w:t xml:space="preserve"> = 5</w:t>
      </w:r>
      <w:r>
        <w:rPr>
          <w:rFonts w:hint="eastAsia" w:ascii="微软雅黑" w:hAnsi="微软雅黑" w:eastAsia="微软雅黑" w:cs="微软雅黑"/>
        </w:rPr>
        <w:t>；</w:t>
      </w:r>
      <w:r>
        <w:rPr>
          <w:rFonts w:ascii="Cambria" w:hAnsi="Cambria" w:eastAsia="Cambria" w:cs="Cambria"/>
          <w:i/>
        </w:rPr>
        <w:t xml:space="preserve">n </w:t>
      </w:r>
      <w:r>
        <w:rPr>
          <w:rFonts w:ascii="Cambria" w:hAnsi="Cambria" w:eastAsia="Cambria" w:cs="Cambria"/>
          <w:vertAlign w:val="subscript"/>
        </w:rPr>
        <w:t>2</w:t>
      </w:r>
      <w:r>
        <w:t xml:space="preserve"> = 64</w:t>
      </w:r>
      <w:r>
        <w:rPr>
          <w:rFonts w:hint="eastAsia" w:ascii="微软雅黑" w:hAnsi="微软雅黑" w:eastAsia="微软雅黑" w:cs="微软雅黑"/>
        </w:rPr>
        <w:t>，</w:t>
      </w:r>
      <w:r>
        <w:rPr>
          <w:rFonts w:ascii="Cambria" w:hAnsi="Cambria" w:eastAsia="Cambria" w:cs="Cambria"/>
          <w:i/>
        </w:rPr>
        <w:t xml:space="preserve">f </w:t>
      </w:r>
      <w:r>
        <w:rPr>
          <w:rFonts w:ascii="Cambria" w:hAnsi="Cambria" w:eastAsia="Cambria" w:cs="Cambria"/>
          <w:vertAlign w:val="subscript"/>
        </w:rPr>
        <w:t>2</w:t>
      </w:r>
      <w:r>
        <w:t xml:space="preserve">= 3; </w:t>
      </w:r>
      <w:r>
        <w:rPr>
          <w:rFonts w:ascii="Cambria" w:hAnsi="Cambria" w:eastAsia="Cambria" w:cs="Cambria"/>
          <w:i/>
        </w:rPr>
        <w:t xml:space="preserve">n </w:t>
      </w:r>
      <w:r>
        <w:rPr>
          <w:rFonts w:ascii="Cambria" w:hAnsi="Cambria" w:eastAsia="Cambria" w:cs="Cambria"/>
          <w:vertAlign w:val="subscript"/>
        </w:rPr>
        <w:t>3</w:t>
      </w:r>
      <w:r>
        <w:t xml:space="preserve"> = 32</w:t>
      </w:r>
      <w:r>
        <w:rPr>
          <w:rFonts w:hint="eastAsia" w:ascii="微软雅黑" w:hAnsi="微软雅黑" w:eastAsia="微软雅黑" w:cs="微软雅黑"/>
        </w:rPr>
        <w:t>，</w:t>
      </w:r>
      <w:r>
        <w:rPr>
          <w:rFonts w:ascii="Cambria" w:hAnsi="Cambria" w:eastAsia="Cambria" w:cs="Cambria"/>
          <w:i/>
        </w:rPr>
        <w:t xml:space="preserve">f </w:t>
      </w:r>
      <w:r>
        <w:rPr>
          <w:rFonts w:ascii="Cambria" w:hAnsi="Cambria" w:eastAsia="Cambria" w:cs="Cambria"/>
          <w:vertAlign w:val="subscript"/>
        </w:rPr>
        <w:t>3</w:t>
      </w:r>
      <w:r>
        <w:t xml:space="preserve"> = 1</w:t>
      </w:r>
      <w:r>
        <w:rPr>
          <w:rFonts w:hint="eastAsia" w:ascii="微软雅黑" w:hAnsi="微软雅黑" w:eastAsia="微软雅黑" w:cs="微软雅黑"/>
        </w:rPr>
        <w:t>；</w:t>
      </w:r>
      <w:r>
        <w:rPr>
          <w:rFonts w:ascii="Cambria" w:hAnsi="Cambria" w:eastAsia="Cambria" w:cs="Cambria"/>
          <w:i/>
        </w:rPr>
        <w:t xml:space="preserve">m </w:t>
      </w:r>
      <w:r>
        <w:rPr>
          <w:rFonts w:ascii="Cambria" w:hAnsi="Cambria" w:eastAsia="Cambria" w:cs="Cambria"/>
          <w:vertAlign w:val="subscript"/>
        </w:rPr>
        <w:t>4</w:t>
      </w:r>
      <w:r>
        <w:t xml:space="preserve"> = 1024</w:t>
      </w:r>
      <w:r>
        <w:rPr>
          <w:rFonts w:hint="eastAsia" w:ascii="微软雅黑" w:hAnsi="微软雅黑" w:eastAsia="微软雅黑" w:cs="微软雅黑"/>
        </w:rPr>
        <w:t>。</w:t>
      </w:r>
    </w:p>
    <w:p>
      <w:pPr>
        <w:pStyle w:val="2"/>
        <w:ind w:left="-5" w:right="0"/>
        <w:rPr>
          <w:rFonts w:ascii="微软雅黑" w:hAnsi="微软雅黑" w:eastAsia="微软雅黑" w:cs="微软雅黑"/>
          <w:b/>
        </w:rPr>
      </w:pPr>
      <w:r>
        <w:t>3.</w:t>
      </w:r>
      <w:r>
        <w:rPr>
          <w:rFonts w:hint="eastAsia" w:ascii="微软雅黑" w:hAnsi="微软雅黑" w:eastAsia="微软雅黑" w:cs="微软雅黑"/>
          <w:b/>
        </w:rPr>
        <w:t>模型</w:t>
      </w:r>
      <w:r>
        <w:rPr>
          <w:b/>
        </w:rPr>
        <w:t>II</w:t>
      </w:r>
      <w:r>
        <w:rPr>
          <w:rFonts w:hint="eastAsia" w:ascii="微软雅黑" w:hAnsi="微软雅黑" w:eastAsia="微软雅黑" w:cs="微软雅黑"/>
          <w:b/>
        </w:rPr>
        <w:t>：采用SR预训练的单一网络</w:t>
      </w:r>
    </w:p>
    <w:p>
      <w:pPr>
        <w:rPr>
          <w:rFonts w:eastAsiaTheme="minorEastAsia"/>
          <w:b/>
          <w:sz w:val="21"/>
          <w:szCs w:val="21"/>
        </w:rPr>
      </w:pPr>
      <w:r>
        <w:rPr>
          <w:rFonts w:eastAsiaTheme="minorEastAsia"/>
          <w:b/>
          <w:sz w:val="21"/>
          <w:szCs w:val="21"/>
        </w:rPr>
        <w:t>Single Network with Super</w:t>
      </w:r>
      <w:r>
        <w:rPr>
          <w:rFonts w:hint="eastAsia" w:eastAsiaTheme="minorEastAsia"/>
          <w:b/>
          <w:sz w:val="21"/>
          <w:szCs w:val="21"/>
        </w:rPr>
        <w:t xml:space="preserve"> </w:t>
      </w:r>
      <w:r>
        <w:rPr>
          <w:rFonts w:eastAsiaTheme="minorEastAsia"/>
          <w:b/>
          <w:sz w:val="21"/>
          <w:szCs w:val="21"/>
        </w:rPr>
        <w:t>Resolution</w:t>
      </w:r>
      <w:r>
        <w:rPr>
          <w:rFonts w:hint="eastAsia" w:eastAsiaTheme="minorEastAsia"/>
          <w:b/>
          <w:sz w:val="21"/>
          <w:szCs w:val="21"/>
        </w:rPr>
        <w:t xml:space="preserve"> </w:t>
      </w:r>
      <w:r>
        <w:rPr>
          <w:rFonts w:eastAsiaTheme="minorEastAsia"/>
          <w:b/>
          <w:sz w:val="21"/>
          <w:szCs w:val="21"/>
        </w:rPr>
        <w:t>Pre-training</w:t>
      </w:r>
    </w:p>
    <w:p>
      <w:pPr>
        <w:pStyle w:val="3"/>
        <w:spacing w:after="108"/>
        <w:ind w:left="-5"/>
      </w:pPr>
      <w:r>
        <w:t>3.1</w:t>
      </w:r>
      <w:r>
        <w:rPr>
          <w:rFonts w:hint="eastAsia" w:ascii="微软雅黑" w:hAnsi="微软雅黑" w:eastAsia="微软雅黑" w:cs="微软雅黑"/>
        </w:rPr>
        <w:t>。动机</w:t>
      </w:r>
    </w:p>
    <w:p>
      <w:pPr>
        <w:ind w:left="-15" w:right="0"/>
      </w:pPr>
      <w:r>
        <w:rPr>
          <w:rFonts w:hint="eastAsia" w:ascii="微软雅黑" w:hAnsi="微软雅黑" w:eastAsia="微软雅黑" w:cs="微软雅黑"/>
        </w:rPr>
        <w:t>表</w:t>
      </w:r>
      <w:r>
        <w:rPr>
          <w:color w:val="FF0000"/>
        </w:rPr>
        <w:t xml:space="preserve">1 </w:t>
      </w:r>
      <w:r>
        <w:rPr>
          <w:rFonts w:hint="eastAsia" w:ascii="微软雅黑" w:hAnsi="微软雅黑" w:eastAsia="微软雅黑" w:cs="微软雅黑"/>
        </w:rPr>
        <w:t>提醒我们，对</w:t>
      </w:r>
      <w:r>
        <w:t>LR</w:t>
      </w:r>
      <w:r>
        <w:rPr>
          <w:rFonts w:hint="eastAsia" w:ascii="微软雅黑" w:hAnsi="微软雅黑" w:eastAsia="微软雅黑" w:cs="微软雅黑"/>
        </w:rPr>
        <w:t>视觉对象进行直接分类是不可靠的，并且容易过拟合，因为它们的视觉特征稀缺且高度退化。另一方面，值得注意的是，尽管在实际测试中无法使用</w:t>
      </w:r>
      <w:r>
        <w:t>HR</w:t>
      </w:r>
      <w:r>
        <w:rPr>
          <w:rFonts w:hint="eastAsia" w:ascii="微软雅黑" w:hAnsi="微软雅黑" w:eastAsia="微软雅黑" w:cs="微软雅黑"/>
        </w:rPr>
        <w:t>图像，但仍可以在训练中将其用作辅助信息以用来增强特征。</w:t>
      </w:r>
    </w:p>
    <w:p>
      <w:pPr>
        <w:ind w:left="-15" w:right="0"/>
      </w:pPr>
      <w:r>
        <w:rPr>
          <w:rFonts w:hint="eastAsia" w:ascii="微软雅黑" w:hAnsi="微软雅黑" w:eastAsia="微软雅黑" w:cs="微软雅黑"/>
        </w:rPr>
        <w:t>经典算法</w:t>
      </w:r>
      <w:r>
        <w:rPr>
          <w:rFonts w:ascii="微软雅黑" w:hAnsi="微软雅黑" w:eastAsia="微软雅黑" w:cs="微软雅黑"/>
        </w:rPr>
        <w:t>[ 35 ]</w:t>
      </w:r>
      <w:r>
        <w:rPr>
          <w:rFonts w:hint="eastAsia" w:ascii="微软雅黑" w:hAnsi="微软雅黑" w:eastAsia="微软雅黑" w:cs="微软雅黑"/>
        </w:rPr>
        <w:t>依赖于第一次首先将超分辨率（</w:t>
      </w:r>
      <w:r>
        <w:t>SR</w:t>
      </w:r>
      <w:r>
        <w:rPr>
          <w:rFonts w:hint="eastAsia" w:ascii="微软雅黑" w:hAnsi="微软雅黑" w:eastAsia="微软雅黑" w:cs="微软雅黑"/>
        </w:rPr>
        <w:t>）算法应用于</w:t>
      </w:r>
      <w:r>
        <w:t>LR</w:t>
      </w:r>
      <w:r>
        <w:rPr>
          <w:rFonts w:hint="eastAsia" w:ascii="微软雅黑" w:hAnsi="微软雅黑" w:eastAsia="微软雅黑" w:cs="微软雅黑"/>
        </w:rPr>
        <w:t>图像，然后将其</w:t>
      </w:r>
      <w:r>
        <w:t>SR</w:t>
      </w:r>
      <w:r>
        <w:rPr>
          <w:rFonts w:hint="eastAsia" w:ascii="微软雅黑" w:hAnsi="微软雅黑" w:eastAsia="微软雅黑" w:cs="微软雅黑"/>
        </w:rPr>
        <w:t>结果分类。恢复的</w:t>
      </w:r>
      <w:r>
        <w:t>HR</w:t>
      </w:r>
      <w:r>
        <w:rPr>
          <w:rFonts w:hint="eastAsia" w:ascii="微软雅黑" w:hAnsi="微软雅黑" w:eastAsia="微软雅黑" w:cs="微软雅黑"/>
        </w:rPr>
        <w:t>图像不仅遭受不可避免的过度平滑和细节损失，还遭受重构过程</w:t>
      </w:r>
      <w:r>
        <w:t xml:space="preserve">[ </w:t>
      </w:r>
      <w:r>
        <w:rPr>
          <w:color w:val="00FF00"/>
        </w:rPr>
        <w:t xml:space="preserve">2 </w:t>
      </w:r>
      <w:r>
        <w:t xml:space="preserve">] </w:t>
      </w:r>
      <w:r>
        <w:rPr>
          <w:rFonts w:hint="eastAsia" w:ascii="微软雅黑" w:hAnsi="微软雅黑" w:eastAsia="微软雅黑" w:cs="微软雅黑"/>
        </w:rPr>
        <w:t>引入的各种伪影，进一步破坏了随后的识别性能。</w:t>
      </w:r>
      <w:r>
        <w:t xml:space="preserve">[ </w:t>
      </w:r>
      <w:r>
        <w:rPr>
          <w:color w:val="00FF00"/>
        </w:rPr>
        <w:t xml:space="preserve">35 </w:t>
      </w:r>
      <w:r>
        <w:t>]</w:t>
      </w:r>
      <w:r>
        <w:rPr>
          <w:rFonts w:hint="eastAsia" w:ascii="微软雅黑" w:hAnsi="微软雅黑" w:eastAsia="微软雅黑" w:cs="微软雅黑"/>
        </w:rPr>
        <w:t>中的作者结合了判别性约束，以学习用于识别的</w:t>
      </w:r>
      <w:r>
        <w:t>HR</w:t>
      </w:r>
      <w:r>
        <w:rPr>
          <w:rFonts w:hint="eastAsia" w:ascii="微软雅黑" w:hAnsi="微软雅黑" w:eastAsia="微软雅黑" w:cs="微软雅黑"/>
        </w:rPr>
        <w:t>和</w:t>
      </w:r>
      <w:r>
        <w:t>LR</w:t>
      </w:r>
      <w:r>
        <w:rPr>
          <w:rFonts w:hint="eastAsia" w:ascii="微软雅黑" w:hAnsi="微软雅黑" w:eastAsia="微软雅黑" w:cs="微软雅黑"/>
        </w:rPr>
        <w:t>面部图像之间的关系。在</w:t>
      </w:r>
      <w:r>
        <w:t xml:space="preserve">[ </w:t>
      </w:r>
      <w:r>
        <w:rPr>
          <w:color w:val="00FF00"/>
        </w:rPr>
        <w:t xml:space="preserve">12 </w:t>
      </w:r>
      <w:r>
        <w:t>]</w:t>
      </w:r>
      <w:r>
        <w:rPr>
          <w:rFonts w:hint="eastAsia" w:ascii="微软雅黑" w:hAnsi="微软雅黑" w:eastAsia="微软雅黑" w:cs="微软雅黑"/>
        </w:rPr>
        <w:t>中，特定类别的面部特征作为先验已包括在</w:t>
      </w:r>
      <w:r>
        <w:t>SR</w:t>
      </w:r>
      <w:r>
        <w:rPr>
          <w:rFonts w:hint="eastAsia" w:ascii="微软雅黑" w:hAnsi="微软雅黑" w:eastAsia="微软雅黑" w:cs="微软雅黑"/>
        </w:rPr>
        <w:t>中。这种</w:t>
      </w:r>
      <w:r>
        <w:t>“</w:t>
      </w:r>
      <w:r>
        <w:rPr>
          <w:rFonts w:hint="eastAsia" w:ascii="微软雅黑" w:hAnsi="微软雅黑" w:eastAsia="微软雅黑" w:cs="微软雅黑"/>
        </w:rPr>
        <w:t>闭环</w:t>
      </w:r>
      <w:r>
        <w:t>”</w:t>
      </w:r>
      <w:r>
        <w:rPr>
          <w:rFonts w:hint="eastAsia" w:ascii="微软雅黑" w:hAnsi="微软雅黑" w:eastAsia="微软雅黑" w:cs="微软雅黑"/>
        </w:rPr>
        <w:t>方法的性能始终优于传统的两阶段（</w:t>
      </w:r>
      <w:r>
        <w:t>SR</w:t>
      </w:r>
      <w:r>
        <w:rPr>
          <w:rFonts w:hint="eastAsia" w:ascii="微软雅黑" w:hAnsi="微软雅黑" w:eastAsia="微软雅黑" w:cs="微软雅黑"/>
        </w:rPr>
        <w:t>再识别）pipelines。</w:t>
      </w:r>
    </w:p>
    <w:p>
      <w:pPr>
        <w:pStyle w:val="3"/>
        <w:ind w:left="-5"/>
        <w:rPr>
          <w:b/>
        </w:rPr>
      </w:pPr>
      <w:r>
        <w:rPr>
          <w:b/>
        </w:rPr>
        <w:t>3.2</w:t>
      </w:r>
      <w:r>
        <w:rPr>
          <w:rFonts w:hint="eastAsia" w:ascii="微软雅黑" w:hAnsi="微软雅黑" w:eastAsia="微软雅黑" w:cs="微软雅黑"/>
          <w:b/>
        </w:rPr>
        <w:t xml:space="preserve">。技术方法 </w:t>
      </w:r>
      <w:r>
        <w:rPr>
          <w:rFonts w:ascii="微软雅黑" w:hAnsi="微软雅黑" w:eastAsia="微软雅黑" w:cs="微软雅黑"/>
          <w:b/>
        </w:rPr>
        <w:t>Technical</w:t>
      </w:r>
      <w:r>
        <w:rPr>
          <w:rFonts w:hint="eastAsia" w:ascii="微软雅黑" w:hAnsi="微软雅黑" w:eastAsia="微软雅黑" w:cs="微软雅黑"/>
          <w:b/>
        </w:rPr>
        <w:t xml:space="preserve"> </w:t>
      </w:r>
      <w:r>
        <w:rPr>
          <w:rFonts w:ascii="微软雅黑" w:hAnsi="微软雅黑" w:eastAsia="微软雅黑" w:cs="微软雅黑"/>
          <w:b/>
        </w:rPr>
        <w:t>Approach</w:t>
      </w:r>
    </w:p>
    <w:p>
      <w:pPr>
        <w:spacing w:after="21" w:line="256" w:lineRule="auto"/>
        <w:ind w:right="-126" w:firstLine="0"/>
        <w:jc w:val="left"/>
      </w:pPr>
      <w:r>
        <w:drawing>
          <wp:inline distT="0" distB="0" distL="0" distR="0">
            <wp:extent cx="3076575" cy="1400175"/>
            <wp:effectExtent l="0" t="0" r="9525" b="0"/>
            <wp:docPr id="2"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76575" cy="1400175"/>
                    </a:xfrm>
                    <a:prstGeom prst="rect">
                      <a:avLst/>
                    </a:prstGeom>
                    <a:noFill/>
                    <a:ln>
                      <a:noFill/>
                    </a:ln>
                  </pic:spPr>
                </pic:pic>
              </a:graphicData>
            </a:graphic>
          </wp:inline>
        </w:drawing>
      </w:r>
    </w:p>
    <w:p>
      <w:pPr>
        <w:spacing w:after="250" w:line="264" w:lineRule="auto"/>
        <w:ind w:left="-15" w:right="0" w:firstLine="0"/>
      </w:pPr>
      <w:r>
        <w:rPr>
          <w:rFonts w:hint="eastAsia" w:ascii="微软雅黑" w:hAnsi="微软雅黑" w:eastAsia="微软雅黑" w:cs="微软雅黑"/>
          <w:sz w:val="18"/>
        </w:rPr>
        <w:t>图</w:t>
      </w:r>
      <w:r>
        <w:rPr>
          <w:sz w:val="18"/>
        </w:rPr>
        <w:t>2.</w:t>
      </w:r>
      <w:r>
        <w:rPr>
          <w:sz w:val="18"/>
        </w:rPr>
        <w:t xml:space="preserve">    </w:t>
      </w:r>
      <w:r>
        <w:rPr>
          <w:rFonts w:hint="eastAsia" w:ascii="微软雅黑" w:hAnsi="微软雅黑" w:eastAsia="微软雅黑" w:cs="微软雅黑"/>
          <w:sz w:val="18"/>
        </w:rPr>
        <w:t>作为模型</w:t>
      </w:r>
      <w:r>
        <w:rPr>
          <w:sz w:val="18"/>
        </w:rPr>
        <w:t>II</w:t>
      </w:r>
      <w:r>
        <w:rPr>
          <w:rFonts w:hint="eastAsia" w:ascii="微软雅黑" w:hAnsi="微软雅黑" w:eastAsia="微软雅黑" w:cs="微软雅黑"/>
          <w:sz w:val="18"/>
        </w:rPr>
        <w:t>的预训练部分的超分辨率（</w:t>
      </w:r>
      <w:r>
        <w:rPr>
          <w:sz w:val="18"/>
        </w:rPr>
        <w:t>SR</w:t>
      </w:r>
      <w:r>
        <w:rPr>
          <w:rFonts w:hint="eastAsia" w:ascii="微软雅黑" w:hAnsi="微软雅黑" w:eastAsia="微软雅黑" w:cs="微软雅黑"/>
          <w:sz w:val="18"/>
        </w:rPr>
        <w:t>）子网络。注意它不包含完全连接的识别子网，与图</w:t>
      </w:r>
      <w:r>
        <w:rPr>
          <w:sz w:val="18"/>
        </w:rPr>
        <w:t>1</w:t>
      </w:r>
      <w:r>
        <w:rPr>
          <w:rFonts w:hint="eastAsia" w:ascii="微软雅黑" w:hAnsi="微软雅黑" w:eastAsia="微软雅黑" w:cs="微软雅黑"/>
          <w:sz w:val="18"/>
        </w:rPr>
        <w:t>中的相同（</w:t>
      </w:r>
      <w:r>
        <w:rPr>
          <w:sz w:val="18"/>
        </w:rPr>
        <w:t>fc4</w:t>
      </w:r>
      <w:r>
        <w:rPr>
          <w:rFonts w:hint="eastAsia" w:ascii="微软雅黑" w:hAnsi="微软雅黑" w:eastAsia="微软雅黑" w:cs="微软雅黑"/>
          <w:sz w:val="18"/>
        </w:rPr>
        <w:t>，</w:t>
      </w:r>
      <w:r>
        <w:rPr>
          <w:sz w:val="18"/>
        </w:rPr>
        <w:t>fc5</w:t>
      </w:r>
      <w:r>
        <w:rPr>
          <w:rFonts w:hint="eastAsia" w:ascii="微软雅黑" w:hAnsi="微软雅黑" w:eastAsia="微软雅黑" w:cs="微软雅黑"/>
          <w:sz w:val="18"/>
        </w:rPr>
        <w:t>和</w:t>
      </w:r>
      <w:r>
        <w:rPr>
          <w:sz w:val="18"/>
        </w:rPr>
        <w:t>softmax</w:t>
      </w:r>
      <w:r>
        <w:rPr>
          <w:rFonts w:hint="eastAsia" w:ascii="微软雅黑" w:hAnsi="微软雅黑" w:eastAsia="微软雅黑" w:cs="微软雅黑"/>
          <w:sz w:val="18"/>
        </w:rPr>
        <w:t>）。新的卷积层</w:t>
      </w:r>
      <w:r>
        <w:rPr>
          <w:sz w:val="18"/>
        </w:rPr>
        <w:t>4</w:t>
      </w:r>
      <w:r>
        <w:rPr>
          <w:rFonts w:hint="eastAsia" w:ascii="微软雅黑" w:hAnsi="微软雅黑" w:eastAsia="微软雅黑" w:cs="微软雅黑"/>
          <w:sz w:val="18"/>
        </w:rPr>
        <w:t>层只有一个通道，经过预训练后将被丢弃。</w:t>
      </w:r>
    </w:p>
    <w:p>
      <w:pPr>
        <w:ind w:left="-15" w:right="0"/>
      </w:pPr>
      <w:r>
        <w:rPr>
          <w:rFonts w:hint="eastAsia" w:ascii="微软雅黑" w:hAnsi="微软雅黑" w:eastAsia="微软雅黑" w:cs="微软雅黑"/>
        </w:rPr>
        <w:t>模型</w:t>
      </w:r>
      <w:r>
        <w:t>II</w:t>
      </w:r>
      <w:r>
        <w:rPr>
          <w:rFonts w:hint="eastAsia" w:ascii="微软雅黑" w:hAnsi="微软雅黑" w:eastAsia="微软雅黑" w:cs="微软雅黑"/>
        </w:rPr>
        <w:t>是模型</w:t>
      </w:r>
      <w:r>
        <w:t>I</w:t>
      </w:r>
      <w:r>
        <w:rPr>
          <w:rFonts w:hint="eastAsia" w:ascii="微软雅黑" w:hAnsi="微软雅黑" w:eastAsia="微软雅黑" w:cs="微软雅黑"/>
        </w:rPr>
        <w:t>的</w:t>
      </w:r>
      <w:r>
        <w:t>“</w:t>
      </w:r>
      <w:r>
        <w:rPr>
          <w:rFonts w:hint="eastAsia" w:ascii="微软雅黑" w:hAnsi="微软雅黑" w:eastAsia="微软雅黑" w:cs="微软雅黑"/>
        </w:rPr>
        <w:t>分解</w:t>
      </w:r>
      <w:r>
        <w:t>”</w:t>
      </w:r>
      <w:r>
        <w:rPr>
          <w:rFonts w:hint="eastAsia" w:ascii="微软雅黑" w:hAnsi="微软雅黑" w:eastAsia="微软雅黑" w:cs="微软雅黑"/>
        </w:rPr>
        <w:t>版本，分为两个子网：用于无监督预训练的超分辨率（</w:t>
      </w:r>
      <w:r>
        <w:t>SR</w:t>
      </w:r>
      <w:r>
        <w:rPr>
          <w:rFonts w:hint="eastAsia" w:ascii="微软雅黑" w:hAnsi="微软雅黑" w:eastAsia="微软雅黑" w:cs="微软雅黑"/>
        </w:rPr>
        <w:t>）子网络，以及用于监督微调的识别子网络。如图</w:t>
      </w:r>
      <w:r>
        <w:rPr>
          <w:color w:val="FF0000"/>
        </w:rPr>
        <w:t xml:space="preserve">2 </w:t>
      </w:r>
      <w:r>
        <w:rPr>
          <w:rFonts w:hint="eastAsia" w:ascii="微软雅黑" w:hAnsi="微软雅黑" w:eastAsia="微软雅黑" w:cs="微软雅黑"/>
        </w:rPr>
        <w:t>所示，</w:t>
      </w:r>
      <w:r>
        <w:t>SR</w:t>
      </w:r>
      <w:r>
        <w:rPr>
          <w:rFonts w:hint="eastAsia" w:ascii="微软雅黑" w:hAnsi="微软雅黑" w:eastAsia="微软雅黑" w:cs="微软雅黑"/>
        </w:rPr>
        <w:t>子网由四个卷积层组成，将</w:t>
      </w:r>
      <w:r>
        <w:t>LR</w:t>
      </w:r>
      <w:r>
        <w:rPr>
          <w:rFonts w:hint="eastAsia" w:ascii="微软雅黑" w:hAnsi="微软雅黑" w:eastAsia="微软雅黑" w:cs="微软雅黑"/>
        </w:rPr>
        <w:t>图像作为输入，将</w:t>
      </w:r>
      <w:r>
        <w:t>HR</w:t>
      </w:r>
      <w:r>
        <w:rPr>
          <w:rFonts w:hint="eastAsia" w:ascii="微软雅黑" w:hAnsi="微软雅黑" w:eastAsia="微软雅黑" w:cs="微软雅黑"/>
        </w:rPr>
        <w:t>图像作为输出。它以无监督方式进行训练，以预测</w:t>
      </w:r>
      <w:r>
        <w:t>LR</w:t>
      </w:r>
      <w:r>
        <w:rPr>
          <w:rFonts w:hint="eastAsia" w:ascii="微软雅黑" w:hAnsi="微软雅黑" w:eastAsia="微软雅黑" w:cs="微软雅黑"/>
        </w:rPr>
        <w:t>和</w:t>
      </w:r>
      <w:r>
        <w:t>HR</w:t>
      </w:r>
      <w:r>
        <w:rPr>
          <w:rFonts w:hint="eastAsia" w:ascii="微软雅黑" w:hAnsi="微软雅黑" w:eastAsia="微软雅黑" w:cs="微软雅黑"/>
        </w:rPr>
        <w:t>图像之间的非线性映射。与图</w:t>
      </w:r>
      <w:r>
        <w:rPr>
          <w:color w:val="FF0000"/>
        </w:rPr>
        <w:t>1</w:t>
      </w:r>
      <w:r>
        <w:rPr>
          <w:rFonts w:hint="eastAsia" w:ascii="微软雅黑" w:hAnsi="微软雅黑" w:eastAsia="微软雅黑" w:cs="微软雅黑"/>
          <w:color w:val="FF0000"/>
        </w:rPr>
        <w:t>中</w:t>
      </w:r>
      <w:r>
        <w:rPr>
          <w:rFonts w:hint="eastAsia" w:ascii="微软雅黑" w:hAnsi="微软雅黑" w:eastAsia="微软雅黑" w:cs="微软雅黑"/>
        </w:rPr>
        <w:t>的卷积部分相比，很容易注意到新添加的</w:t>
      </w:r>
      <w:r>
        <w:t>Conv</w:t>
      </w:r>
      <w:r>
        <w:rPr>
          <w:rFonts w:hint="eastAsia" w:ascii="微软雅黑" w:hAnsi="微软雅黑" w:eastAsia="微软雅黑" w:cs="微软雅黑"/>
        </w:rPr>
        <w:t>.</w:t>
      </w:r>
      <w:r>
        <w:t>4</w:t>
      </w:r>
      <w:r>
        <w:rPr>
          <w:rFonts w:hint="eastAsia" w:ascii="微软雅黑" w:hAnsi="微软雅黑" w:eastAsia="微软雅黑" w:cs="微软雅黑"/>
        </w:rPr>
        <w:t>层，只有一个通道，将其输入特征图卷积以产生最终的重构。</w:t>
      </w:r>
      <w:r>
        <w:t>SR</w:t>
      </w:r>
      <w:r>
        <w:rPr>
          <w:rFonts w:hint="eastAsia" w:ascii="微软雅黑" w:hAnsi="微软雅黑" w:eastAsia="微软雅黑" w:cs="微软雅黑"/>
        </w:rPr>
        <w:t>子网经过训练后，</w:t>
      </w:r>
      <w:r>
        <w:t>Conv</w:t>
      </w:r>
      <w:r>
        <w:rPr>
          <w:rFonts w:hint="eastAsia" w:ascii="微软雅黑" w:hAnsi="微软雅黑" w:eastAsia="微软雅黑" w:cs="微软雅黑"/>
        </w:rPr>
        <w:t>。</w:t>
      </w:r>
      <w:r>
        <w:t>4</w:t>
      </w:r>
      <w:r>
        <w:rPr>
          <w:rFonts w:hint="eastAsia" w:ascii="微软雅黑" w:hAnsi="微软雅黑" w:eastAsia="微软雅黑" w:cs="微软雅黑"/>
        </w:rPr>
        <w:t>层已弃用，并且两个完全连接的层以及</w:t>
      </w:r>
      <w:r>
        <w:t>softmax</w:t>
      </w:r>
      <w:r>
        <w:rPr>
          <w:rFonts w:hint="eastAsia" w:ascii="微软雅黑" w:hAnsi="微软雅黑" w:eastAsia="微软雅黑" w:cs="微软雅黑"/>
        </w:rPr>
        <w:t>分类器添加在其顶部。现在，整个网络都具有与</w:t>
      </w:r>
      <w:r>
        <w:t>Model I</w:t>
      </w:r>
      <w:r>
        <w:rPr>
          <w:rFonts w:hint="eastAsia" w:ascii="微软雅黑" w:hAnsi="微软雅黑" w:eastAsia="微软雅黑" w:cs="微软雅黑"/>
        </w:rPr>
        <w:t>完全相同的拓扑，并以受监督的方式联合优化。</w:t>
      </w:r>
    </w:p>
    <w:p>
      <w:pPr>
        <w:spacing w:after="173"/>
        <w:ind w:left="-15" w:right="0"/>
      </w:pPr>
      <w:r>
        <w:rPr>
          <w:rFonts w:hint="eastAsia" w:ascii="微软雅黑" w:hAnsi="微软雅黑" w:eastAsia="微软雅黑" w:cs="微软雅黑"/>
        </w:rPr>
        <w:t>较早的多层特征学习方法，例如自动编码器和降噪自动编码器，仅使用未标记的数据进行重构来进行权重的预训练，然后进行有监督的微调（</w:t>
      </w:r>
      <w:r>
        <w:t xml:space="preserve">[ </w:t>
      </w:r>
      <w:r>
        <w:rPr>
          <w:color w:val="00FF00"/>
        </w:rPr>
        <w:t xml:space="preserve">4 </w:t>
      </w:r>
      <w:r>
        <w:t>]</w:t>
      </w:r>
      <w:r>
        <w:rPr>
          <w:rFonts w:hint="eastAsia" w:ascii="微软雅黑" w:hAnsi="微软雅黑" w:eastAsia="微软雅黑" w:cs="微软雅黑"/>
        </w:rPr>
        <w:t>）。先前的工作</w:t>
      </w:r>
      <w:r>
        <w:t xml:space="preserve">[ </w:t>
      </w:r>
      <w:r>
        <w:rPr>
          <w:color w:val="00FF00"/>
        </w:rPr>
        <w:t xml:space="preserve">9 </w:t>
      </w:r>
      <w:r>
        <w:t>]</w:t>
      </w:r>
      <w:r>
        <w:rPr>
          <w:rFonts w:hint="eastAsia" w:ascii="微软雅黑" w:hAnsi="微软雅黑" w:eastAsia="微软雅黑" w:cs="微软雅黑"/>
        </w:rPr>
        <w:t>表明，无监督的预训练似乎主要起着正则化作用。模型</w:t>
      </w:r>
      <w:r>
        <w:t>II</w:t>
      </w:r>
      <w:r>
        <w:rPr>
          <w:rFonts w:hint="eastAsia" w:ascii="微软雅黑" w:hAnsi="微软雅黑" w:eastAsia="微软雅黑" w:cs="微软雅黑"/>
        </w:rPr>
        <w:t>具有类似的想法，并且针对</w:t>
      </w:r>
      <w:r>
        <w:t>SR</w:t>
      </w:r>
      <w:r>
        <w:rPr>
          <w:rFonts w:hint="eastAsia" w:ascii="微软雅黑" w:hAnsi="微软雅黑" w:eastAsia="微软雅黑" w:cs="微软雅黑"/>
        </w:rPr>
        <w:t>的无监督部分，而不是进行重建。最终的监督微调将那些未受监督的特征与类标签相关联。最终的网络旨在同时实现分辨率增强和识别。</w:t>
      </w:r>
    </w:p>
    <w:p>
      <w:pPr>
        <w:pStyle w:val="3"/>
        <w:ind w:left="-5"/>
        <w:rPr>
          <w:b/>
        </w:rPr>
      </w:pPr>
      <w:r>
        <w:rPr>
          <w:b/>
        </w:rPr>
        <w:t>3.3</w:t>
      </w:r>
      <w:r>
        <w:rPr>
          <w:rFonts w:hint="eastAsia" w:ascii="微软雅黑" w:hAnsi="微软雅黑" w:eastAsia="微软雅黑" w:cs="微软雅黑"/>
          <w:b/>
        </w:rPr>
        <w:t>。模拟</w:t>
      </w:r>
      <w:r>
        <w:rPr>
          <w:rFonts w:ascii="微软雅黑" w:hAnsi="微软雅黑" w:eastAsia="微软雅黑" w:cs="微软雅黑"/>
          <w:b/>
        </w:rPr>
        <w:t>Simulation</w:t>
      </w:r>
    </w:p>
    <w:p>
      <w:pPr>
        <w:ind w:left="-15" w:right="0"/>
      </w:pPr>
      <w:r>
        <w:rPr>
          <w:rFonts w:hint="eastAsia" w:ascii="微软雅黑" w:hAnsi="微软雅黑" w:eastAsia="微软雅黑" w:cs="微软雅黑"/>
        </w:rPr>
        <w:t>我们遵循默认的网络配置和与</w:t>
      </w:r>
      <w:r>
        <w:t>2.2</w:t>
      </w:r>
      <w:r>
        <w:rPr>
          <w:rFonts w:hint="eastAsia" w:ascii="微软雅黑" w:hAnsi="微软雅黑" w:eastAsia="微软雅黑" w:cs="微软雅黑"/>
        </w:rPr>
        <w:t>节相同的实验设置。</w:t>
      </w:r>
      <w:r>
        <w:t>LR</w:t>
      </w:r>
      <w:r>
        <w:rPr>
          <w:rFonts w:hint="eastAsia" w:ascii="微软雅黑" w:hAnsi="微软雅黑" w:eastAsia="微软雅黑" w:cs="微软雅黑"/>
        </w:rPr>
        <w:t>和</w:t>
      </w:r>
      <w:r>
        <w:t>HR</w:t>
      </w:r>
      <w:r>
        <w:rPr>
          <w:rFonts w:hint="eastAsia" w:ascii="微软雅黑" w:hAnsi="微软雅黑" w:eastAsia="微软雅黑" w:cs="微软雅黑"/>
        </w:rPr>
        <w:t>图像首先用于训练</w:t>
      </w:r>
      <w:r>
        <w:t>SR</w:t>
      </w:r>
      <w:r>
        <w:rPr>
          <w:rFonts w:hint="eastAsia" w:ascii="微软雅黑" w:hAnsi="微软雅黑" w:eastAsia="微软雅黑" w:cs="微软雅黑"/>
        </w:rPr>
        <w:t>子网，其放大倍数为</w:t>
      </w:r>
      <w:r>
        <w:t>4</w:t>
      </w:r>
      <w:r>
        <w:rPr>
          <w:rFonts w:hint="eastAsia" w:ascii="微软雅黑" w:hAnsi="微软雅黑" w:eastAsia="微软雅黑" w:cs="微软雅黑"/>
        </w:rPr>
        <w:t>。</w:t>
      </w:r>
      <w:r>
        <w:t>CIFAR-10</w:t>
      </w:r>
      <w:r>
        <w:rPr>
          <w:rFonts w:hint="eastAsia" w:ascii="微软雅黑" w:hAnsi="微软雅黑" w:eastAsia="微软雅黑" w:cs="微软雅黑"/>
        </w:rPr>
        <w:t>的分类错误率下降了</w:t>
      </w:r>
      <w:r>
        <w:t>2.32</w:t>
      </w:r>
      <w:r>
        <w:rPr>
          <w:rFonts w:hint="eastAsia" w:ascii="微软雅黑" w:hAnsi="微软雅黑" w:eastAsia="微软雅黑" w:cs="微软雅黑"/>
        </w:rPr>
        <w:t>％（最终下降为</w:t>
      </w:r>
      <w:r>
        <w:t>25.15</w:t>
      </w:r>
      <w:r>
        <w:rPr>
          <w:rFonts w:hint="eastAsia" w:ascii="微软雅黑" w:hAnsi="微软雅黑" w:eastAsia="微软雅黑" w:cs="微软雅黑"/>
        </w:rPr>
        <w:t>％），而在</w:t>
      </w:r>
      <w:r>
        <w:t>CIFAR-100</w:t>
      </w:r>
      <w:r>
        <w:rPr>
          <w:rFonts w:hint="eastAsia" w:ascii="微软雅黑" w:hAnsi="微软雅黑" w:eastAsia="微软雅黑" w:cs="微软雅黑"/>
        </w:rPr>
        <w:t>上，错误率降低到</w:t>
      </w:r>
      <w:r>
        <w:t>46.50</w:t>
      </w:r>
      <w:r>
        <w:rPr>
          <w:rFonts w:hint="eastAsia" w:ascii="微软雅黑" w:hAnsi="微软雅黑" w:eastAsia="微软雅黑" w:cs="微软雅黑"/>
        </w:rPr>
        <w:t>％，降低了</w:t>
      </w:r>
      <w:r>
        <w:t>3.45</w:t>
      </w:r>
      <w:r>
        <w:rPr>
          <w:rFonts w:hint="eastAsia" w:ascii="微软雅黑" w:hAnsi="微软雅黑" w:eastAsia="微软雅黑" w:cs="微软雅黑"/>
        </w:rPr>
        <w:t>％。</w:t>
      </w:r>
    </w:p>
    <w:p>
      <w:pPr>
        <w:spacing w:after="241"/>
        <w:ind w:left="-15" w:right="0" w:firstLine="0"/>
      </w:pPr>
      <w:r>
        <w:rPr>
          <w:rFonts w:hint="eastAsia" w:ascii="微软雅黑" w:hAnsi="微软雅黑" w:eastAsia="微软雅黑" w:cs="微软雅黑"/>
        </w:rPr>
        <w:t>备注：由于</w:t>
      </w:r>
      <w:r>
        <w:t>SR</w:t>
      </w:r>
      <w:r>
        <w:rPr>
          <w:rFonts w:hint="eastAsia" w:ascii="微软雅黑" w:hAnsi="微软雅黑" w:eastAsia="微软雅黑" w:cs="微软雅黑"/>
        </w:rPr>
        <w:t>是一对多的问题，因此</w:t>
      </w:r>
      <w:r>
        <w:t>“</w:t>
      </w:r>
      <w:r>
        <w:rPr>
          <w:rFonts w:hint="eastAsia" w:ascii="微软雅黑" w:hAnsi="微软雅黑" w:eastAsia="微软雅黑" w:cs="微软雅黑"/>
        </w:rPr>
        <w:t>很多</w:t>
      </w:r>
      <w:r>
        <w:t>”</w:t>
      </w:r>
      <w:r>
        <w:rPr>
          <w:rFonts w:hint="eastAsia" w:ascii="微软雅黑" w:hAnsi="微软雅黑" w:eastAsia="微软雅黑" w:cs="微软雅黑"/>
        </w:rPr>
        <w:t>中的任何一个都是可行的解决方案，并且无法确保所添加的细节对于原始</w:t>
      </w:r>
      <w:r>
        <w:t>HR</w:t>
      </w:r>
      <w:r>
        <w:rPr>
          <w:rFonts w:hint="eastAsia" w:ascii="微软雅黑" w:hAnsi="微软雅黑" w:eastAsia="微软雅黑" w:cs="微软雅黑"/>
        </w:rPr>
        <w:t>图像是真实的。相反，物体识别试图从</w:t>
      </w:r>
      <w:r>
        <w:t>“</w:t>
      </w:r>
      <w:r>
        <w:rPr>
          <w:rFonts w:hint="eastAsia" w:ascii="微软雅黑" w:hAnsi="微软雅黑" w:eastAsia="微软雅黑" w:cs="微软雅黑"/>
        </w:rPr>
        <w:t>许多</w:t>
      </w:r>
      <w:r>
        <w:t>”</w:t>
      </w:r>
      <w:r>
        <w:rPr>
          <w:rFonts w:hint="eastAsia" w:ascii="微软雅黑" w:hAnsi="微软雅黑" w:eastAsia="微软雅黑" w:cs="微软雅黑"/>
        </w:rPr>
        <w:t>中识别出一个。那么，人们可能会对</w:t>
      </w:r>
      <w:r>
        <w:t>SR</w:t>
      </w:r>
      <w:r>
        <w:rPr>
          <w:rFonts w:hint="eastAsia" w:ascii="微软雅黑" w:hAnsi="微软雅黑" w:eastAsia="微软雅黑" w:cs="微软雅黑"/>
        </w:rPr>
        <w:t>预训练可能会改善视觉识别性能的原因有些担忧？我们的解释是，尽管不能保证一定是真实的，但</w:t>
      </w:r>
      <w:r>
        <w:t>SR</w:t>
      </w:r>
      <w:r>
        <w:rPr>
          <w:rFonts w:hint="eastAsia" w:ascii="微软雅黑" w:hAnsi="微软雅黑" w:eastAsia="微软雅黑" w:cs="微软雅黑"/>
        </w:rPr>
        <w:t>预训练中产生的幻觉细节有助于发现有助于识别的细微但有区分度的特征。否则，它们很容易从</w:t>
      </w:r>
      <w:r>
        <w:t>LR</w:t>
      </w:r>
      <w:r>
        <w:rPr>
          <w:rFonts w:hint="eastAsia" w:ascii="微软雅黑" w:hAnsi="微软雅黑" w:eastAsia="微软雅黑" w:cs="微软雅黑"/>
        </w:rPr>
        <w:t>图像中被忽略。</w:t>
      </w:r>
    </w:p>
    <w:p>
      <w:pPr>
        <w:pStyle w:val="2"/>
        <w:ind w:left="344" w:right="0" w:hanging="359"/>
        <w:rPr>
          <w:rFonts w:ascii="微软雅黑" w:hAnsi="微软雅黑" w:eastAsia="微软雅黑" w:cs="微软雅黑"/>
        </w:rPr>
      </w:pPr>
      <w:r>
        <w:t>4.</w:t>
      </w:r>
      <w:r>
        <w:rPr>
          <w:rFonts w:hint="eastAsia" w:ascii="微软雅黑" w:hAnsi="微软雅黑" w:eastAsia="微软雅黑" w:cs="微软雅黑"/>
        </w:rPr>
        <w:t>模型</w:t>
      </w:r>
      <w:r>
        <w:t>III</w:t>
      </w:r>
      <w:r>
        <w:rPr>
          <w:rFonts w:hint="eastAsia" w:ascii="微软雅黑" w:hAnsi="微软雅黑" w:eastAsia="微软雅黑" w:cs="微软雅黑"/>
        </w:rPr>
        <w:t>：具有预训练和</w:t>
      </w:r>
      <w:r>
        <w:t>LR-HR</w:t>
      </w:r>
      <w:r>
        <w:rPr>
          <w:rFonts w:hint="eastAsia" w:ascii="微软雅黑" w:hAnsi="微软雅黑" w:eastAsia="微软雅黑" w:cs="微软雅黑"/>
        </w:rPr>
        <w:t>特征转移的单一网络</w:t>
      </w:r>
    </w:p>
    <w:p>
      <w:pPr>
        <w:rPr>
          <w:rFonts w:eastAsiaTheme="minorEastAsia"/>
          <w:b/>
        </w:rPr>
      </w:pPr>
      <w:r>
        <w:rPr>
          <w:rFonts w:eastAsiaTheme="minorEastAsia"/>
          <w:b/>
        </w:rPr>
        <w:t>:SingleNetworkwithPre-trainingandLRHRFeatureTransfer</w:t>
      </w:r>
    </w:p>
    <w:p>
      <w:pPr>
        <w:pStyle w:val="3"/>
        <w:ind w:left="-5"/>
      </w:pPr>
      <w:r>
        <w:t>4.1</w:t>
      </w:r>
      <w:r>
        <w:rPr>
          <w:rFonts w:hint="eastAsia" w:ascii="微软雅黑" w:hAnsi="微软雅黑" w:eastAsia="微软雅黑" w:cs="微软雅黑"/>
        </w:rPr>
        <w:t>。</w:t>
      </w:r>
      <w:r>
        <w:rPr>
          <w:rFonts w:hint="eastAsia" w:ascii="微软雅黑" w:hAnsi="微软雅黑" w:eastAsia="微软雅黑" w:cs="微软雅黑"/>
          <w:color w:val="FF0000"/>
        </w:rPr>
        <w:t>动机（不太明白）</w:t>
      </w:r>
    </w:p>
    <w:p>
      <w:pPr>
        <w:ind w:left="-15" w:right="0"/>
      </w:pPr>
      <w:r>
        <w:rPr>
          <w:rFonts w:hint="eastAsia" w:ascii="微软雅黑" w:hAnsi="微软雅黑" w:eastAsia="微软雅黑" w:cs="微软雅黑"/>
        </w:rPr>
        <w:t>尽管通过引入</w:t>
      </w:r>
      <w:r>
        <w:t>SR</w:t>
      </w:r>
      <w:r>
        <w:rPr>
          <w:rFonts w:hint="eastAsia" w:ascii="微软雅黑" w:hAnsi="微软雅黑" w:eastAsia="微软雅黑" w:cs="微软雅黑"/>
        </w:rPr>
        <w:t>预训练获得的改进有限，但在</w:t>
      </w:r>
      <w:r>
        <w:t>数据集CIFAR-10 / 100上</w:t>
      </w:r>
      <w:r>
        <w:rPr>
          <w:rFonts w:hint="eastAsia" w:ascii="微软雅黑" w:hAnsi="微软雅黑" w:eastAsia="微软雅黑" w:cs="微软雅黑"/>
        </w:rPr>
        <w:t>仍然存在约</w:t>
      </w:r>
      <w:r>
        <w:t>10</w:t>
      </w:r>
      <w:r>
        <w:rPr>
          <w:rFonts w:hint="eastAsia" w:ascii="微软雅黑" w:hAnsi="微软雅黑" w:eastAsia="微软雅黑" w:cs="微软雅黑"/>
        </w:rPr>
        <w:t>％的巨大性能差距。为什么会有这样的性能差距？</w:t>
      </w:r>
    </w:p>
    <w:p>
      <w:pPr>
        <w:ind w:left="-15" w:right="0"/>
      </w:pPr>
      <w:r>
        <w:rPr>
          <w:rFonts w:hint="eastAsia" w:ascii="微软雅黑" w:hAnsi="微软雅黑" w:eastAsia="微软雅黑" w:cs="微软雅黑"/>
        </w:rPr>
        <w:t>一个假设是，</w:t>
      </w:r>
      <w:r>
        <w:t>SR</w:t>
      </w:r>
      <w:r>
        <w:rPr>
          <w:rFonts w:hint="eastAsia" w:ascii="微软雅黑" w:hAnsi="微软雅黑" w:eastAsia="微软雅黑" w:cs="微软雅黑"/>
        </w:rPr>
        <w:t>进程在VLRR问题中非常不适定，因为</w:t>
      </w:r>
      <w:r>
        <w:t>LR</w:t>
      </w:r>
      <w:r>
        <w:rPr>
          <w:rFonts w:hint="eastAsia" w:ascii="微软雅黑" w:hAnsi="微软雅黑" w:eastAsia="微软雅黑" w:cs="微软雅黑"/>
        </w:rPr>
        <w:t>图像是缺少大量的细节</w:t>
      </w:r>
      <w:r>
        <w:t xml:space="preserve">[ </w:t>
      </w:r>
      <w:r>
        <w:rPr>
          <w:color w:val="00FF00"/>
        </w:rPr>
        <w:t xml:space="preserve">21 </w:t>
      </w:r>
      <w:r>
        <w:t>]</w:t>
      </w:r>
      <w:r>
        <w:rPr>
          <w:rFonts w:hint="eastAsia" w:ascii="微软雅黑" w:hAnsi="微软雅黑" w:eastAsia="微软雅黑" w:cs="微软雅黑"/>
        </w:rPr>
        <w:t>。当我们查看卷积核的可视化效果时，该假设得到了进一步的支持。虽然大多数</w:t>
      </w:r>
      <w:r>
        <w:t>HR</w:t>
      </w:r>
      <w:r>
        <w:rPr>
          <w:rFonts w:hint="eastAsia" w:ascii="微软雅黑" w:hAnsi="微软雅黑" w:eastAsia="微软雅黑" w:cs="微软雅黑"/>
        </w:rPr>
        <w:t>滤波器学习清晰可见的边缘和曲线，但</w:t>
      </w:r>
      <w:r>
        <w:t>LR</w:t>
      </w:r>
      <w:r>
        <w:rPr>
          <w:rFonts w:hint="eastAsia" w:ascii="微软雅黑" w:hAnsi="微软雅黑" w:eastAsia="微软雅黑" w:cs="微软雅黑"/>
        </w:rPr>
        <w:t>滤波器学习的可识别的结构特征却很少。后者也遭受更多</w:t>
      </w:r>
      <w:r>
        <w:t>“</w:t>
      </w:r>
      <w:r>
        <w:rPr>
          <w:rFonts w:hint="eastAsia" w:ascii="微软雅黑" w:hAnsi="微软雅黑" w:eastAsia="微软雅黑" w:cs="微软雅黑"/>
        </w:rPr>
        <w:t>死</w:t>
      </w:r>
      <w:r>
        <w:t>”</w:t>
      </w:r>
      <w:r>
        <w:rPr>
          <w:rFonts w:hint="eastAsia" w:ascii="微软雅黑" w:hAnsi="微软雅黑" w:eastAsia="微软雅黑" w:cs="微软雅黑"/>
        </w:rPr>
        <w:t>过滤器的困扰。因此，我们推测</w:t>
      </w:r>
      <w:r>
        <w:t>SR</w:t>
      </w:r>
      <w:r>
        <w:rPr>
          <w:rFonts w:hint="eastAsia" w:ascii="微软雅黑" w:hAnsi="微软雅黑" w:eastAsia="微软雅黑" w:cs="微软雅黑"/>
        </w:rPr>
        <w:t>预训练过程没有为识别目的添加足够的判别能力。</w:t>
      </w:r>
    </w:p>
    <w:p>
      <w:pPr>
        <w:spacing w:after="160"/>
        <w:ind w:left="-15" w:right="0"/>
      </w:pPr>
      <w:r>
        <w:rPr>
          <w:rFonts w:hint="eastAsia" w:ascii="微软雅黑" w:hAnsi="微软雅黑" w:eastAsia="微软雅黑" w:cs="微软雅黑"/>
        </w:rPr>
        <w:t>通过从</w:t>
      </w:r>
      <w:r>
        <w:t>HR</w:t>
      </w:r>
      <w:r>
        <w:rPr>
          <w:rFonts w:hint="eastAsia" w:ascii="微软雅黑" w:hAnsi="微软雅黑" w:eastAsia="微软雅黑" w:cs="微软雅黑"/>
        </w:rPr>
        <w:t>图像中导出更具区分性的细节，可以很容易地想到增强</w:t>
      </w:r>
      <w:r>
        <w:t>LR</w:t>
      </w:r>
      <w:r>
        <w:rPr>
          <w:rFonts w:hint="eastAsia" w:ascii="微软雅黑" w:hAnsi="微软雅黑" w:eastAsia="微软雅黑" w:cs="微软雅黑"/>
        </w:rPr>
        <w:t>图像的细节。</w:t>
      </w:r>
      <w:r>
        <w:rPr>
          <w:rFonts w:hint="eastAsia" w:ascii="微软雅黑" w:hAnsi="微软雅黑" w:eastAsia="微软雅黑" w:cs="微软雅黑"/>
          <w:b/>
          <w:bCs/>
          <w:highlight w:val="yellow"/>
        </w:rPr>
        <w:t>这相当于学习从</w:t>
      </w:r>
      <w:r>
        <w:rPr>
          <w:b/>
          <w:bCs/>
          <w:highlight w:val="yellow"/>
        </w:rPr>
        <w:t>HR</w:t>
      </w:r>
      <w:r>
        <w:rPr>
          <w:rFonts w:hint="eastAsia" w:ascii="微软雅黑" w:hAnsi="微软雅黑" w:eastAsia="微软雅黑" w:cs="微软雅黑"/>
          <w:b/>
          <w:bCs/>
          <w:highlight w:val="yellow"/>
        </w:rPr>
        <w:t>到</w:t>
      </w:r>
      <w:r>
        <w:rPr>
          <w:b/>
          <w:bCs/>
          <w:highlight w:val="yellow"/>
        </w:rPr>
        <w:t>LR</w:t>
      </w:r>
      <w:r>
        <w:rPr>
          <w:rFonts w:hint="eastAsia" w:ascii="微软雅黑" w:hAnsi="微软雅黑" w:eastAsia="微软雅黑" w:cs="微软雅黑"/>
          <w:b/>
          <w:bCs/>
          <w:highlight w:val="yellow"/>
        </w:rPr>
        <w:t>的更多可转移细节，这将我们的情况与</w:t>
      </w:r>
      <w:r>
        <w:rPr>
          <w:rFonts w:hint="eastAsia" w:ascii="微软雅黑" w:hAnsi="微软雅黑" w:eastAsia="微软雅黑" w:cs="微软雅黑"/>
          <w:b/>
          <w:bCs/>
          <w:color w:val="FF0000"/>
          <w:highlight w:val="yellow"/>
        </w:rPr>
        <w:t>基于深度学习的域适应</w:t>
      </w:r>
      <w:r>
        <w:rPr>
          <w:rFonts w:hint="eastAsia" w:ascii="微软雅黑" w:hAnsi="微软雅黑" w:eastAsia="微软雅黑" w:cs="微软雅黑"/>
          <w:b/>
          <w:bCs/>
          <w:highlight w:val="yellow"/>
        </w:rPr>
        <w:t>相关联。</w:t>
      </w:r>
      <w:r>
        <w:t>HR</w:t>
      </w:r>
      <w:r>
        <w:rPr>
          <w:rFonts w:hint="eastAsia" w:ascii="微软雅黑" w:hAnsi="微软雅黑" w:eastAsia="微软雅黑" w:cs="微软雅黑"/>
        </w:rPr>
        <w:t>图像可以视为源域，而</w:t>
      </w:r>
      <w:r>
        <w:t>LR</w:t>
      </w:r>
      <w:r>
        <w:rPr>
          <w:rFonts w:hint="eastAsia" w:ascii="微软雅黑" w:hAnsi="微软雅黑" w:eastAsia="微软雅黑" w:cs="微软雅黑"/>
        </w:rPr>
        <w:t>图像构成目标域。</w:t>
      </w:r>
      <w:r>
        <w:t>Bengio</w:t>
      </w:r>
      <w:r>
        <w:rPr>
          <w:rFonts w:hint="eastAsia" w:ascii="微软雅黑" w:hAnsi="微软雅黑" w:eastAsia="微软雅黑" w:cs="微软雅黑"/>
        </w:rPr>
        <w:t>等。人。在</w:t>
      </w:r>
      <w:r>
        <w:t xml:space="preserve">[ </w:t>
      </w:r>
      <w:r>
        <w:rPr>
          <w:color w:val="00FF00"/>
        </w:rPr>
        <w:t xml:space="preserve">3 </w:t>
      </w:r>
      <w:r>
        <w:t>]</w:t>
      </w:r>
      <w:r>
        <w:rPr>
          <w:rFonts w:hint="eastAsia" w:ascii="微软雅黑" w:hAnsi="微软雅黑" w:eastAsia="微软雅黑" w:cs="微软雅黑"/>
        </w:rPr>
        <w:t>中假设中间表示可以在输入分布的变体之间共享。作为跨域利用</w:t>
      </w:r>
      <w:r>
        <w:t>“</w:t>
      </w:r>
      <w:r>
        <w:rPr>
          <w:rFonts w:hint="eastAsia" w:ascii="微软雅黑" w:hAnsi="微软雅黑" w:eastAsia="微软雅黑" w:cs="微软雅黑"/>
        </w:rPr>
        <w:t>共享</w:t>
      </w:r>
      <w:r>
        <w:t>”</w:t>
      </w:r>
      <w:r>
        <w:rPr>
          <w:rFonts w:hint="eastAsia" w:ascii="微软雅黑" w:hAnsi="微软雅黑" w:eastAsia="微软雅黑" w:cs="微软雅黑"/>
        </w:rPr>
        <w:t>特征的具体示例，</w:t>
      </w:r>
      <w:r>
        <w:t xml:space="preserve">[ </w:t>
      </w:r>
      <w:r>
        <w:rPr>
          <w:color w:val="00FF00"/>
        </w:rPr>
        <w:t>10</w:t>
      </w:r>
      <w:r>
        <w:t>]</w:t>
      </w:r>
      <w:r>
        <w:rPr>
          <w:rFonts w:hint="eastAsia" w:ascii="微软雅黑" w:hAnsi="微软雅黑" w:eastAsia="微软雅黑" w:cs="微软雅黑"/>
        </w:rPr>
        <w:t>使用堆叠式自动编码器（</w:t>
      </w:r>
      <w:r>
        <w:t>SAE</w:t>
      </w:r>
      <w:r>
        <w:rPr>
          <w:rFonts w:hint="eastAsia" w:ascii="微软雅黑" w:hAnsi="微软雅黑" w:eastAsia="微软雅黑" w:cs="微软雅黑"/>
        </w:rPr>
        <w:t>）以无监督的方式从所有可用域中学习了跨域特征提取。使用</w:t>
      </w:r>
      <w:r>
        <w:t>SAE</w:t>
      </w:r>
      <w:r>
        <w:rPr>
          <w:rFonts w:hint="eastAsia" w:ascii="微软雅黑" w:hAnsi="微软雅黑" w:eastAsia="微软雅黑" w:cs="微软雅黑"/>
        </w:rPr>
        <w:t>对线性</w:t>
      </w:r>
      <w:r>
        <w:t>SVM</w:t>
      </w:r>
      <w:r>
        <w:rPr>
          <w:rFonts w:hint="eastAsia" w:ascii="微软雅黑" w:hAnsi="微软雅黑" w:eastAsia="微软雅黑" w:cs="微软雅黑"/>
        </w:rPr>
        <w:t>进行源域转换后的</w:t>
      </w:r>
      <w:r>
        <w:t>​​</w:t>
      </w:r>
      <w:r>
        <w:rPr>
          <w:rFonts w:hint="eastAsia" w:ascii="微软雅黑" w:hAnsi="微软雅黑" w:eastAsia="微软雅黑" w:cs="微软雅黑"/>
        </w:rPr>
        <w:t>标记数据的训练，并在目标域上进行测试。</w:t>
      </w:r>
    </w:p>
    <w:p>
      <w:pPr>
        <w:pStyle w:val="3"/>
        <w:ind w:left="-5"/>
      </w:pPr>
      <w:r>
        <w:t>4.2</w:t>
      </w:r>
      <w:r>
        <w:rPr>
          <w:rFonts w:hint="eastAsia" w:ascii="微软雅黑" w:hAnsi="微软雅黑" w:eastAsia="微软雅黑" w:cs="微软雅黑"/>
        </w:rPr>
        <w:t>。技术方法</w:t>
      </w:r>
    </w:p>
    <w:p>
      <w:pPr>
        <w:ind w:left="-15" w:right="0"/>
        <w:rPr>
          <w:rFonts w:eastAsiaTheme="minorEastAsia"/>
        </w:rPr>
      </w:pPr>
      <w:r>
        <w:rPr>
          <w:rFonts w:hint="eastAsia" w:ascii="微软雅黑" w:hAnsi="微软雅黑" w:eastAsia="微软雅黑" w:cs="微软雅黑"/>
        </w:rPr>
        <w:t>超分辨率（</w:t>
      </w:r>
      <w:r>
        <w:t>SR</w:t>
      </w:r>
      <w:r>
        <w:rPr>
          <w:rFonts w:hint="eastAsia" w:ascii="微软雅黑" w:hAnsi="微软雅黑" w:eastAsia="微软雅黑" w:cs="微软雅黑"/>
        </w:rPr>
        <w:t>）模型</w:t>
      </w:r>
      <w:r>
        <w:t>III</w:t>
      </w:r>
      <w:r>
        <w:rPr>
          <w:rFonts w:hint="eastAsia" w:ascii="微软雅黑" w:hAnsi="微软雅黑" w:eastAsia="微软雅黑" w:cs="微软雅黑"/>
        </w:rPr>
        <w:t>的子网络，如图所示</w:t>
      </w:r>
      <w:r>
        <w:rPr>
          <w:color w:val="FF0000"/>
        </w:rPr>
        <w:t xml:space="preserve">3 </w:t>
      </w:r>
      <w:r>
        <w:rPr>
          <w:rFonts w:hint="eastAsia" w:ascii="微软雅黑" w:hAnsi="微软雅黑" w:eastAsia="微软雅黑" w:cs="微软雅黑"/>
        </w:rPr>
        <w:t>，与域相关的适应技术</w:t>
      </w:r>
      <w:r>
        <w:t>[</w:t>
      </w:r>
      <w:r>
        <w:rPr>
          <w:color w:val="00FF00"/>
        </w:rPr>
        <w:t xml:space="preserve">3 </w:t>
      </w:r>
      <w:r>
        <w:rPr>
          <w:rFonts w:hint="eastAsia" w:ascii="微软雅黑" w:hAnsi="微软雅黑" w:eastAsia="微软雅黑" w:cs="微软雅黑"/>
        </w:rPr>
        <w:t>，</w:t>
      </w:r>
      <w:r>
        <w:rPr>
          <w:color w:val="00FF00"/>
        </w:rPr>
        <w:t xml:space="preserve">10 </w:t>
      </w:r>
      <w:r>
        <w:rPr>
          <w:rFonts w:hint="eastAsia" w:ascii="微软雅黑" w:hAnsi="微软雅黑" w:eastAsia="微软雅黑" w:cs="微软雅黑"/>
        </w:rPr>
        <w:t>，</w:t>
      </w:r>
      <w:r>
        <w:rPr>
          <w:color w:val="00FF00"/>
        </w:rPr>
        <w:t xml:space="preserve">31 </w:t>
      </w:r>
      <w:r>
        <w:t>]有关</w:t>
      </w:r>
      <w:r>
        <w:rPr>
          <w:rFonts w:hint="eastAsia" w:ascii="微软雅黑" w:hAnsi="微软雅黑" w:eastAsia="微软雅黑" w:cs="微软雅黑"/>
        </w:rPr>
        <w:t>。</w:t>
      </w:r>
      <w:r>
        <w:rPr>
          <w:rFonts w:hint="eastAsia" w:ascii="微软雅黑" w:hAnsi="微软雅黑" w:eastAsia="微软雅黑" w:cs="微软雅黑"/>
          <w:b/>
          <w:bCs/>
          <w:highlight w:val="yellow"/>
        </w:rPr>
        <w:t>在域适应的情况下，我们将</w:t>
      </w:r>
      <w:r>
        <w:rPr>
          <w:b/>
          <w:bCs/>
          <w:highlight w:val="yellow"/>
        </w:rPr>
        <w:t>LR</w:t>
      </w:r>
      <w:r>
        <w:rPr>
          <w:rFonts w:hint="eastAsia" w:ascii="微软雅黑" w:hAnsi="微软雅黑" w:eastAsia="微软雅黑" w:cs="微软雅黑"/>
          <w:b/>
          <w:bCs/>
          <w:highlight w:val="yellow"/>
        </w:rPr>
        <w:t>和</w:t>
      </w:r>
      <w:r>
        <w:rPr>
          <w:b/>
          <w:bCs/>
          <w:highlight w:val="yellow"/>
        </w:rPr>
        <w:t>HR</w:t>
      </w:r>
      <w:r>
        <w:rPr>
          <w:rFonts w:hint="eastAsia" w:ascii="微软雅黑" w:hAnsi="微软雅黑" w:eastAsia="微软雅黑" w:cs="微软雅黑"/>
          <w:b/>
          <w:bCs/>
          <w:highlight w:val="yellow"/>
        </w:rPr>
        <w:t>图像视为来自两个相关但不重叠的域。</w:t>
      </w:r>
      <w:r>
        <w:t>SR</w:t>
      </w:r>
      <w:r>
        <w:rPr>
          <w:rFonts w:hint="eastAsia" w:ascii="微软雅黑" w:hAnsi="微软雅黑" w:eastAsia="微软雅黑" w:cs="微软雅黑"/>
        </w:rPr>
        <w:t>子网可以看作是两个完全耦合的通道。</w:t>
      </w:r>
    </w:p>
    <w:p>
      <w:pPr>
        <w:spacing w:after="21" w:line="256" w:lineRule="auto"/>
        <w:ind w:right="-126" w:firstLine="0"/>
        <w:jc w:val="left"/>
      </w:pPr>
      <w:r>
        <w:drawing>
          <wp:inline distT="0" distB="0" distL="0" distR="0">
            <wp:extent cx="3076575" cy="1400175"/>
            <wp:effectExtent l="0" t="0" r="9525" b="0"/>
            <wp:docPr id="3" name="Pictur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8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76575" cy="1400175"/>
                    </a:xfrm>
                    <a:prstGeom prst="rect">
                      <a:avLst/>
                    </a:prstGeom>
                    <a:noFill/>
                    <a:ln>
                      <a:noFill/>
                    </a:ln>
                  </pic:spPr>
                </pic:pic>
              </a:graphicData>
            </a:graphic>
          </wp:inline>
        </w:drawing>
      </w:r>
    </w:p>
    <w:p>
      <w:pPr>
        <w:spacing w:after="395" w:line="264" w:lineRule="auto"/>
        <w:ind w:left="-15" w:right="0" w:firstLine="0"/>
      </w:pPr>
      <w:r>
        <w:rPr>
          <w:rFonts w:hint="eastAsia" w:ascii="微软雅黑" w:hAnsi="微软雅黑" w:eastAsia="微软雅黑" w:cs="微软雅黑"/>
          <w:sz w:val="18"/>
        </w:rPr>
        <w:t>图</w:t>
      </w:r>
      <w:r>
        <w:rPr>
          <w:sz w:val="18"/>
        </w:rPr>
        <w:t>3.</w:t>
      </w:r>
      <w:r>
        <w:rPr>
          <w:rFonts w:hint="eastAsia" w:ascii="微软雅黑" w:hAnsi="微软雅黑" w:eastAsia="微软雅黑" w:cs="微软雅黑"/>
          <w:sz w:val="18"/>
        </w:rPr>
        <w:t>作为模型</w:t>
      </w:r>
      <w:r>
        <w:rPr>
          <w:sz w:val="18"/>
        </w:rPr>
        <w:t>III</w:t>
      </w:r>
      <w:r>
        <w:rPr>
          <w:rFonts w:hint="eastAsia" w:ascii="微软雅黑" w:hAnsi="微软雅黑" w:eastAsia="微软雅黑" w:cs="微软雅黑"/>
          <w:sz w:val="18"/>
        </w:rPr>
        <w:t>的预训练部分，通过</w:t>
      </w:r>
      <w:r>
        <w:rPr>
          <w:sz w:val="18"/>
        </w:rPr>
        <w:t>LRHR</w:t>
      </w:r>
      <w:r>
        <w:rPr>
          <w:rFonts w:hint="eastAsia" w:ascii="微软雅黑" w:hAnsi="微软雅黑" w:eastAsia="微软雅黑" w:cs="微软雅黑"/>
          <w:sz w:val="18"/>
        </w:rPr>
        <w:t>特征传递增强的超分辨率（</w:t>
      </w:r>
      <w:r>
        <w:rPr>
          <w:sz w:val="18"/>
        </w:rPr>
        <w:t>SR</w:t>
      </w:r>
      <w:r>
        <w:rPr>
          <w:rFonts w:hint="eastAsia" w:ascii="微软雅黑" w:hAnsi="微软雅黑" w:eastAsia="微软雅黑" w:cs="微软雅黑"/>
          <w:sz w:val="18"/>
        </w:rPr>
        <w:t>）子网。注意，它不包含完全连接的识别子网，该子网与图</w:t>
      </w:r>
      <w:r>
        <w:rPr>
          <w:sz w:val="18"/>
        </w:rPr>
        <w:t>1</w:t>
      </w:r>
      <w:r>
        <w:rPr>
          <w:rFonts w:hint="eastAsia" w:ascii="微软雅黑" w:hAnsi="微软雅黑" w:eastAsia="微软雅黑" w:cs="微软雅黑"/>
          <w:sz w:val="18"/>
        </w:rPr>
        <w:t>中的相同（</w:t>
      </w:r>
      <w:r>
        <w:rPr>
          <w:sz w:val="18"/>
        </w:rPr>
        <w:t>fc4</w:t>
      </w:r>
      <w:r>
        <w:rPr>
          <w:rFonts w:hint="eastAsia" w:ascii="微软雅黑" w:hAnsi="微软雅黑" w:eastAsia="微软雅黑" w:cs="微软雅黑"/>
          <w:sz w:val="18"/>
        </w:rPr>
        <w:t>，</w:t>
      </w:r>
      <w:r>
        <w:rPr>
          <w:sz w:val="18"/>
        </w:rPr>
        <w:t>fc5</w:t>
      </w:r>
      <w:r>
        <w:rPr>
          <w:rFonts w:hint="eastAsia" w:ascii="微软雅黑" w:hAnsi="微软雅黑" w:eastAsia="微软雅黑" w:cs="微软雅黑"/>
          <w:sz w:val="18"/>
        </w:rPr>
        <w:t>和</w:t>
      </w:r>
      <w:r>
        <w:rPr>
          <w:sz w:val="18"/>
        </w:rPr>
        <w:t>softmax</w:t>
      </w:r>
      <w:r>
        <w:rPr>
          <w:rFonts w:hint="eastAsia" w:ascii="微软雅黑" w:hAnsi="微软雅黑" w:eastAsia="微软雅黑" w:cs="微软雅黑"/>
          <w:sz w:val="18"/>
        </w:rPr>
        <w:t>）。</w:t>
      </w:r>
    </w:p>
    <w:p>
      <w:pPr>
        <w:spacing w:after="148"/>
        <w:ind w:left="-15" w:right="0" w:firstLine="0"/>
      </w:pPr>
      <w:r>
        <w:rPr>
          <w:rFonts w:hint="eastAsia" w:ascii="微软雅黑" w:hAnsi="微软雅黑" w:eastAsia="微软雅黑" w:cs="微软雅黑"/>
        </w:rPr>
        <w:t>LR-HR通道从</w:t>
      </w:r>
      <w:r>
        <w:t>LR</w:t>
      </w:r>
      <w:r>
        <w:rPr>
          <w:rFonts w:hint="eastAsia" w:ascii="微软雅黑" w:hAnsi="微软雅黑" w:eastAsia="微软雅黑" w:cs="微软雅黑"/>
        </w:rPr>
        <w:t>域样本重构</w:t>
      </w:r>
      <w:r>
        <w:t>HR</w:t>
      </w:r>
      <w:r>
        <w:rPr>
          <w:rFonts w:hint="eastAsia" w:ascii="微软雅黑" w:hAnsi="微软雅黑" w:eastAsia="微软雅黑" w:cs="微软雅黑"/>
        </w:rPr>
        <w:t>域样本，这基本上等效于</w:t>
      </w:r>
      <w:r>
        <w:t>Model II</w:t>
      </w:r>
      <w:r>
        <w:rPr>
          <w:rFonts w:hint="eastAsia" w:ascii="微软雅黑" w:hAnsi="微软雅黑" w:eastAsia="微软雅黑" w:cs="微软雅黑"/>
        </w:rPr>
        <w:t>的</w:t>
      </w:r>
      <w:r>
        <w:t>SR</w:t>
      </w:r>
      <w:r>
        <w:rPr>
          <w:rFonts w:hint="eastAsia" w:ascii="微软雅黑" w:hAnsi="微软雅黑" w:eastAsia="微软雅黑" w:cs="微软雅黑"/>
        </w:rPr>
        <w:t>子网。另一条</w:t>
      </w:r>
      <w:r>
        <w:t>HR-HR</w:t>
      </w:r>
      <w:r>
        <w:rPr>
          <w:rFonts w:hint="eastAsia" w:ascii="微软雅黑" w:hAnsi="微软雅黑" w:eastAsia="微软雅黑" w:cs="微软雅黑"/>
        </w:rPr>
        <w:t>通道从自身重构</w:t>
      </w:r>
      <w:r>
        <w:t>HR</w:t>
      </w:r>
      <w:r>
        <w:rPr>
          <w:rFonts w:hint="eastAsia" w:ascii="微软雅黑" w:hAnsi="微软雅黑" w:eastAsia="微软雅黑" w:cs="微软雅黑"/>
        </w:rPr>
        <w:t>域样本，与前者相比，</w:t>
      </w:r>
      <w:r>
        <w:t>HR</w:t>
      </w:r>
      <w:r>
        <w:rPr>
          <w:rFonts w:hint="eastAsia" w:ascii="微软雅黑" w:hAnsi="微软雅黑" w:eastAsia="微软雅黑" w:cs="微软雅黑"/>
        </w:rPr>
        <w:t>应当学习更多判别特征。通过强制两个渠道使用完全共享的隐藏层，该模型旨在学习跨域，可转移的特征。通过</w:t>
      </w:r>
      <w:r>
        <w:t>HR-HR</w:t>
      </w:r>
      <w:r>
        <w:rPr>
          <w:rFonts w:hint="eastAsia" w:ascii="微软雅黑" w:hAnsi="微软雅黑" w:eastAsia="微软雅黑" w:cs="微软雅黑"/>
        </w:rPr>
        <w:t>通道的共享滤波器，</w:t>
      </w:r>
      <w:r>
        <w:t>LR-HR</w:t>
      </w:r>
      <w:r>
        <w:rPr>
          <w:rFonts w:hint="eastAsia" w:ascii="微软雅黑" w:hAnsi="微软雅黑" w:eastAsia="微软雅黑" w:cs="微软雅黑"/>
        </w:rPr>
        <w:t>通道也有望获得用于</w:t>
      </w:r>
      <w:r>
        <w:t>SR</w:t>
      </w:r>
      <w:r>
        <w:rPr>
          <w:rFonts w:hint="eastAsia" w:ascii="微软雅黑" w:hAnsi="微软雅黑" w:eastAsia="微软雅黑" w:cs="微软雅黑"/>
        </w:rPr>
        <w:t>预训练任务的增强特征。</w:t>
      </w:r>
    </w:p>
    <w:p>
      <w:pPr>
        <w:pStyle w:val="3"/>
        <w:ind w:left="-5"/>
      </w:pPr>
      <w:r>
        <w:t>4.3</w:t>
      </w:r>
      <w:r>
        <w:rPr>
          <w:rFonts w:hint="eastAsia" w:ascii="微软雅黑" w:hAnsi="微软雅黑" w:eastAsia="微软雅黑" w:cs="微软雅黑"/>
        </w:rPr>
        <w:t>。模拟</w:t>
      </w:r>
    </w:p>
    <w:p>
      <w:pPr>
        <w:spacing w:after="227"/>
        <w:ind w:left="-15" w:right="0"/>
      </w:pPr>
      <w:r>
        <w:rPr>
          <w:rFonts w:hint="eastAsia" w:ascii="微软雅黑" w:hAnsi="微软雅黑" w:eastAsia="微软雅黑" w:cs="微软雅黑"/>
        </w:rPr>
        <w:t>我们首先对图</w:t>
      </w:r>
      <w:r>
        <w:rPr>
          <w:color w:val="FF0000"/>
        </w:rPr>
        <w:t>3</w:t>
      </w:r>
      <w:r>
        <w:rPr>
          <w:rFonts w:hint="eastAsia" w:ascii="微软雅黑" w:hAnsi="微软雅黑" w:eastAsia="微软雅黑" w:cs="微软雅黑"/>
          <w:color w:val="FF0000"/>
        </w:rPr>
        <w:t>中</w:t>
      </w:r>
      <w:r>
        <w:rPr>
          <w:rFonts w:hint="eastAsia" w:ascii="微软雅黑" w:hAnsi="微软雅黑" w:eastAsia="微软雅黑" w:cs="微软雅黑"/>
        </w:rPr>
        <w:t>通过特征转移增强的无监督</w:t>
      </w:r>
      <w:r>
        <w:t>SR</w:t>
      </w:r>
      <w:r>
        <w:rPr>
          <w:rFonts w:hint="eastAsia" w:ascii="微软雅黑" w:hAnsi="微软雅黑" w:eastAsia="微软雅黑" w:cs="微软雅黑"/>
        </w:rPr>
        <w:t>模型进行预训练，然后进行有监督的调整。所有实验设置都遵循先前的设置，除了我们发现在训练这种</w:t>
      </w:r>
      <w:r>
        <w:t>“</w:t>
      </w:r>
      <w:r>
        <w:rPr>
          <w:rFonts w:hint="eastAsia" w:ascii="微软雅黑" w:hAnsi="微软雅黑" w:eastAsia="微软雅黑" w:cs="微软雅黑"/>
        </w:rPr>
        <w:t>混合</w:t>
      </w:r>
      <w:r>
        <w:t>”</w:t>
      </w:r>
      <w:r>
        <w:rPr>
          <w:rFonts w:hint="eastAsia" w:ascii="微软雅黑" w:hAnsi="微软雅黑" w:eastAsia="微软雅黑" w:cs="微软雅黑"/>
        </w:rPr>
        <w:t>模型时，选择较小的学习率有助于更快，更稳定地收敛。实际上，我们从</w:t>
      </w:r>
      <w:r>
        <w:t>0.01</w:t>
      </w:r>
      <w:r>
        <w:rPr>
          <w:rFonts w:hint="eastAsia" w:ascii="微软雅黑" w:hAnsi="微软雅黑" w:eastAsia="微软雅黑" w:cs="微软雅黑"/>
        </w:rPr>
        <w:t>的学习率开始，并且在训练过程中不对其进行退火。在</w:t>
      </w:r>
      <w:r>
        <w:t>CIFAR-10</w:t>
      </w:r>
      <w:r>
        <w:rPr>
          <w:rFonts w:hint="eastAsia" w:ascii="微软雅黑" w:hAnsi="微软雅黑" w:eastAsia="微软雅黑" w:cs="微软雅黑"/>
        </w:rPr>
        <w:t>上，错误率降低到</w:t>
      </w:r>
      <w:r>
        <w:t>21.72</w:t>
      </w:r>
      <w:r>
        <w:rPr>
          <w:rFonts w:hint="eastAsia" w:ascii="微软雅黑" w:hAnsi="微软雅黑" w:eastAsia="微软雅黑" w:cs="微软雅黑"/>
        </w:rPr>
        <w:t>％，而在</w:t>
      </w:r>
      <w:r>
        <w:t>CIFAR-100</w:t>
      </w:r>
      <w:r>
        <w:rPr>
          <w:rFonts w:hint="eastAsia" w:ascii="微软雅黑" w:hAnsi="微软雅黑" w:eastAsia="微软雅黑" w:cs="微软雅黑"/>
        </w:rPr>
        <w:t>上，错误率降低到</w:t>
      </w:r>
      <w:r>
        <w:t>43.03</w:t>
      </w:r>
      <w:r>
        <w:rPr>
          <w:rFonts w:hint="eastAsia" w:ascii="微软雅黑" w:hAnsi="微软雅黑" w:eastAsia="微软雅黑" w:cs="微软雅黑"/>
        </w:rPr>
        <w:t>％。</w:t>
      </w:r>
    </w:p>
    <w:p>
      <w:pPr>
        <w:pStyle w:val="2"/>
        <w:spacing w:after="0" w:line="338" w:lineRule="auto"/>
        <w:ind w:left="-5" w:right="212"/>
        <w:rPr>
          <w:rFonts w:ascii="微软雅黑" w:hAnsi="微软雅黑" w:eastAsia="微软雅黑" w:cs="微软雅黑"/>
        </w:rPr>
      </w:pPr>
      <w:r>
        <w:t>5.</w:t>
      </w:r>
      <w:r>
        <w:rPr>
          <w:rFonts w:hint="eastAsia" w:ascii="微软雅黑" w:hAnsi="微软雅黑" w:eastAsia="微软雅黑" w:cs="微软雅黑"/>
        </w:rPr>
        <w:t>模型</w:t>
      </w:r>
      <w:r>
        <w:t>IV</w:t>
      </w:r>
      <w:r>
        <w:rPr>
          <w:rFonts w:hint="eastAsia" w:ascii="微软雅黑" w:hAnsi="微软雅黑" w:eastAsia="微软雅黑" w:cs="微软雅黑"/>
        </w:rPr>
        <w:t>：部分耦合的网络</w:t>
      </w:r>
    </w:p>
    <w:p>
      <w:pPr>
        <w:pStyle w:val="2"/>
        <w:spacing w:after="0" w:line="338" w:lineRule="auto"/>
        <w:ind w:left="-5" w:right="212"/>
      </w:pPr>
      <w:r>
        <w:rPr>
          <w:sz w:val="22"/>
        </w:rPr>
        <w:t>5.1</w:t>
      </w:r>
      <w:r>
        <w:rPr>
          <w:rFonts w:hint="eastAsia" w:ascii="微软雅黑" w:hAnsi="微软雅黑" w:eastAsia="微软雅黑" w:cs="微软雅黑"/>
          <w:sz w:val="22"/>
        </w:rPr>
        <w:t>。动机</w:t>
      </w:r>
    </w:p>
    <w:p>
      <w:pPr>
        <w:ind w:left="-15" w:right="0"/>
      </w:pPr>
      <w:r>
        <w:rPr>
          <w:rFonts w:hint="eastAsia" w:ascii="微软雅黑" w:hAnsi="微软雅黑" w:eastAsia="微软雅黑" w:cs="微软雅黑"/>
        </w:rPr>
        <w:t>从模型</w:t>
      </w:r>
      <w:r>
        <w:t>I</w:t>
      </w:r>
      <w:r>
        <w:rPr>
          <w:rFonts w:hint="eastAsia" w:ascii="微软雅黑" w:hAnsi="微软雅黑" w:eastAsia="微软雅黑" w:cs="微软雅黑"/>
        </w:rPr>
        <w:t>到模型</w:t>
      </w:r>
      <w:r>
        <w:t>III</w:t>
      </w:r>
      <w:r>
        <w:rPr>
          <w:rFonts w:hint="eastAsia" w:ascii="微软雅黑" w:hAnsi="微软雅黑" w:eastAsia="微软雅黑" w:cs="微软雅黑"/>
        </w:rPr>
        <w:t>，我们在</w:t>
      </w:r>
      <w:r>
        <w:t>CIFAR-10 / 100</w:t>
      </w:r>
      <w:r>
        <w:rPr>
          <w:rFonts w:hint="eastAsia" w:ascii="微软雅黑" w:hAnsi="微软雅黑" w:eastAsia="微软雅黑" w:cs="微软雅黑"/>
        </w:rPr>
        <w:t>模拟实验中获得了高达</w:t>
      </w:r>
      <w:r>
        <w:t>10</w:t>
      </w:r>
      <w:r>
        <w:rPr>
          <w:rFonts w:hint="eastAsia" w:ascii="微软雅黑" w:hAnsi="微软雅黑" w:eastAsia="微软雅黑" w:cs="微软雅黑"/>
        </w:rPr>
        <w:t>％的精度提升。还有进一步的改进空间吗？</w:t>
      </w:r>
    </w:p>
    <w:p>
      <w:pPr>
        <w:ind w:left="-15" w:right="0"/>
      </w:pPr>
      <w:r>
        <w:rPr>
          <w:rFonts w:hint="eastAsia" w:ascii="微软雅黑" w:hAnsi="微软雅黑" w:eastAsia="微软雅黑" w:cs="微软雅黑"/>
        </w:rPr>
        <w:t>我们退后一步，重新思考模型</w:t>
      </w:r>
      <w:r>
        <w:t>III</w:t>
      </w:r>
      <w:r>
        <w:rPr>
          <w:rFonts w:hint="eastAsia" w:ascii="微软雅黑" w:hAnsi="微软雅黑" w:eastAsia="微软雅黑" w:cs="微软雅黑"/>
        </w:rPr>
        <w:t>中的关键前提：我们利用</w:t>
      </w:r>
      <w:r>
        <w:t>LR</w:t>
      </w:r>
      <w:r>
        <w:rPr>
          <w:rFonts w:hint="eastAsia" w:ascii="微软雅黑" w:hAnsi="微软雅黑" w:eastAsia="微软雅黑" w:cs="微软雅黑"/>
        </w:rPr>
        <w:t>和</w:t>
      </w:r>
      <w:r>
        <w:t>HR</w:t>
      </w:r>
      <w:r>
        <w:rPr>
          <w:rFonts w:hint="eastAsia" w:ascii="微软雅黑" w:hAnsi="微软雅黑" w:eastAsia="微软雅黑" w:cs="微软雅黑"/>
        </w:rPr>
        <w:t>数据来学习跨域的完全共享的特征表示。由于每个</w:t>
      </w:r>
      <w:r>
        <w:t>LR-HR</w:t>
      </w:r>
      <w:r>
        <w:rPr>
          <w:rFonts w:hint="eastAsia" w:ascii="微软雅黑" w:hAnsi="微软雅黑" w:eastAsia="微软雅黑" w:cs="微软雅黑"/>
        </w:rPr>
        <w:t>对表示同一场景或对象，可以合理的假设存在一个隐藏空间被LR和HR特征近似的共享[</w:t>
      </w:r>
      <w:r>
        <w:rPr>
          <w:color w:val="00FF00"/>
        </w:rPr>
        <w:t xml:space="preserve"> 20 </w:t>
      </w:r>
      <w:r>
        <w:rPr>
          <w:rFonts w:hint="eastAsia" w:ascii="微软雅黑" w:hAnsi="微软雅黑" w:eastAsia="微软雅黑" w:cs="微软雅黑"/>
        </w:rPr>
        <w:t>，</w:t>
      </w:r>
      <w:r>
        <w:rPr>
          <w:color w:val="00FF00"/>
        </w:rPr>
        <w:t xml:space="preserve">34 </w:t>
      </w:r>
      <w:r>
        <w:t>]</w:t>
      </w:r>
      <w:r>
        <w:rPr>
          <w:rFonts w:hint="eastAsia" w:ascii="微软雅黑" w:hAnsi="微软雅黑" w:eastAsia="微软雅黑" w:cs="微软雅黑"/>
        </w:rPr>
        <w:t>。然而，假设</w:t>
      </w:r>
      <w:r>
        <w:rPr>
          <w:rFonts w:ascii="微软雅黑" w:hAnsi="微软雅黑" w:eastAsia="微软雅黑" w:cs="微软雅黑"/>
        </w:rPr>
        <w:t>LR</w:t>
      </w:r>
      <w:r>
        <w:rPr>
          <w:rFonts w:hint="eastAsia" w:ascii="微软雅黑" w:hAnsi="微软雅黑" w:eastAsia="微软雅黑" w:cs="微软雅黑"/>
        </w:rPr>
        <w:t>和</w:t>
      </w:r>
      <w:r>
        <w:rPr>
          <w:rFonts w:ascii="微软雅黑" w:hAnsi="微软雅黑" w:eastAsia="微软雅黑" w:cs="微软雅黑"/>
        </w:rPr>
        <w:t>HR</w:t>
      </w:r>
      <w:r>
        <w:rPr>
          <w:rFonts w:hint="eastAsia" w:ascii="微软雅黑" w:hAnsi="微软雅黑" w:eastAsia="微软雅黑" w:cs="微软雅黑"/>
        </w:rPr>
        <w:t>数据在耦合子空间中具有严格相等的特征表示，这一假设似乎过于强烈。</w:t>
      </w:r>
    </w:p>
    <w:p>
      <w:pPr>
        <w:spacing w:after="43"/>
        <w:ind w:left="-15" w:right="0"/>
      </w:pPr>
      <w:r>
        <w:rPr>
          <w:rFonts w:hint="eastAsia" w:ascii="微软雅黑" w:hAnsi="微软雅黑" w:eastAsia="微软雅黑" w:cs="微软雅黑"/>
        </w:rPr>
        <w:t>如许多先前的工作</w:t>
      </w:r>
      <w:r>
        <w:t xml:space="preserve">[ </w:t>
      </w:r>
      <w:r>
        <w:rPr>
          <w:color w:val="00FF00"/>
        </w:rPr>
        <w:t xml:space="preserve">30 </w:t>
      </w:r>
      <w:r>
        <w:t xml:space="preserve">] </w:t>
      </w:r>
      <w:r>
        <w:rPr>
          <w:rFonts w:hint="eastAsia" w:ascii="微软雅黑" w:hAnsi="微软雅黑" w:eastAsia="微软雅黑" w:cs="微软雅黑"/>
        </w:rPr>
        <w:t>所 认识的，</w:t>
      </w:r>
      <w:r>
        <w:t>LR</w:t>
      </w:r>
      <w:r>
        <w:rPr>
          <w:rFonts w:hint="eastAsia" w:ascii="微软雅黑" w:hAnsi="微软雅黑" w:eastAsia="微软雅黑" w:cs="微软雅黑"/>
        </w:rPr>
        <w:t>和</w:t>
      </w:r>
      <w:r>
        <w:t>HR</w:t>
      </w:r>
      <w:r>
        <w:rPr>
          <w:rFonts w:hint="eastAsia" w:ascii="微软雅黑" w:hAnsi="微软雅黑" w:eastAsia="微软雅黑" w:cs="微软雅黑"/>
        </w:rPr>
        <w:t>空间之间的映射可以是复杂的，空间变换的和非线性的。以人脸识别为例，实验研究</w:t>
      </w:r>
      <w:r>
        <w:t xml:space="preserve">[ </w:t>
      </w:r>
      <w:r>
        <w:rPr>
          <w:color w:val="00FF00"/>
        </w:rPr>
        <w:t xml:space="preserve">22 </w:t>
      </w:r>
      <w:r>
        <w:t>]</w:t>
      </w:r>
      <w:r>
        <w:rPr>
          <w:rFonts w:hint="eastAsia" w:ascii="微软雅黑" w:hAnsi="微软雅黑" w:eastAsia="微软雅黑" w:cs="微软雅黑"/>
        </w:rPr>
        <w:t>证明了在非常低分辨率的图像空间中的人脸相似性度并不能反映</w:t>
      </w:r>
      <w:r>
        <w:t>HR</w:t>
      </w:r>
      <w:r>
        <w:rPr>
          <w:rFonts w:hint="eastAsia" w:ascii="微软雅黑" w:hAnsi="微软雅黑" w:eastAsia="微软雅黑" w:cs="微软雅黑"/>
        </w:rPr>
        <w:t>图像的实际人脸相似性，因此在</w:t>
      </w:r>
      <w:r>
        <w:t>HR Gallery</w:t>
      </w:r>
      <w:r>
        <w:rPr>
          <w:rFonts w:hint="eastAsia" w:ascii="微软雅黑" w:hAnsi="微软雅黑" w:eastAsia="微软雅黑" w:cs="微软雅黑"/>
        </w:rPr>
        <w:t>中进行probe图像的直接匹配性能很差。这构成了</w:t>
      </w:r>
      <w:r>
        <w:t>LR</w:t>
      </w:r>
      <w:r>
        <w:rPr>
          <w:rFonts w:hint="eastAsia" w:ascii="微软雅黑" w:hAnsi="微软雅黑" w:eastAsia="微软雅黑" w:cs="微软雅黑"/>
        </w:rPr>
        <w:t>和</w:t>
      </w:r>
      <w:r>
        <w:t>HR</w:t>
      </w:r>
      <w:r>
        <w:rPr>
          <w:rFonts w:hint="eastAsia" w:ascii="微软雅黑" w:hAnsi="微软雅黑" w:eastAsia="微软雅黑" w:cs="微软雅黑"/>
        </w:rPr>
        <w:t>域之间的不匹配。常见的图像退化以及低分辨率导致的歧义进一步扩大了这种差异。</w:t>
      </w:r>
    </w:p>
    <w:p>
      <w:pPr>
        <w:spacing w:after="319"/>
        <w:ind w:left="-15" w:right="0"/>
      </w:pPr>
      <w:r>
        <w:rPr>
          <w:rFonts w:hint="eastAsia" w:ascii="微软雅黑" w:hAnsi="微软雅黑" w:eastAsia="微软雅黑" w:cs="微软雅黑"/>
        </w:rPr>
        <w:t>模型</w:t>
      </w:r>
      <w:r>
        <w:t>III</w:t>
      </w:r>
      <w:r>
        <w:rPr>
          <w:rFonts w:hint="eastAsia" w:ascii="微软雅黑" w:hAnsi="微软雅黑" w:eastAsia="微软雅黑" w:cs="微软雅黑"/>
        </w:rPr>
        <w:t>中的简单假设导致其完全耦合的网络结构。相反，我们将大胆的假设，即使经过高度复杂的转换，</w:t>
      </w:r>
      <w:r>
        <w:t>LR</w:t>
      </w:r>
      <w:r>
        <w:rPr>
          <w:rFonts w:hint="eastAsia" w:ascii="微软雅黑" w:hAnsi="微软雅黑" w:eastAsia="微软雅黑" w:cs="微软雅黑"/>
        </w:rPr>
        <w:t>和</w:t>
      </w:r>
      <w:r>
        <w:t>HR</w:t>
      </w:r>
      <w:r>
        <w:rPr>
          <w:rFonts w:hint="eastAsia" w:ascii="微软雅黑" w:hAnsi="微软雅黑" w:eastAsia="微软雅黑" w:cs="微软雅黑"/>
        </w:rPr>
        <w:t>域特征也不会完全重叠。由于</w:t>
      </w:r>
      <w:r>
        <w:t>LR</w:t>
      </w:r>
      <w:r>
        <w:rPr>
          <w:rFonts w:hint="eastAsia" w:ascii="微软雅黑" w:hAnsi="微软雅黑" w:eastAsia="微软雅黑" w:cs="微软雅黑"/>
        </w:rPr>
        <w:t>和</w:t>
      </w:r>
      <w:r>
        <w:t>HR</w:t>
      </w:r>
      <w:r>
        <w:rPr>
          <w:rFonts w:hint="eastAsia" w:ascii="微软雅黑" w:hAnsi="微软雅黑" w:eastAsia="微软雅黑" w:cs="微软雅黑"/>
        </w:rPr>
        <w:t>域的不匹配，我们试图稍微relax一下模型</w:t>
      </w:r>
      <w:r>
        <w:t>III</w:t>
      </w:r>
      <w:r>
        <w:rPr>
          <w:rFonts w:hint="eastAsia" w:ascii="微软雅黑" w:hAnsi="微软雅黑" w:eastAsia="微软雅黑" w:cs="微软雅黑"/>
        </w:rPr>
        <w:t>，以便有一定的灵活性来应对特征差异。</w:t>
      </w:r>
    </w:p>
    <w:p>
      <w:pPr>
        <w:pStyle w:val="3"/>
        <w:spacing w:after="155"/>
        <w:ind w:left="-5"/>
      </w:pPr>
      <w:r>
        <w:t>5.2</w:t>
      </w:r>
      <w:r>
        <w:rPr>
          <w:rFonts w:hint="eastAsia" w:ascii="微软雅黑" w:hAnsi="微软雅黑" w:eastAsia="微软雅黑" w:cs="微软雅黑"/>
        </w:rPr>
        <w:t>。技术方法</w:t>
      </w:r>
    </w:p>
    <w:p>
      <w:pPr>
        <w:spacing w:after="58"/>
        <w:ind w:left="-15" w:right="0"/>
      </w:pPr>
      <w:r>
        <w:rPr>
          <w:rFonts w:hint="eastAsia" w:ascii="微软雅黑" w:hAnsi="微软雅黑" w:eastAsia="微软雅黑" w:cs="微软雅黑"/>
        </w:rPr>
        <w:t>图</w:t>
      </w:r>
      <w:r>
        <w:rPr>
          <w:color w:val="FF0000"/>
        </w:rPr>
        <w:t xml:space="preserve">4 </w:t>
      </w:r>
      <w:r>
        <w:rPr>
          <w:rFonts w:hint="eastAsia" w:ascii="微软雅黑" w:hAnsi="微软雅黑" w:eastAsia="微软雅黑" w:cs="微软雅黑"/>
        </w:rPr>
        <w:t>描述了</w:t>
      </w:r>
      <w:r>
        <w:rPr>
          <w:rFonts w:hint="eastAsia" w:ascii="微软雅黑" w:hAnsi="微软雅黑" w:eastAsia="微软雅黑" w:cs="微软雅黑"/>
          <w:i/>
        </w:rPr>
        <w:t>部分耦合的</w:t>
      </w:r>
      <w:r>
        <w:rPr>
          <w:i/>
        </w:rPr>
        <w:t>SR</w:t>
      </w:r>
      <w:r>
        <w:rPr>
          <w:rFonts w:hint="eastAsia" w:ascii="微软雅黑" w:hAnsi="微软雅黑" w:eastAsia="微软雅黑" w:cs="微软雅黑"/>
          <w:i/>
        </w:rPr>
        <w:t>网络</w:t>
      </w:r>
      <w:r>
        <w:rPr>
          <w:rFonts w:hint="eastAsia" w:ascii="微软雅黑" w:hAnsi="微软雅黑" w:eastAsia="微软雅黑" w:cs="微软雅黑"/>
        </w:rPr>
        <w:t>（</w:t>
      </w:r>
      <w:r>
        <w:t>PCSRN</w:t>
      </w:r>
      <w:r>
        <w:rPr>
          <w:rFonts w:hint="eastAsia" w:ascii="微软雅黑" w:hAnsi="微软雅黑" w:eastAsia="微软雅黑" w:cs="微软雅黑"/>
        </w:rPr>
        <w:t>），作为模型</w:t>
      </w:r>
      <w:r>
        <w:t>IV</w:t>
      </w:r>
      <w:r>
        <w:rPr>
          <w:rFonts w:hint="eastAsia" w:ascii="微软雅黑" w:hAnsi="微软雅黑" w:eastAsia="微软雅黑" w:cs="微软雅黑"/>
        </w:rPr>
        <w:t>的预训练部分。</w:t>
      </w:r>
      <w:r>
        <w:t>PCSRN</w:t>
      </w:r>
      <w:r>
        <w:rPr>
          <w:rFonts w:hint="eastAsia" w:ascii="微软雅黑" w:hAnsi="微软雅黑" w:eastAsia="微软雅黑" w:cs="微软雅黑"/>
        </w:rPr>
        <w:t>在图</w:t>
      </w:r>
      <w:r>
        <w:rPr>
          <w:color w:val="FF0000"/>
        </w:rPr>
        <w:t>2</w:t>
      </w:r>
      <w:r>
        <w:rPr>
          <w:rFonts w:hint="eastAsia" w:ascii="微软雅黑" w:hAnsi="微软雅黑" w:eastAsia="微软雅黑" w:cs="微软雅黑"/>
          <w:color w:val="FF0000"/>
        </w:rPr>
        <w:t>中</w:t>
      </w:r>
      <w:r>
        <w:rPr>
          <w:rFonts w:hint="eastAsia" w:ascii="微软雅黑" w:hAnsi="微软雅黑" w:eastAsia="微软雅黑" w:cs="微软雅黑"/>
        </w:rPr>
        <w:t>具有两个非监督通道。</w:t>
      </w:r>
      <w:r>
        <w:rPr>
          <w:rFonts w:ascii="微软雅黑" w:hAnsi="微软雅黑" w:eastAsia="微软雅黑" w:cs="微软雅黑"/>
        </w:rPr>
        <w:t>PCSRN</w:t>
      </w:r>
      <w:r>
        <w:rPr>
          <w:rFonts w:hint="eastAsia" w:ascii="微软雅黑" w:hAnsi="微软雅黑" w:eastAsia="微软雅黑" w:cs="微软雅黑"/>
        </w:rPr>
        <w:t>和模型</w:t>
      </w:r>
      <w:r>
        <w:t>III</w:t>
      </w:r>
      <w:r>
        <w:rPr>
          <w:rFonts w:hint="eastAsia" w:ascii="微软雅黑" w:hAnsi="微软雅黑" w:eastAsia="微软雅黑" w:cs="微软雅黑"/>
        </w:rPr>
        <w:t>（图</w:t>
      </w:r>
      <w:r>
        <w:rPr>
          <w:color w:val="FF0000"/>
        </w:rPr>
        <w:t xml:space="preserve">3 </w:t>
      </w:r>
      <w:r>
        <w:rPr>
          <w:rFonts w:hint="eastAsia" w:ascii="微软雅黑" w:hAnsi="微软雅黑" w:eastAsia="微软雅黑" w:cs="微软雅黑"/>
        </w:rPr>
        <w:t>）中</w:t>
      </w:r>
      <w:r>
        <w:t>SR</w:t>
      </w:r>
      <w:r>
        <w:rPr>
          <w:rFonts w:hint="eastAsia" w:ascii="微软雅黑" w:hAnsi="微软雅黑" w:eastAsia="微软雅黑" w:cs="微软雅黑"/>
        </w:rPr>
        <w:t>子网之间的主要区别在于，前者通过仅共享每一层中的</w:t>
      </w:r>
      <w:r>
        <w:rPr>
          <w:rFonts w:ascii="Cambria" w:hAnsi="Cambria" w:eastAsia="Cambria" w:cs="Cambria"/>
          <w:i/>
        </w:rPr>
        <w:t xml:space="preserve">k </w:t>
      </w:r>
      <w:r>
        <w:rPr>
          <w:rFonts w:ascii="Cambria" w:hAnsi="Cambria" w:eastAsia="Cambria" w:cs="Cambria"/>
          <w:i/>
          <w:vertAlign w:val="subscript"/>
        </w:rPr>
        <w:t>i</w:t>
      </w:r>
      <w:r>
        <w:rPr>
          <w:rFonts w:hint="eastAsia" w:ascii="宋体" w:hAnsi="宋体" w:eastAsia="宋体" w:cs="宋体"/>
          <w:i/>
        </w:rPr>
        <w:t>个</w:t>
      </w:r>
      <w:r>
        <w:rPr>
          <w:rFonts w:hint="eastAsia" w:ascii="微软雅黑" w:hAnsi="微软雅黑" w:eastAsia="微软雅黑" w:cs="微软雅黑"/>
        </w:rPr>
        <w:t>卷积滤波器（</w:t>
      </w:r>
      <w:r>
        <w:rPr>
          <w:rFonts w:ascii="Cambria" w:hAnsi="Cambria" w:eastAsia="Cambria" w:cs="Cambria"/>
          <w:i/>
        </w:rPr>
        <w:t>i</w:t>
      </w:r>
      <w:r>
        <w:t xml:space="preserve"> = 1</w:t>
      </w:r>
      <w:r>
        <w:rPr>
          <w:rFonts w:hint="eastAsia" w:ascii="微软雅黑" w:hAnsi="微软雅黑" w:eastAsia="微软雅黑" w:cs="微软雅黑"/>
        </w:rPr>
        <w:t>、</w:t>
      </w:r>
      <w:r>
        <w:t>2</w:t>
      </w:r>
      <w:r>
        <w:rPr>
          <w:rFonts w:hint="eastAsia" w:ascii="微软雅黑" w:hAnsi="微软雅黑" w:eastAsia="微软雅黑" w:cs="微软雅黑"/>
        </w:rPr>
        <w:t>、</w:t>
      </w:r>
      <w:r>
        <w:t>3</w:t>
      </w:r>
      <w:r>
        <w:rPr>
          <w:rFonts w:hint="eastAsia" w:ascii="微软雅黑" w:hAnsi="微软雅黑" w:eastAsia="微软雅黑" w:cs="微软雅黑"/>
        </w:rPr>
        <w:t>）而</w:t>
      </w:r>
      <w:r>
        <w:t>“</w:t>
      </w:r>
      <w:r>
        <w:rPr>
          <w:rFonts w:hint="eastAsia" w:ascii="微软雅黑" w:hAnsi="微软雅黑" w:eastAsia="微软雅黑" w:cs="微软雅黑"/>
        </w:rPr>
        <w:t>松散地</w:t>
      </w:r>
      <w:r>
        <w:t>”</w:t>
      </w:r>
      <w:r>
        <w:rPr>
          <w:rFonts w:hint="eastAsia" w:ascii="微软雅黑" w:hAnsi="微软雅黑" w:eastAsia="微软雅黑" w:cs="微软雅黑"/>
        </w:rPr>
        <w:t>耦合。他们倾向于捕获</w:t>
      </w:r>
      <w:r>
        <w:t>LR</w:t>
      </w:r>
      <w:r>
        <w:rPr>
          <w:rFonts w:hint="eastAsia" w:ascii="微软雅黑" w:hAnsi="微软雅黑" w:eastAsia="微软雅黑" w:cs="微软雅黑"/>
        </w:rPr>
        <w:t>和</w:t>
      </w:r>
      <w:r>
        <w:t>HR</w:t>
      </w:r>
      <w:r>
        <w:rPr>
          <w:rFonts w:hint="eastAsia" w:ascii="微软雅黑" w:hAnsi="微软雅黑" w:eastAsia="微软雅黑" w:cs="微软雅黑"/>
        </w:rPr>
        <w:t>域的共性特征模式</w:t>
      </w:r>
      <w:r>
        <w:rPr>
          <w:color w:val="FF0000"/>
          <w:vertAlign w:val="superscript"/>
        </w:rPr>
        <w:footnoteReference w:id="0"/>
      </w:r>
      <w:r>
        <w:rPr>
          <w:color w:val="FF0000"/>
          <w:kern w:val="0"/>
          <w:vertAlign w:val="superscript"/>
        </w:rPr>
        <w:t>[1]</w:t>
      </w:r>
      <w:r>
        <w:rPr>
          <w:rFonts w:hint="eastAsia" w:ascii="微软雅黑" w:hAnsi="微软雅黑" w:eastAsia="微软雅黑" w:cs="微软雅黑"/>
        </w:rPr>
        <w:t>。基于上述假设，</w:t>
      </w:r>
      <w:r>
        <w:t>PCSRN</w:t>
      </w:r>
      <w:r>
        <w:rPr>
          <w:rFonts w:hint="eastAsia" w:ascii="微软雅黑" w:hAnsi="微软雅黑" w:eastAsia="微软雅黑" w:cs="微软雅黑"/>
        </w:rPr>
        <w:t>还允许每个单个通道通过</w:t>
      </w:r>
      <w:r>
        <w:rPr>
          <w:rFonts w:ascii="Cambria" w:hAnsi="Cambria" w:eastAsia="Cambria" w:cs="Cambria"/>
          <w:i/>
        </w:rPr>
        <w:t xml:space="preserve">m </w:t>
      </w:r>
      <w:r>
        <w:rPr>
          <w:rFonts w:ascii="Cambria" w:hAnsi="Cambria" w:eastAsia="Cambria" w:cs="Cambria"/>
          <w:i/>
          <w:vertAlign w:val="subscript"/>
        </w:rPr>
        <w:t>i</w:t>
      </w:r>
      <w:r>
        <w:rPr>
          <w:rFonts w:ascii="Cambria" w:hAnsi="Cambria" w:eastAsia="Cambria" w:cs="Cambria"/>
        </w:rPr>
        <w:t xml:space="preserve"> - </w:t>
      </w:r>
      <w:r>
        <w:rPr>
          <w:rFonts w:ascii="Cambria" w:hAnsi="Cambria" w:eastAsia="Cambria" w:cs="Cambria"/>
          <w:i/>
        </w:rPr>
        <w:t xml:space="preserve">k </w:t>
      </w:r>
      <w:r>
        <w:rPr>
          <w:rFonts w:ascii="Cambria" w:hAnsi="Cambria" w:eastAsia="Cambria" w:cs="Cambria"/>
          <w:i/>
          <w:vertAlign w:val="subscript"/>
        </w:rPr>
        <w:t>i</w:t>
      </w:r>
      <w:r>
        <w:rPr>
          <w:rFonts w:hint="eastAsia" w:ascii="宋体" w:hAnsi="宋体" w:eastAsia="宋体" w:cs="宋体"/>
          <w:i/>
          <w:vertAlign w:val="subscript"/>
        </w:rPr>
        <w:t>个</w:t>
      </w:r>
      <w:r>
        <w:rPr>
          <w:rFonts w:hint="eastAsia" w:ascii="微软雅黑" w:hAnsi="微软雅黑" w:eastAsia="微软雅黑" w:cs="微软雅黑"/>
        </w:rPr>
        <w:t>非共享卷积核学习特定于域的特征（</w:t>
      </w:r>
      <w:r>
        <w:rPr>
          <w:color w:val="FF0000"/>
          <w:vertAlign w:val="superscript"/>
        </w:rPr>
        <w:footnoteReference w:id="1"/>
      </w:r>
      <w:r>
        <w:rPr>
          <w:rFonts w:ascii="Cambria" w:hAnsi="Cambria" w:eastAsia="Cambria" w:cs="Cambria"/>
          <w:i/>
        </w:rPr>
        <w:t>i</w:t>
      </w:r>
      <w:r>
        <w:t xml:space="preserve"> = 1</w:t>
      </w:r>
      <w:r>
        <w:rPr>
          <w:rFonts w:hint="eastAsia" w:ascii="微软雅黑" w:hAnsi="微软雅黑" w:eastAsia="微软雅黑" w:cs="微软雅黑"/>
        </w:rPr>
        <w:t>、</w:t>
      </w:r>
      <w:r>
        <w:t>2</w:t>
      </w:r>
      <w:r>
        <w:rPr>
          <w:rFonts w:hint="eastAsia" w:ascii="微软雅黑" w:hAnsi="微软雅黑" w:eastAsia="微软雅黑" w:cs="微软雅黑"/>
        </w:rPr>
        <w:t>、</w:t>
      </w:r>
      <w:r>
        <w:t>3</w:t>
      </w:r>
      <w:r>
        <w:rPr>
          <w:rFonts w:hint="eastAsia" w:ascii="微软雅黑" w:hAnsi="微软雅黑" w:eastAsia="微软雅黑" w:cs="微软雅黑"/>
        </w:rPr>
        <w:t>），可以补充共享特征并处理不匹配问题。图</w:t>
      </w:r>
      <w:r>
        <w:rPr>
          <w:color w:val="FF0000"/>
        </w:rPr>
        <w:t xml:space="preserve">3 </w:t>
      </w:r>
      <w:r>
        <w:rPr>
          <w:rFonts w:hint="eastAsia" w:ascii="微软雅黑" w:hAnsi="微软雅黑" w:eastAsia="微软雅黑" w:cs="微软雅黑"/>
        </w:rPr>
        <w:t>也可以被看作是图</w:t>
      </w:r>
      <w:r>
        <w:rPr>
          <w:rFonts w:hint="eastAsia" w:eastAsiaTheme="minorEastAsia"/>
        </w:rPr>
        <w:t>4</w:t>
      </w:r>
      <w:r>
        <w:rPr>
          <w:rFonts w:hint="eastAsia" w:ascii="微软雅黑" w:hAnsi="微软雅黑" w:eastAsia="微软雅黑" w:cs="微软雅黑"/>
        </w:rPr>
        <w:t>的特殊情况当</w:t>
      </w:r>
      <w:r>
        <w:rPr>
          <w:rFonts w:hint="eastAsia" w:ascii="宋体" w:hAnsi="宋体" w:eastAsia="宋体" w:cs="宋体"/>
          <w:i/>
        </w:rPr>
        <w:t>m</w:t>
      </w:r>
      <w:r>
        <w:rPr>
          <w:rFonts w:hint="eastAsia" w:ascii="宋体" w:hAnsi="宋体" w:eastAsia="宋体" w:cs="宋体"/>
          <w:i/>
          <w:vertAlign w:val="subscript"/>
        </w:rPr>
        <w:t>i</w:t>
      </w:r>
      <w:r>
        <w:rPr>
          <w:rFonts w:ascii="Cambria" w:hAnsi="Cambria" w:eastAsia="Cambria" w:cs="Cambria"/>
        </w:rPr>
        <w:t xml:space="preserve"> = </w:t>
      </w:r>
      <w:r>
        <w:rPr>
          <w:rFonts w:ascii="Cambria" w:hAnsi="Cambria" w:eastAsia="Cambria" w:cs="Cambria"/>
          <w:i/>
        </w:rPr>
        <w:t xml:space="preserve">ķ </w:t>
      </w:r>
      <w:r>
        <w:rPr>
          <w:rFonts w:hint="eastAsia" w:ascii="宋体" w:hAnsi="宋体" w:eastAsia="宋体" w:cs="宋体"/>
          <w:i/>
          <w:vertAlign w:val="subscript"/>
        </w:rPr>
        <w:t>i</w:t>
      </w:r>
      <w:r>
        <w:rPr>
          <w:rFonts w:hint="eastAsia" w:ascii="微软雅黑" w:hAnsi="微软雅黑" w:eastAsia="微软雅黑" w:cs="微软雅黑"/>
        </w:rPr>
        <w:t>。</w:t>
      </w:r>
    </w:p>
    <w:p>
      <w:pPr>
        <w:spacing w:after="48"/>
        <w:ind w:left="-15" w:right="0"/>
      </w:pPr>
      <w:r>
        <w:rPr>
          <w:rFonts w:hint="eastAsia" w:ascii="微软雅黑" w:hAnsi="微软雅黑" w:eastAsia="微软雅黑" w:cs="微软雅黑"/>
        </w:rPr>
        <w:t>在对</w:t>
      </w:r>
      <w:r>
        <w:t>PCSRN</w:t>
      </w:r>
      <w:r>
        <w:rPr>
          <w:rFonts w:hint="eastAsia" w:ascii="微软雅黑" w:hAnsi="微软雅黑" w:eastAsia="微软雅黑" w:cs="微软雅黑"/>
        </w:rPr>
        <w:t>进行预训练之后，我们遵循相同的程序来替换</w:t>
      </w:r>
      <w:r>
        <w:t>Conv</w:t>
      </w:r>
      <w:r>
        <w:rPr>
          <w:rFonts w:hint="eastAsia" w:ascii="微软雅黑" w:hAnsi="微软雅黑" w:eastAsia="微软雅黑" w:cs="微软雅黑"/>
        </w:rPr>
        <w:t>.</w:t>
      </w:r>
      <w:r>
        <w:t>4</w:t>
      </w:r>
      <w:r>
        <w:rPr>
          <w:rFonts w:hint="eastAsia" w:asciiTheme="minorEastAsia" w:hAnsiTheme="minorEastAsia" w:eastAsiaTheme="minorEastAsia"/>
        </w:rPr>
        <w:t>，</w:t>
      </w:r>
      <w:r>
        <w:rPr>
          <w:rFonts w:hint="eastAsia" w:ascii="微软雅黑" w:hAnsi="微软雅黑" w:eastAsia="微软雅黑" w:cs="微软雅黑"/>
        </w:rPr>
        <w:t>用两个全连接层替换，然后在每个后面独立地带有</w:t>
      </w:r>
      <w:r>
        <w:t>softmax</w:t>
      </w:r>
      <w:r>
        <w:rPr>
          <w:rFonts w:hint="eastAsia" w:ascii="微软雅黑" w:hAnsi="微软雅黑" w:eastAsia="微软雅黑" w:cs="微软雅黑"/>
        </w:rPr>
        <w:t>分类器。每个通道（包括共享卷积核）都具有与</w:t>
      </w:r>
      <w:r>
        <w:t>Model II</w:t>
      </w:r>
      <w:r>
        <w:rPr>
          <w:rFonts w:hint="eastAsia" w:ascii="微软雅黑" w:hAnsi="微软雅黑" w:eastAsia="微软雅黑" w:cs="微软雅黑"/>
        </w:rPr>
        <w:t>或</w:t>
      </w:r>
      <w:r>
        <w:t>III</w:t>
      </w:r>
      <w:r>
        <w:rPr>
          <w:rFonts w:hint="eastAsia" w:ascii="微软雅黑" w:hAnsi="微软雅黑" w:eastAsia="微软雅黑" w:cs="微软雅黑"/>
        </w:rPr>
        <w:t>完全相同的拓扑。整个两通道的</w:t>
      </w:r>
      <w:r>
        <w:t>Model IV</w:t>
      </w:r>
      <w:r>
        <w:rPr>
          <w:rFonts w:hint="eastAsia" w:ascii="微软雅黑" w:hAnsi="微软雅黑" w:eastAsia="微软雅黑" w:cs="微软雅黑"/>
        </w:rPr>
        <w:t>以有监督的方式进行微调。任一通道都会对其自己的输入进行分类，而这两个部分仍然可以利用共享卷积核进行交互。在测试中，我们</w:t>
      </w:r>
      <w:r>
        <w:t>“</w:t>
      </w:r>
      <w:r>
        <w:rPr>
          <w:rFonts w:hint="eastAsia" w:ascii="微软雅黑" w:hAnsi="微软雅黑" w:eastAsia="微软雅黑" w:cs="微软雅黑"/>
        </w:rPr>
        <w:t>解耦</w:t>
      </w:r>
      <w:r>
        <w:t>”</w:t>
      </w:r>
      <w:r>
        <w:rPr>
          <w:rFonts w:hint="eastAsia" w:ascii="微软雅黑" w:hAnsi="微软雅黑" w:eastAsia="微软雅黑" w:cs="微软雅黑"/>
        </w:rPr>
        <w:t>模型，并仅使用图</w:t>
      </w:r>
      <w:r>
        <w:rPr>
          <w:color w:val="FF0000"/>
        </w:rPr>
        <w:t>4</w:t>
      </w:r>
      <w:r>
        <w:rPr>
          <w:rFonts w:hint="eastAsia" w:ascii="微软雅黑" w:hAnsi="微软雅黑" w:eastAsia="微软雅黑" w:cs="微软雅黑"/>
          <w:color w:val="FF0000"/>
        </w:rPr>
        <w:t>中</w:t>
      </w:r>
      <w:r>
        <w:rPr>
          <w:rFonts w:hint="eastAsia" w:ascii="微软雅黑" w:hAnsi="微软雅黑" w:eastAsia="微软雅黑" w:cs="微软雅黑"/>
        </w:rPr>
        <w:t>的左</w:t>
      </w:r>
      <w:r>
        <w:t>LR-HR</w:t>
      </w:r>
      <w:r>
        <w:rPr>
          <w:rFonts w:hint="eastAsia" w:ascii="微软雅黑" w:hAnsi="微软雅黑" w:eastAsia="微软雅黑" w:cs="微软雅黑"/>
        </w:rPr>
        <w:t>通道，包括所有共享卷积核。</w:t>
      </w:r>
    </w:p>
    <w:p>
      <w:pPr>
        <w:ind w:left="-15" w:right="0"/>
      </w:pPr>
      <w:r>
        <w:t>“</w:t>
      </w:r>
      <w:r>
        <w:rPr>
          <w:rFonts w:hint="eastAsia" w:ascii="微软雅黑" w:hAnsi="微软雅黑" w:eastAsia="微软雅黑" w:cs="微软雅黑"/>
        </w:rPr>
        <w:t>部分耦合</w:t>
      </w:r>
      <w:r>
        <w:t>”</w:t>
      </w:r>
      <w:r>
        <w:rPr>
          <w:rFonts w:hint="eastAsia" w:ascii="微软雅黑" w:hAnsi="微软雅黑" w:eastAsia="微软雅黑" w:cs="微软雅黑"/>
        </w:rPr>
        <w:t>架构证明了我们的重要假设：</w:t>
      </w:r>
      <w:r>
        <w:rPr>
          <w:u w:val="single"/>
        </w:rPr>
        <w:t>VLRR</w:t>
      </w:r>
      <w:r>
        <w:rPr>
          <w:rFonts w:hint="eastAsia" w:ascii="微软雅黑" w:hAnsi="微软雅黑" w:eastAsia="微软雅黑" w:cs="微软雅黑"/>
          <w:u w:val="single"/>
        </w:rPr>
        <w:t>问题中的域不匹配只会减少，即使经过学习转换也不会消失。</w:t>
      </w:r>
      <w:r>
        <w:rPr>
          <w:rFonts w:hint="eastAsia" w:ascii="微软雅黑" w:hAnsi="微软雅黑" w:eastAsia="微软雅黑" w:cs="微软雅黑"/>
        </w:rPr>
        <w:t>它带来了重要的额外灵活性，可以跨域传输知识。尽管看起来像一个鲁莽的主意，但其好处将在接下来的工作中得到验证。</w:t>
      </w:r>
    </w:p>
    <w:p>
      <w:pPr>
        <w:spacing w:after="21" w:line="256" w:lineRule="auto"/>
        <w:ind w:left="36" w:right="0" w:firstLine="0"/>
        <w:jc w:val="left"/>
      </w:pPr>
      <w:r>
        <w:drawing>
          <wp:inline distT="0" distB="0" distL="0" distR="0">
            <wp:extent cx="2952750" cy="3114675"/>
            <wp:effectExtent l="0" t="0" r="0" b="9525"/>
            <wp:docPr id="4" name="Pictur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52750" cy="3114675"/>
                    </a:xfrm>
                    <a:prstGeom prst="rect">
                      <a:avLst/>
                    </a:prstGeom>
                    <a:noFill/>
                    <a:ln>
                      <a:noFill/>
                    </a:ln>
                  </pic:spPr>
                </pic:pic>
              </a:graphicData>
            </a:graphic>
          </wp:inline>
        </w:drawing>
      </w:r>
    </w:p>
    <w:p>
      <w:pPr>
        <w:spacing w:after="461" w:line="264" w:lineRule="auto"/>
        <w:ind w:left="-15" w:right="0" w:firstLine="0"/>
      </w:pPr>
      <w:r>
        <w:rPr>
          <w:rFonts w:hint="eastAsia" w:ascii="微软雅黑" w:hAnsi="微软雅黑" w:eastAsia="微软雅黑" w:cs="微软雅黑"/>
          <w:sz w:val="18"/>
        </w:rPr>
        <w:t>图</w:t>
      </w:r>
      <w:r>
        <w:rPr>
          <w:sz w:val="18"/>
        </w:rPr>
        <w:t>4.</w:t>
      </w:r>
      <w:r>
        <w:rPr>
          <w:rFonts w:hint="eastAsia" w:ascii="微软雅黑" w:hAnsi="微软雅黑" w:eastAsia="微软雅黑" w:cs="微软雅黑"/>
          <w:sz w:val="18"/>
        </w:rPr>
        <w:t>部分耦合的</w:t>
      </w:r>
      <w:r>
        <w:rPr>
          <w:sz w:val="18"/>
        </w:rPr>
        <w:t>SR</w:t>
      </w:r>
      <w:r>
        <w:rPr>
          <w:rFonts w:hint="eastAsia" w:ascii="微软雅黑" w:hAnsi="微软雅黑" w:eastAsia="微软雅黑" w:cs="微软雅黑"/>
          <w:sz w:val="18"/>
        </w:rPr>
        <w:t>网络（</w:t>
      </w:r>
      <w:r>
        <w:rPr>
          <w:sz w:val="18"/>
        </w:rPr>
        <w:t>PCSRN</w:t>
      </w:r>
      <w:r>
        <w:rPr>
          <w:rFonts w:hint="eastAsia" w:ascii="微软雅黑" w:hAnsi="微软雅黑" w:eastAsia="微软雅黑" w:cs="微软雅黑"/>
          <w:sz w:val="18"/>
        </w:rPr>
        <w:t>），作为模型</w:t>
      </w:r>
      <w:r>
        <w:rPr>
          <w:sz w:val="18"/>
        </w:rPr>
        <w:t>IV</w:t>
      </w:r>
      <w:r>
        <w:rPr>
          <w:rFonts w:hint="eastAsia" w:ascii="微软雅黑" w:hAnsi="微软雅黑" w:eastAsia="微软雅黑" w:cs="微软雅黑"/>
          <w:sz w:val="18"/>
        </w:rPr>
        <w:t>的预训练部分。请注意，它不包含完全连接的识别子网。对于每个通道，其识别子网与图</w:t>
      </w:r>
      <w:r>
        <w:rPr>
          <w:sz w:val="18"/>
        </w:rPr>
        <w:t>1</w:t>
      </w:r>
      <w:r>
        <w:rPr>
          <w:rFonts w:hint="eastAsia" w:ascii="微软雅黑" w:hAnsi="微软雅黑" w:eastAsia="微软雅黑" w:cs="微软雅黑"/>
          <w:sz w:val="18"/>
        </w:rPr>
        <w:t>中的相同（</w:t>
      </w:r>
      <w:r>
        <w:rPr>
          <w:sz w:val="18"/>
        </w:rPr>
        <w:t>fc4</w:t>
      </w:r>
      <w:r>
        <w:rPr>
          <w:rFonts w:hint="eastAsia" w:ascii="微软雅黑" w:hAnsi="微软雅黑" w:eastAsia="微软雅黑" w:cs="微软雅黑"/>
          <w:sz w:val="18"/>
        </w:rPr>
        <w:t>，</w:t>
      </w:r>
      <w:r>
        <w:rPr>
          <w:sz w:val="18"/>
        </w:rPr>
        <w:t>fc5</w:t>
      </w:r>
      <w:r>
        <w:rPr>
          <w:rFonts w:hint="eastAsia" w:ascii="微软雅黑" w:hAnsi="微软雅黑" w:eastAsia="微软雅黑" w:cs="微软雅黑"/>
          <w:sz w:val="18"/>
        </w:rPr>
        <w:t>和</w:t>
      </w:r>
      <w:r>
        <w:rPr>
          <w:sz w:val="18"/>
        </w:rPr>
        <w:t>softmax</w:t>
      </w:r>
      <w:r>
        <w:rPr>
          <w:rFonts w:hint="eastAsia" w:ascii="微软雅黑" w:hAnsi="微软雅黑" w:eastAsia="微软雅黑" w:cs="微软雅黑"/>
          <w:sz w:val="18"/>
        </w:rPr>
        <w:t>）。两个通道在第</w:t>
      </w:r>
      <w:r>
        <w:rPr>
          <w:rFonts w:ascii="Cambria" w:hAnsi="Cambria" w:eastAsia="Cambria" w:cs="Cambria"/>
          <w:i/>
          <w:sz w:val="18"/>
        </w:rPr>
        <w:t>i</w:t>
      </w:r>
      <w:r>
        <w:rPr>
          <w:rFonts w:hint="eastAsia" w:ascii="微软雅黑" w:hAnsi="微软雅黑" w:eastAsia="微软雅黑" w:cs="微软雅黑"/>
          <w:sz w:val="18"/>
        </w:rPr>
        <w:t>层共享</w:t>
      </w:r>
      <w:r>
        <w:rPr>
          <w:rFonts w:ascii="Cambria" w:hAnsi="Cambria" w:eastAsia="Cambria" w:cs="Cambria"/>
          <w:i/>
          <w:sz w:val="18"/>
        </w:rPr>
        <w:t xml:space="preserve">k </w:t>
      </w:r>
      <w:r>
        <w:rPr>
          <w:rFonts w:ascii="Cambria" w:hAnsi="Cambria" w:eastAsia="Cambria" w:cs="Cambria"/>
          <w:i/>
          <w:sz w:val="18"/>
          <w:vertAlign w:val="subscript"/>
        </w:rPr>
        <w:t>i</w:t>
      </w:r>
      <w:r>
        <w:rPr>
          <w:rFonts w:hint="eastAsia" w:ascii="微软雅黑" w:hAnsi="微软雅黑" w:eastAsia="微软雅黑" w:cs="微软雅黑"/>
          <w:sz w:val="18"/>
        </w:rPr>
        <w:t>卷积滤波器。</w:t>
      </w:r>
    </w:p>
    <w:p>
      <w:pPr>
        <w:pStyle w:val="3"/>
        <w:spacing w:after="126"/>
        <w:ind w:left="-5"/>
      </w:pPr>
      <w:r>
        <w:t>5.3</w:t>
      </w:r>
      <w:r>
        <w:rPr>
          <w:rFonts w:hint="eastAsia" w:ascii="微软雅黑" w:hAnsi="微软雅黑" w:eastAsia="微软雅黑" w:cs="微软雅黑"/>
        </w:rPr>
        <w:t>。模拟</w:t>
      </w:r>
    </w:p>
    <w:p>
      <w:pPr>
        <w:spacing w:after="30"/>
        <w:ind w:left="-15" w:right="0"/>
      </w:pPr>
      <w:r>
        <w:rPr>
          <w:rFonts w:hint="eastAsia" w:ascii="微软雅黑" w:hAnsi="微软雅黑" w:eastAsia="微软雅黑" w:cs="微软雅黑"/>
        </w:rPr>
        <w:t>图</w:t>
      </w:r>
      <w:r>
        <w:rPr>
          <w:color w:val="FF0000"/>
        </w:rPr>
        <w:t xml:space="preserve">4 </w:t>
      </w:r>
      <w:r>
        <w:rPr>
          <w:rFonts w:hint="eastAsia" w:ascii="微软雅黑" w:hAnsi="微软雅黑" w:eastAsia="微软雅黑" w:cs="微软雅黑"/>
        </w:rPr>
        <w:t>概述了总体思路，但仍不清楚从更复杂的体系结构中能否以及获得多少性能提升。另外，应该耦合多少个卷积核？为了回答这些问题，我们</w:t>
      </w:r>
      <w:bookmarkStart w:id="0" w:name="_GoBack"/>
      <w:bookmarkEnd w:id="0"/>
      <w:r>
        <w:rPr>
          <w:rFonts w:hint="eastAsia" w:ascii="微软雅黑" w:hAnsi="微软雅黑" w:eastAsia="微软雅黑" w:cs="微软雅黑"/>
        </w:rPr>
        <w:t>对</w:t>
      </w:r>
      <w:r>
        <w:t>CIFAR-10 / 100</w:t>
      </w:r>
      <w:r>
        <w:rPr>
          <w:rFonts w:hint="eastAsia" w:ascii="微软雅黑" w:hAnsi="微软雅黑" w:eastAsia="微软雅黑" w:cs="微软雅黑"/>
        </w:rPr>
        <w:t>案例进行了定量研究。我们固定卷积核的数量</w:t>
      </w:r>
      <w:r>
        <w:rPr>
          <w:rFonts w:ascii="Cambria" w:hAnsi="Cambria" w:eastAsia="Cambria" w:cs="Cambria"/>
          <w:i/>
        </w:rPr>
        <w:t xml:space="preserve">n </w:t>
      </w:r>
      <w:r>
        <w:rPr>
          <w:rFonts w:ascii="Cambria" w:hAnsi="Cambria" w:eastAsia="Cambria" w:cs="Cambria"/>
          <w:vertAlign w:val="subscript"/>
        </w:rPr>
        <w:t>1</w:t>
      </w:r>
      <w:r>
        <w:rPr>
          <w:rFonts w:hint="eastAsia" w:ascii="微软雅黑" w:hAnsi="微软雅黑" w:eastAsia="微软雅黑" w:cs="微软雅黑"/>
        </w:rPr>
        <w:t>，</w:t>
      </w:r>
      <w:r>
        <w:rPr>
          <w:rFonts w:ascii="Cambria" w:hAnsi="Cambria" w:eastAsia="Cambria" w:cs="Cambria"/>
          <w:i/>
        </w:rPr>
        <w:t xml:space="preserve">n </w:t>
      </w:r>
      <w:r>
        <w:rPr>
          <w:rFonts w:ascii="Cambria" w:hAnsi="Cambria" w:eastAsia="Cambria" w:cs="Cambria"/>
          <w:vertAlign w:val="subscript"/>
        </w:rPr>
        <w:t>2</w:t>
      </w:r>
      <w:r>
        <w:rPr>
          <w:rFonts w:hint="eastAsia" w:ascii="微软雅黑" w:hAnsi="微软雅黑" w:eastAsia="微软雅黑" w:cs="微软雅黑"/>
        </w:rPr>
        <w:t>和</w:t>
      </w:r>
      <w:r>
        <w:rPr>
          <w:rFonts w:ascii="Cambria" w:hAnsi="Cambria" w:eastAsia="Cambria" w:cs="Cambria"/>
          <w:i/>
        </w:rPr>
        <w:t xml:space="preserve">n </w:t>
      </w:r>
      <w:r>
        <w:rPr>
          <w:rFonts w:ascii="Cambria" w:hAnsi="Cambria" w:eastAsia="Cambria" w:cs="Cambria"/>
          <w:vertAlign w:val="subscript"/>
        </w:rPr>
        <w:t>3</w:t>
      </w:r>
      <w:r>
        <w:rPr>
          <w:rFonts w:hint="eastAsia" w:ascii="微软雅黑" w:hAnsi="微软雅黑" w:eastAsia="微软雅黑" w:cs="微软雅黑"/>
        </w:rPr>
        <w:t>，并改变共享卷积核的数量</w:t>
      </w:r>
      <w:r>
        <w:rPr>
          <w:rFonts w:ascii="Cambria" w:hAnsi="Cambria" w:eastAsia="Cambria" w:cs="Cambria"/>
          <w:i/>
        </w:rPr>
        <w:t xml:space="preserve">k </w:t>
      </w:r>
      <w:r>
        <w:rPr>
          <w:rFonts w:ascii="Cambria" w:hAnsi="Cambria" w:eastAsia="Cambria" w:cs="Cambria"/>
          <w:vertAlign w:val="subscript"/>
        </w:rPr>
        <w:t>1</w:t>
      </w:r>
      <w:r>
        <w:rPr>
          <w:rFonts w:hint="eastAsia" w:ascii="微软雅黑" w:hAnsi="微软雅黑" w:eastAsia="微软雅黑" w:cs="微软雅黑"/>
        </w:rPr>
        <w:t>，</w:t>
      </w:r>
      <w:r>
        <w:rPr>
          <w:rFonts w:ascii="Cambria" w:hAnsi="Cambria" w:eastAsia="Cambria" w:cs="Cambria"/>
          <w:i/>
        </w:rPr>
        <w:t xml:space="preserve">k </w:t>
      </w:r>
      <w:r>
        <w:rPr>
          <w:rFonts w:ascii="Cambria" w:hAnsi="Cambria" w:eastAsia="Cambria" w:cs="Cambria"/>
          <w:vertAlign w:val="subscript"/>
        </w:rPr>
        <w:t>2</w:t>
      </w:r>
      <w:r>
        <w:rPr>
          <w:rFonts w:hint="eastAsia" w:ascii="微软雅黑" w:hAnsi="微软雅黑" w:eastAsia="微软雅黑" w:cs="微软雅黑"/>
        </w:rPr>
        <w:t>和</w:t>
      </w:r>
      <w:r>
        <w:rPr>
          <w:rFonts w:ascii="Cambria" w:hAnsi="Cambria" w:eastAsia="Cambria" w:cs="Cambria"/>
          <w:i/>
        </w:rPr>
        <w:t xml:space="preserve">k </w:t>
      </w:r>
      <w:r>
        <w:rPr>
          <w:rFonts w:ascii="Cambria" w:hAnsi="Cambria" w:eastAsia="Cambria" w:cs="Cambria"/>
          <w:vertAlign w:val="subscript"/>
        </w:rPr>
        <w:t>3</w:t>
      </w:r>
      <w:r>
        <w:rPr>
          <w:rFonts w:hint="eastAsia" w:ascii="微软雅黑" w:hAnsi="微软雅黑" w:eastAsia="微软雅黑" w:cs="微软雅黑"/>
        </w:rPr>
        <w:t>。我们为第</w:t>
      </w:r>
      <w:r>
        <w:rPr>
          <w:rFonts w:ascii="Cambria" w:hAnsi="Cambria" w:eastAsia="Cambria" w:cs="Cambria"/>
          <w:i/>
        </w:rPr>
        <w:t>i</w:t>
      </w:r>
      <w:r>
        <w:rPr>
          <w:rFonts w:hint="eastAsia" w:ascii="微软雅黑" w:hAnsi="微软雅黑" w:eastAsia="微软雅黑" w:cs="微软雅黑"/>
        </w:rPr>
        <w:t>层定义</w:t>
      </w:r>
      <w:r>
        <w:rPr>
          <w:i/>
        </w:rPr>
        <w:t>“</w:t>
      </w:r>
      <w:r>
        <w:rPr>
          <w:rFonts w:hint="eastAsia" w:ascii="微软雅黑" w:hAnsi="微软雅黑" w:eastAsia="微软雅黑" w:cs="微软雅黑"/>
          <w:i/>
        </w:rPr>
        <w:t>耦合比</w:t>
      </w:r>
      <w:r>
        <w:rPr>
          <w:i/>
        </w:rPr>
        <w:t>”</w:t>
      </w:r>
      <w:r>
        <w:rPr>
          <w:rFonts w:hint="eastAsia" w:ascii="微软雅黑" w:hAnsi="微软雅黑" w:eastAsia="微软雅黑" w:cs="微软雅黑"/>
        </w:rPr>
        <w:t>：</w:t>
      </w:r>
      <w:r>
        <w:rPr>
          <w:rFonts w:ascii="Cambria" w:hAnsi="Cambria" w:eastAsia="Cambria" w:cs="Cambria"/>
          <w:i/>
        </w:rPr>
        <w:t xml:space="preserve">c </w:t>
      </w:r>
      <w:r>
        <w:rPr>
          <w:rFonts w:ascii="Cambria" w:hAnsi="Cambria" w:eastAsia="Cambria" w:cs="Cambria"/>
          <w:i/>
          <w:vertAlign w:val="subscript"/>
        </w:rPr>
        <w:t>i</w:t>
      </w:r>
      <w:r>
        <w:t xml:space="preserve"> = </w:t>
      </w:r>
      <w:r>
        <w:rPr>
          <w:rFonts w:ascii="Cambria" w:hAnsi="Cambria" w:eastAsia="Cambria" w:cs="Cambria"/>
          <w:i/>
        </w:rPr>
        <w:t xml:space="preserve">k </w:t>
      </w:r>
      <w:r>
        <w:rPr>
          <w:rFonts w:ascii="Cambria" w:hAnsi="Cambria" w:eastAsia="Cambria" w:cs="Cambria"/>
          <w:i/>
          <w:vertAlign w:val="subscript"/>
        </w:rPr>
        <w:t>i</w:t>
      </w:r>
      <w:r>
        <w:t xml:space="preserve"> / </w:t>
      </w:r>
      <w:r>
        <w:rPr>
          <w:rFonts w:ascii="Cambria" w:hAnsi="Cambria" w:eastAsia="Cambria" w:cs="Cambria"/>
          <w:i/>
        </w:rPr>
        <w:t>n</w:t>
      </w:r>
      <w:r>
        <w:rPr>
          <w:rFonts w:ascii="Cambria" w:hAnsi="Cambria" w:eastAsia="Cambria" w:cs="Cambria"/>
          <w:i/>
          <w:vertAlign w:val="subscript"/>
        </w:rPr>
        <w:t>i</w:t>
      </w:r>
      <w:r>
        <w:rPr>
          <w:rFonts w:hint="eastAsia" w:ascii="微软雅黑" w:hAnsi="微软雅黑" w:eastAsia="微软雅黑" w:cs="微软雅黑"/>
        </w:rPr>
        <w:t>（</w:t>
      </w:r>
      <w:r>
        <w:rPr>
          <w:rFonts w:ascii="Cambria" w:hAnsi="Cambria" w:eastAsia="Cambria" w:cs="Cambria"/>
          <w:i/>
        </w:rPr>
        <w:t xml:space="preserve"> i</w:t>
      </w:r>
      <w:r>
        <w:t xml:space="preserve"> = 1</w:t>
      </w:r>
      <w:r>
        <w:rPr>
          <w:rFonts w:hint="eastAsia" w:ascii="微软雅黑" w:hAnsi="微软雅黑" w:eastAsia="微软雅黑" w:cs="微软雅黑"/>
        </w:rPr>
        <w:t>，</w:t>
      </w:r>
      <w:r>
        <w:t>2</w:t>
      </w:r>
      <w:r>
        <w:rPr>
          <w:rFonts w:hint="eastAsia" w:ascii="微软雅黑" w:hAnsi="微软雅黑" w:eastAsia="微软雅黑" w:cs="微软雅黑"/>
        </w:rPr>
        <w:t>，</w:t>
      </w:r>
      <w:r>
        <w:t>3</w:t>
      </w:r>
      <w:r>
        <w:rPr>
          <w:rFonts w:hint="eastAsia" w:ascii="微软雅黑" w:hAnsi="微软雅黑" w:eastAsia="微软雅黑" w:cs="微软雅黑"/>
        </w:rPr>
        <w:t>）。</w:t>
      </w:r>
    </w:p>
    <w:p>
      <w:pPr>
        <w:ind w:left="-15" w:right="0"/>
      </w:pPr>
      <w:r>
        <w:rPr>
          <w:rFonts w:hint="eastAsia" w:ascii="微软雅黑" w:hAnsi="微软雅黑" w:eastAsia="微软雅黑" w:cs="微软雅黑"/>
        </w:rPr>
        <w:t>为了确定最佳配置，我们对每个</w:t>
      </w:r>
      <w:r>
        <w:rPr>
          <w:rFonts w:ascii="Cambria" w:hAnsi="Cambria" w:eastAsia="Cambria" w:cs="Cambria"/>
          <w:i/>
        </w:rPr>
        <w:t xml:space="preserve">c </w:t>
      </w:r>
      <w:r>
        <w:rPr>
          <w:rFonts w:ascii="Cambria" w:hAnsi="Cambria" w:eastAsia="Cambria" w:cs="Cambria"/>
          <w:i/>
          <w:vertAlign w:val="subscript"/>
        </w:rPr>
        <w:t>i</w:t>
      </w:r>
      <w:r>
        <w:rPr>
          <w:rFonts w:hint="eastAsia" w:ascii="微软雅黑" w:hAnsi="微软雅黑" w:eastAsia="微软雅黑" w:cs="微软雅黑"/>
        </w:rPr>
        <w:t>（</w:t>
      </w:r>
      <w:r>
        <w:rPr>
          <w:rFonts w:ascii="Cambria" w:hAnsi="Cambria" w:eastAsia="Cambria" w:cs="Cambria"/>
          <w:i/>
        </w:rPr>
        <w:t>i</w:t>
      </w:r>
      <w:r>
        <w:t xml:space="preserve"> = 1</w:t>
      </w:r>
      <w:r>
        <w:rPr>
          <w:rFonts w:hint="eastAsia" w:ascii="微软雅黑" w:hAnsi="微软雅黑" w:eastAsia="微软雅黑" w:cs="微软雅黑"/>
        </w:rPr>
        <w:t>、</w:t>
      </w:r>
      <w:r>
        <w:t>2</w:t>
      </w:r>
      <w:r>
        <w:rPr>
          <w:rFonts w:hint="eastAsia" w:ascii="微软雅黑" w:hAnsi="微软雅黑" w:eastAsia="微软雅黑" w:cs="微软雅黑"/>
        </w:rPr>
        <w:t>、</w:t>
      </w:r>
      <w:r>
        <w:t>3</w:t>
      </w:r>
      <w:r>
        <w:rPr>
          <w:rFonts w:hint="eastAsia" w:ascii="微软雅黑" w:hAnsi="微软雅黑" w:eastAsia="微软雅黑" w:cs="微软雅黑"/>
        </w:rPr>
        <w:t>）进行</w:t>
      </w:r>
      <w:r>
        <w:rPr>
          <w:rFonts w:ascii="微软雅黑" w:hAnsi="微软雅黑" w:eastAsia="微软雅黑" w:cs="微软雅黑"/>
        </w:rPr>
        <w:t>course grid search</w:t>
      </w:r>
      <w:r>
        <w:rPr>
          <w:rFonts w:hint="eastAsia" w:ascii="微软雅黑" w:hAnsi="微软雅黑" w:eastAsia="微软雅黑" w:cs="微软雅黑"/>
        </w:rPr>
        <w:t>，从</w:t>
      </w:r>
      <w:r>
        <w:rPr>
          <w:rFonts w:ascii="微软雅黑" w:hAnsi="微软雅黑" w:eastAsia="微软雅黑" w:cs="微软雅黑"/>
        </w:rPr>
        <w:t>0</w:t>
      </w:r>
      <w:r>
        <w:rPr>
          <w:rFonts w:hint="eastAsia" w:ascii="微软雅黑" w:hAnsi="微软雅黑" w:eastAsia="微软雅黑" w:cs="微软雅黑"/>
        </w:rPr>
        <w:t>到</w:t>
      </w:r>
      <w:r>
        <w:rPr>
          <w:rFonts w:ascii="微软雅黑" w:hAnsi="微软雅黑" w:eastAsia="微软雅黑" w:cs="微软雅黑"/>
        </w:rPr>
        <w:t>1</w:t>
      </w:r>
      <w:r>
        <w:rPr>
          <w:rFonts w:hint="eastAsia" w:ascii="微软雅黑" w:hAnsi="微软雅黑" w:eastAsia="微软雅黑" w:cs="微软雅黑"/>
        </w:rPr>
        <w:t>，步长为</w:t>
      </w:r>
      <w:r>
        <w:t>0.25</w:t>
      </w:r>
      <w:r>
        <w:rPr>
          <w:rFonts w:hint="eastAsia" w:ascii="微软雅黑" w:hAnsi="微软雅黑" w:eastAsia="微软雅黑" w:cs="微软雅黑"/>
        </w:rPr>
        <w:t>。即使这样，</w:t>
      </w:r>
      <w:r>
        <w:t>枚举</w:t>
      </w:r>
      <w:r>
        <w:rPr>
          <w:rFonts w:hint="eastAsia" w:ascii="微软雅黑" w:hAnsi="微软雅黑" w:eastAsia="微软雅黑" w:cs="微软雅黑"/>
        </w:rPr>
        <w:t>搜索仍会导致训练模型至少具有</w:t>
      </w:r>
      <w:r>
        <w:rPr>
          <w:rFonts w:ascii="Cambria" w:hAnsi="Cambria" w:eastAsia="Cambria" w:cs="Cambria"/>
        </w:rPr>
        <w:t xml:space="preserve">5 </w:t>
      </w:r>
      <w:r>
        <w:rPr>
          <w:rFonts w:ascii="Cambria" w:hAnsi="Cambria" w:eastAsia="Cambria" w:cs="Cambria"/>
          <w:vertAlign w:val="superscript"/>
        </w:rPr>
        <w:t>3</w:t>
      </w:r>
      <w:r>
        <w:t xml:space="preserve"> = 125</w:t>
      </w:r>
      <w:r>
        <w:rPr>
          <w:rFonts w:hint="eastAsia" w:ascii="微软雅黑" w:hAnsi="微软雅黑" w:eastAsia="微软雅黑" w:cs="微软雅黑"/>
        </w:rPr>
        <w:t>种配置。为了避免这种复杂的工作，我们通过参考领域适应的共同belief</w:t>
      </w:r>
      <w:r>
        <w:t xml:space="preserve">[ </w:t>
      </w:r>
      <w:r>
        <w:rPr>
          <w:color w:val="00FF00"/>
        </w:rPr>
        <w:t xml:space="preserve">10 </w:t>
      </w:r>
      <w:r>
        <w:t xml:space="preserve">] </w:t>
      </w:r>
      <w:r>
        <w:rPr>
          <w:rFonts w:hint="eastAsia" w:ascii="微软雅黑" w:hAnsi="微软雅黑" w:eastAsia="微软雅黑" w:cs="微软雅黑"/>
        </w:rPr>
        <w:t>来制定一种策略，</w:t>
      </w:r>
      <w:r>
        <w:rPr>
          <w:rFonts w:hint="eastAsia" w:ascii="微软雅黑" w:hAnsi="微软雅黑" w:eastAsia="微软雅黑" w:cs="微软雅黑"/>
          <w:highlight w:val="yellow"/>
        </w:rPr>
        <w:t>即随着层越深，两个域之间的差异有望逐渐减小</w:t>
      </w:r>
      <w:r>
        <w:rPr>
          <w:highlight w:val="yellow"/>
        </w:rPr>
        <w:t xml:space="preserve">[ </w:t>
      </w:r>
      <w:r>
        <w:rPr>
          <w:color w:val="00FF00"/>
          <w:highlight w:val="yellow"/>
        </w:rPr>
        <w:t xml:space="preserve">31 </w:t>
      </w:r>
      <w:r>
        <w:rPr>
          <w:highlight w:val="yellow"/>
        </w:rPr>
        <w:t>]</w:t>
      </w:r>
      <w:r>
        <w:rPr>
          <w:rFonts w:hint="eastAsia" w:ascii="微软雅黑" w:hAnsi="微软雅黑" w:eastAsia="微软雅黑" w:cs="微软雅黑"/>
        </w:rPr>
        <w:t>。因此，我们始终优先考虑增加较深的层的</w:t>
      </w:r>
      <w:r>
        <w:rPr>
          <w:rFonts w:ascii="Cambria" w:hAnsi="Cambria" w:eastAsia="Cambria" w:cs="Cambria"/>
          <w:i/>
        </w:rPr>
        <w:t xml:space="preserve">c </w:t>
      </w:r>
      <w:r>
        <w:rPr>
          <w:rFonts w:ascii="Cambria" w:hAnsi="Cambria" w:eastAsia="Cambria" w:cs="Cambria"/>
          <w:i/>
          <w:vertAlign w:val="subscript"/>
        </w:rPr>
        <w:t>i</w:t>
      </w:r>
      <w:r>
        <w:rPr>
          <w:rFonts w:hint="eastAsia" w:ascii="微软雅黑" w:hAnsi="微软雅黑" w:eastAsia="微软雅黑" w:cs="微软雅黑"/>
        </w:rPr>
        <w:t>（从层</w:t>
      </w:r>
      <w:r>
        <w:t>3</w:t>
      </w:r>
      <w:r>
        <w:rPr>
          <w:rFonts w:hint="eastAsia" w:ascii="微软雅黑" w:hAnsi="微软雅黑" w:eastAsia="微软雅黑" w:cs="微软雅黑"/>
        </w:rPr>
        <w:t>开始，然后是</w:t>
      </w:r>
      <w:r>
        <w:t>2</w:t>
      </w:r>
      <w:r>
        <w:rPr>
          <w:rFonts w:hint="eastAsia" w:ascii="微软雅黑" w:hAnsi="微软雅黑" w:eastAsia="微软雅黑" w:cs="微软雅黑"/>
        </w:rPr>
        <w:t>和</w:t>
      </w:r>
      <w:r>
        <w:t>1</w:t>
      </w:r>
      <w:r>
        <w:rPr>
          <w:rFonts w:hint="eastAsia" w:ascii="微软雅黑" w:hAnsi="微软雅黑" w:eastAsia="微软雅黑" w:cs="微软雅黑"/>
        </w:rPr>
        <w:t>）。一旦错误率趋于上升，我们将撤销最后的更改，转而去增加前一层的耦合率。如表</w:t>
      </w:r>
      <w:r>
        <w:rPr>
          <w:color w:val="FF0000"/>
        </w:rPr>
        <w:t>2</w:t>
      </w:r>
      <w:r>
        <w:rPr>
          <w:rFonts w:hint="eastAsia" w:ascii="微软雅黑" w:hAnsi="微软雅黑" w:eastAsia="微软雅黑" w:cs="微软雅黑"/>
          <w:color w:val="FF0000"/>
        </w:rPr>
        <w:t>所示</w:t>
      </w:r>
      <w:r>
        <w:rPr>
          <w:rFonts w:hint="eastAsia" w:ascii="微软雅黑" w:hAnsi="微软雅黑" w:eastAsia="微软雅黑" w:cs="微软雅黑"/>
        </w:rPr>
        <w:t>，结果强烈支持我们之前的</w:t>
      </w:r>
      <w:r>
        <w:t>“</w:t>
      </w:r>
      <w:r>
        <w:rPr>
          <w:rFonts w:hint="eastAsia" w:ascii="微软雅黑" w:hAnsi="微软雅黑" w:eastAsia="微软雅黑" w:cs="微软雅黑"/>
        </w:rPr>
        <w:t>不重叠</w:t>
      </w:r>
      <w:r>
        <w:t>”</w:t>
      </w:r>
      <w:r>
        <w:rPr>
          <w:rFonts w:hint="eastAsia" w:ascii="微软雅黑" w:hAnsi="微软雅黑" w:eastAsia="微软雅黑" w:cs="微软雅黑"/>
        </w:rPr>
        <w:t>假设。</w:t>
      </w:r>
    </w:p>
    <w:p>
      <w:pPr>
        <w:spacing w:after="0" w:line="264" w:lineRule="auto"/>
        <w:ind w:left="-15" w:right="0" w:firstLine="0"/>
      </w:pPr>
      <w:r>
        <w:rPr>
          <w:rFonts w:hint="eastAsia" w:ascii="微软雅黑" w:hAnsi="微软雅黑" w:eastAsia="微软雅黑" w:cs="微软雅黑"/>
          <w:sz w:val="18"/>
        </w:rPr>
        <w:t>表</w:t>
      </w:r>
      <w:r>
        <w:rPr>
          <w:sz w:val="18"/>
        </w:rPr>
        <w:t>2.</w:t>
      </w:r>
      <w:r>
        <w:rPr>
          <w:rFonts w:hint="eastAsia" w:ascii="微软雅黑" w:hAnsi="微软雅黑" w:eastAsia="微软雅黑" w:cs="微软雅黑"/>
          <w:sz w:val="18"/>
        </w:rPr>
        <w:t>在</w:t>
      </w:r>
      <w:r>
        <w:rPr>
          <w:sz w:val="18"/>
        </w:rPr>
        <w:t>CIFAR-10</w:t>
      </w:r>
      <w:r>
        <w:rPr>
          <w:rFonts w:hint="eastAsia" w:ascii="微软雅黑" w:hAnsi="微软雅黑" w:eastAsia="微软雅黑" w:cs="微软雅黑"/>
          <w:sz w:val="18"/>
        </w:rPr>
        <w:t>和</w:t>
      </w:r>
      <w:r>
        <w:rPr>
          <w:sz w:val="18"/>
        </w:rPr>
        <w:t>CIFAR-100</w:t>
      </w:r>
      <w:r>
        <w:rPr>
          <w:rFonts w:hint="eastAsia" w:ascii="微软雅黑" w:hAnsi="微软雅黑" w:eastAsia="微软雅黑" w:cs="微软雅黑"/>
          <w:sz w:val="18"/>
        </w:rPr>
        <w:t>数据集上，使用不同配置的耦合卷积核的前</w:t>
      </w:r>
      <w:r>
        <w:rPr>
          <w:sz w:val="18"/>
        </w:rPr>
        <w:t>1</w:t>
      </w:r>
      <w:r>
        <w:rPr>
          <w:rFonts w:hint="eastAsia" w:ascii="微软雅黑" w:hAnsi="微软雅黑" w:eastAsia="微软雅黑" w:cs="微软雅黑"/>
          <w:sz w:val="18"/>
        </w:rPr>
        <w:t>名分类错误率（％）。（</w:t>
      </w:r>
      <w:r>
        <w:rPr>
          <w:rFonts w:ascii="Cambria" w:hAnsi="Cambria" w:eastAsia="Cambria" w:cs="Cambria"/>
          <w:i/>
          <w:sz w:val="18"/>
        </w:rPr>
        <w:t xml:space="preserve">n </w:t>
      </w:r>
      <w:r>
        <w:rPr>
          <w:rFonts w:ascii="Cambria" w:hAnsi="Cambria" w:eastAsia="Cambria" w:cs="Cambria"/>
          <w:sz w:val="18"/>
          <w:vertAlign w:val="subscript"/>
        </w:rPr>
        <w:t>1</w:t>
      </w:r>
      <w:r>
        <w:rPr>
          <w:sz w:val="18"/>
        </w:rPr>
        <w:t xml:space="preserve"> = 64</w:t>
      </w:r>
      <w:r>
        <w:rPr>
          <w:rFonts w:hint="eastAsia" w:ascii="微软雅黑" w:hAnsi="微软雅黑" w:eastAsia="微软雅黑" w:cs="微软雅黑"/>
          <w:sz w:val="18"/>
        </w:rPr>
        <w:t>，</w:t>
      </w:r>
      <w:r>
        <w:rPr>
          <w:rFonts w:ascii="Cambria" w:hAnsi="Cambria" w:eastAsia="Cambria" w:cs="Cambria"/>
          <w:i/>
          <w:sz w:val="18"/>
        </w:rPr>
        <w:t xml:space="preserve">n </w:t>
      </w:r>
      <w:r>
        <w:rPr>
          <w:rFonts w:ascii="Cambria" w:hAnsi="Cambria" w:eastAsia="Cambria" w:cs="Cambria"/>
          <w:sz w:val="18"/>
          <w:vertAlign w:val="subscript"/>
        </w:rPr>
        <w:t>2</w:t>
      </w:r>
      <w:r>
        <w:rPr>
          <w:sz w:val="18"/>
        </w:rPr>
        <w:t xml:space="preserve"> = 64</w:t>
      </w:r>
      <w:r>
        <w:rPr>
          <w:rFonts w:hint="eastAsia" w:ascii="微软雅黑" w:hAnsi="微软雅黑" w:eastAsia="微软雅黑" w:cs="微软雅黑"/>
          <w:sz w:val="18"/>
        </w:rPr>
        <w:t>，</w:t>
      </w:r>
      <w:r>
        <w:rPr>
          <w:rFonts w:ascii="Cambria" w:hAnsi="Cambria" w:eastAsia="Cambria" w:cs="Cambria"/>
          <w:i/>
          <w:sz w:val="18"/>
        </w:rPr>
        <w:t xml:space="preserve">n </w:t>
      </w:r>
      <w:r>
        <w:rPr>
          <w:rFonts w:ascii="Cambria" w:hAnsi="Cambria" w:eastAsia="Cambria" w:cs="Cambria"/>
          <w:sz w:val="18"/>
          <w:vertAlign w:val="subscript"/>
        </w:rPr>
        <w:t>3</w:t>
      </w:r>
      <w:r>
        <w:rPr>
          <w:sz w:val="18"/>
        </w:rPr>
        <w:t xml:space="preserve"> = 32</w:t>
      </w:r>
      <w:r>
        <w:rPr>
          <w:rFonts w:hint="eastAsia" w:ascii="微软雅黑" w:hAnsi="微软雅黑" w:eastAsia="微软雅黑" w:cs="微软雅黑"/>
          <w:sz w:val="18"/>
        </w:rPr>
        <w:t>）</w:t>
      </w:r>
    </w:p>
    <w:tbl>
      <w:tblPr>
        <w:tblStyle w:val="87"/>
        <w:tblW w:w="4763" w:type="dxa"/>
        <w:tblInd w:w="0" w:type="dxa"/>
        <w:tblLayout w:type="autofit"/>
        <w:tblCellMar>
          <w:top w:w="26" w:type="dxa"/>
          <w:left w:w="120" w:type="dxa"/>
          <w:bottom w:w="0" w:type="dxa"/>
          <w:right w:w="115" w:type="dxa"/>
        </w:tblCellMar>
      </w:tblPr>
      <w:tblGrid>
        <w:gridCol w:w="419"/>
        <w:gridCol w:w="419"/>
        <w:gridCol w:w="428"/>
        <w:gridCol w:w="563"/>
        <w:gridCol w:w="547"/>
        <w:gridCol w:w="547"/>
        <w:gridCol w:w="898"/>
        <w:gridCol w:w="942"/>
      </w:tblGrid>
      <w:tr>
        <w:trPr>
          <w:trHeight w:val="197" w:hRule="atLeast"/>
        </w:trPr>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16"/>
              </w:rPr>
              <w:t>ķ</w:t>
            </w:r>
            <w:r>
              <w:rPr>
                <w:rFonts w:ascii="Cambria" w:hAnsi="Cambria" w:eastAsia="Cambria" w:cs="Cambria"/>
                <w:sz w:val="12"/>
              </w:rPr>
              <w:t xml:space="preserve"> 1</w:t>
            </w:r>
          </w:p>
        </w:tc>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16"/>
              </w:rPr>
              <w:t>k</w:t>
            </w:r>
            <w:r>
              <w:rPr>
                <w:rFonts w:ascii="Cambria" w:hAnsi="Cambria" w:eastAsia="Cambria" w:cs="Cambria"/>
                <w:sz w:val="12"/>
              </w:rPr>
              <w:t xml:space="preserve"> 2</w:t>
            </w:r>
          </w:p>
        </w:tc>
        <w:tc>
          <w:tcPr>
            <w:tcW w:w="430" w:type="dxa"/>
            <w:tcBorders>
              <w:top w:val="single" w:color="000000" w:sz="4" w:space="0"/>
              <w:left w:val="single" w:color="000000" w:sz="4" w:space="0"/>
              <w:bottom w:val="single" w:color="000000" w:sz="4" w:space="0"/>
              <w:right w:val="double" w:color="000000" w:sz="4" w:space="0"/>
            </w:tcBorders>
          </w:tcPr>
          <w:p>
            <w:pPr>
              <w:spacing w:after="0" w:line="256" w:lineRule="auto"/>
              <w:ind w:right="0" w:firstLine="0"/>
              <w:jc w:val="left"/>
              <w:rPr>
                <w:sz w:val="20"/>
              </w:rPr>
            </w:pPr>
            <w:r>
              <w:rPr>
                <w:rFonts w:ascii="Cambria" w:hAnsi="Cambria" w:eastAsia="Cambria" w:cs="Cambria"/>
                <w:i/>
                <w:sz w:val="16"/>
              </w:rPr>
              <w:t>k</w:t>
            </w:r>
            <w:r>
              <w:rPr>
                <w:rFonts w:ascii="Cambria" w:hAnsi="Cambria" w:eastAsia="Cambria" w:cs="Cambria"/>
                <w:sz w:val="12"/>
              </w:rPr>
              <w:t xml:space="preserve"> 3</w:t>
            </w:r>
          </w:p>
        </w:tc>
        <w:tc>
          <w:tcPr>
            <w:tcW w:w="538" w:type="dxa"/>
            <w:tcBorders>
              <w:top w:val="single" w:color="000000" w:sz="4" w:space="0"/>
              <w:left w:val="double" w:color="000000" w:sz="4" w:space="0"/>
              <w:bottom w:val="single" w:color="000000" w:sz="4" w:space="0"/>
              <w:right w:val="single" w:color="000000" w:sz="4" w:space="0"/>
            </w:tcBorders>
          </w:tcPr>
          <w:p>
            <w:pPr>
              <w:spacing w:after="0" w:line="256" w:lineRule="auto"/>
              <w:ind w:left="6" w:right="0" w:firstLine="0"/>
              <w:jc w:val="center"/>
              <w:rPr>
                <w:sz w:val="20"/>
              </w:rPr>
            </w:pPr>
            <w:r>
              <w:rPr>
                <w:rFonts w:ascii="Cambria" w:hAnsi="Cambria" w:eastAsia="Cambria" w:cs="Cambria"/>
                <w:i/>
                <w:sz w:val="16"/>
              </w:rPr>
              <w:t>ç</w:t>
            </w:r>
            <w:r>
              <w:rPr>
                <w:rFonts w:ascii="Cambria" w:hAnsi="Cambria" w:eastAsia="Cambria" w:cs="Cambria"/>
                <w:sz w:val="12"/>
              </w:rPr>
              <w:t xml:space="preserve"> 1</w:t>
            </w:r>
          </w:p>
        </w:tc>
        <w:tc>
          <w:tcPr>
            <w:tcW w:w="519" w:type="dxa"/>
            <w:tcBorders>
              <w:top w:val="single" w:color="000000" w:sz="4" w:space="0"/>
              <w:left w:val="single" w:color="000000" w:sz="4" w:space="0"/>
              <w:bottom w:val="single" w:color="000000" w:sz="4" w:space="0"/>
              <w:right w:val="single" w:color="000000" w:sz="4" w:space="0"/>
            </w:tcBorders>
          </w:tcPr>
          <w:p>
            <w:pPr>
              <w:spacing w:after="0" w:line="256" w:lineRule="auto"/>
              <w:ind w:right="14" w:firstLine="0"/>
              <w:jc w:val="center"/>
              <w:rPr>
                <w:sz w:val="20"/>
              </w:rPr>
            </w:pPr>
            <w:r>
              <w:rPr>
                <w:rFonts w:ascii="Cambria" w:hAnsi="Cambria" w:eastAsia="Cambria" w:cs="Cambria"/>
                <w:i/>
                <w:sz w:val="16"/>
              </w:rPr>
              <w:t>c ^</w:t>
            </w:r>
            <w:r>
              <w:rPr>
                <w:rFonts w:ascii="Cambria" w:hAnsi="Cambria" w:eastAsia="Cambria" w:cs="Cambria"/>
                <w:sz w:val="12"/>
              </w:rPr>
              <w:t xml:space="preserve"> 2</w:t>
            </w:r>
          </w:p>
        </w:tc>
        <w:tc>
          <w:tcPr>
            <w:tcW w:w="538" w:type="dxa"/>
            <w:tcBorders>
              <w:top w:val="single" w:color="000000" w:sz="4" w:space="0"/>
              <w:left w:val="single" w:color="000000" w:sz="4" w:space="0"/>
              <w:bottom w:val="single" w:color="000000" w:sz="4" w:space="0"/>
              <w:right w:val="double" w:color="000000" w:sz="4" w:space="0"/>
            </w:tcBorders>
          </w:tcPr>
          <w:p>
            <w:pPr>
              <w:spacing w:after="0" w:line="256" w:lineRule="auto"/>
              <w:ind w:right="34" w:firstLine="0"/>
              <w:jc w:val="center"/>
              <w:rPr>
                <w:sz w:val="20"/>
              </w:rPr>
            </w:pPr>
            <w:r>
              <w:rPr>
                <w:rFonts w:ascii="Cambria" w:hAnsi="Cambria" w:eastAsia="Cambria" w:cs="Cambria"/>
                <w:i/>
                <w:sz w:val="16"/>
              </w:rPr>
              <w:t>c</w:t>
            </w:r>
            <w:r>
              <w:rPr>
                <w:rFonts w:ascii="Cambria" w:hAnsi="Cambria" w:eastAsia="Cambria" w:cs="Cambria"/>
                <w:sz w:val="12"/>
              </w:rPr>
              <w:t xml:space="preserve"> 3</w:t>
            </w:r>
          </w:p>
        </w:tc>
        <w:tc>
          <w:tcPr>
            <w:tcW w:w="929" w:type="dxa"/>
            <w:tcBorders>
              <w:top w:val="single" w:color="000000" w:sz="4" w:space="0"/>
              <w:left w:val="double" w:color="000000" w:sz="4" w:space="0"/>
              <w:bottom w:val="single" w:color="000000" w:sz="4" w:space="0"/>
              <w:right w:val="single" w:color="000000" w:sz="4" w:space="0"/>
            </w:tcBorders>
          </w:tcPr>
          <w:p>
            <w:pPr>
              <w:spacing w:after="0" w:line="256" w:lineRule="auto"/>
              <w:ind w:left="20" w:right="0" w:firstLine="0"/>
              <w:jc w:val="left"/>
              <w:rPr>
                <w:sz w:val="20"/>
              </w:rPr>
            </w:pPr>
            <w:r>
              <w:rPr>
                <w:sz w:val="16"/>
              </w:rPr>
              <w:t>CIFAR-10</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CIFAR-100</w:t>
            </w:r>
          </w:p>
        </w:tc>
      </w:tr>
      <w:tr>
        <w:trPr>
          <w:trHeight w:val="197" w:hRule="atLeast"/>
        </w:trPr>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0</w:t>
            </w:r>
          </w:p>
        </w:tc>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0</w:t>
            </w:r>
          </w:p>
        </w:tc>
        <w:tc>
          <w:tcPr>
            <w:tcW w:w="430" w:type="dxa"/>
            <w:tcBorders>
              <w:top w:val="single" w:color="000000" w:sz="4" w:space="0"/>
              <w:left w:val="single" w:color="000000" w:sz="4" w:space="0"/>
              <w:bottom w:val="single" w:color="000000" w:sz="4" w:space="0"/>
              <w:right w:val="double" w:color="000000" w:sz="4" w:space="0"/>
            </w:tcBorders>
          </w:tcPr>
          <w:p>
            <w:pPr>
              <w:spacing w:after="0" w:line="256" w:lineRule="auto"/>
              <w:ind w:right="24" w:firstLine="0"/>
              <w:jc w:val="center"/>
              <w:rPr>
                <w:sz w:val="20"/>
              </w:rPr>
            </w:pPr>
            <w:r>
              <w:rPr>
                <w:sz w:val="16"/>
              </w:rPr>
              <w:t>0</w:t>
            </w:r>
          </w:p>
        </w:tc>
        <w:tc>
          <w:tcPr>
            <w:tcW w:w="538"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0</w:t>
            </w:r>
          </w:p>
        </w:tc>
        <w:tc>
          <w:tcPr>
            <w:tcW w:w="51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0</w:t>
            </w:r>
          </w:p>
        </w:tc>
        <w:tc>
          <w:tcPr>
            <w:tcW w:w="538" w:type="dxa"/>
            <w:tcBorders>
              <w:top w:val="single" w:color="000000" w:sz="4" w:space="0"/>
              <w:left w:val="single" w:color="000000" w:sz="4" w:space="0"/>
              <w:bottom w:val="single" w:color="000000" w:sz="4" w:space="0"/>
              <w:right w:val="double" w:color="000000" w:sz="4" w:space="0"/>
            </w:tcBorders>
          </w:tcPr>
          <w:p>
            <w:pPr>
              <w:spacing w:after="0" w:line="256" w:lineRule="auto"/>
              <w:ind w:right="24" w:firstLine="0"/>
              <w:jc w:val="center"/>
              <w:rPr>
                <w:sz w:val="20"/>
              </w:rPr>
            </w:pPr>
            <w:r>
              <w:rPr>
                <w:sz w:val="16"/>
              </w:rPr>
              <w:t>0</w:t>
            </w:r>
          </w:p>
        </w:tc>
        <w:tc>
          <w:tcPr>
            <w:tcW w:w="929"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25.15</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46.50</w:t>
            </w:r>
          </w:p>
        </w:tc>
      </w:tr>
      <w:tr>
        <w:trPr>
          <w:trHeight w:val="197" w:hRule="atLeast"/>
        </w:trPr>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0</w:t>
            </w:r>
          </w:p>
        </w:tc>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0</w:t>
            </w:r>
          </w:p>
        </w:tc>
        <w:tc>
          <w:tcPr>
            <w:tcW w:w="430" w:type="dxa"/>
            <w:tcBorders>
              <w:top w:val="single" w:color="000000" w:sz="4" w:space="0"/>
              <w:left w:val="single" w:color="000000" w:sz="4" w:space="0"/>
              <w:bottom w:val="single" w:color="000000" w:sz="4" w:space="0"/>
              <w:right w:val="double" w:color="000000" w:sz="4" w:space="0"/>
            </w:tcBorders>
          </w:tcPr>
          <w:p>
            <w:pPr>
              <w:spacing w:after="0" w:line="256" w:lineRule="auto"/>
              <w:ind w:left="6" w:right="0" w:firstLine="0"/>
              <w:jc w:val="left"/>
              <w:rPr>
                <w:sz w:val="20"/>
              </w:rPr>
            </w:pPr>
            <w:r>
              <w:rPr>
                <w:sz w:val="16"/>
              </w:rPr>
              <w:t>16</w:t>
            </w:r>
          </w:p>
        </w:tc>
        <w:tc>
          <w:tcPr>
            <w:tcW w:w="538"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0</w:t>
            </w:r>
          </w:p>
        </w:tc>
        <w:tc>
          <w:tcPr>
            <w:tcW w:w="51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0</w:t>
            </w:r>
          </w:p>
        </w:tc>
        <w:tc>
          <w:tcPr>
            <w:tcW w:w="538" w:type="dxa"/>
            <w:tcBorders>
              <w:top w:val="single" w:color="000000" w:sz="4" w:space="0"/>
              <w:left w:val="single" w:color="000000" w:sz="4" w:space="0"/>
              <w:bottom w:val="single" w:color="000000" w:sz="4" w:space="0"/>
              <w:right w:val="double" w:color="000000" w:sz="4" w:space="0"/>
            </w:tcBorders>
          </w:tcPr>
          <w:p>
            <w:pPr>
              <w:spacing w:after="0" w:line="256" w:lineRule="auto"/>
              <w:ind w:right="0" w:firstLine="0"/>
              <w:jc w:val="left"/>
              <w:rPr>
                <w:sz w:val="20"/>
              </w:rPr>
            </w:pPr>
            <w:r>
              <w:rPr>
                <w:sz w:val="16"/>
              </w:rPr>
              <w:t>0.50</w:t>
            </w:r>
          </w:p>
        </w:tc>
        <w:tc>
          <w:tcPr>
            <w:tcW w:w="929"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21.81</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43.48</w:t>
            </w:r>
          </w:p>
        </w:tc>
      </w:tr>
      <w:tr>
        <w:trPr>
          <w:trHeight w:val="197" w:hRule="atLeast"/>
        </w:trPr>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0</w:t>
            </w:r>
          </w:p>
        </w:tc>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0</w:t>
            </w:r>
          </w:p>
        </w:tc>
        <w:tc>
          <w:tcPr>
            <w:tcW w:w="430" w:type="dxa"/>
            <w:tcBorders>
              <w:top w:val="single" w:color="000000" w:sz="4" w:space="0"/>
              <w:left w:val="single" w:color="000000" w:sz="4" w:space="0"/>
              <w:bottom w:val="single" w:color="000000" w:sz="4" w:space="0"/>
              <w:right w:val="double" w:color="000000" w:sz="4" w:space="0"/>
            </w:tcBorders>
          </w:tcPr>
          <w:p>
            <w:pPr>
              <w:spacing w:after="0" w:line="256" w:lineRule="auto"/>
              <w:ind w:left="6" w:right="0" w:firstLine="0"/>
              <w:jc w:val="left"/>
              <w:rPr>
                <w:sz w:val="20"/>
              </w:rPr>
            </w:pPr>
            <w:r>
              <w:rPr>
                <w:sz w:val="16"/>
              </w:rPr>
              <w:t>32</w:t>
            </w:r>
          </w:p>
        </w:tc>
        <w:tc>
          <w:tcPr>
            <w:tcW w:w="538"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0</w:t>
            </w:r>
          </w:p>
        </w:tc>
        <w:tc>
          <w:tcPr>
            <w:tcW w:w="51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0</w:t>
            </w:r>
          </w:p>
        </w:tc>
        <w:tc>
          <w:tcPr>
            <w:tcW w:w="538" w:type="dxa"/>
            <w:tcBorders>
              <w:top w:val="single" w:color="000000" w:sz="4" w:space="0"/>
              <w:left w:val="single" w:color="000000" w:sz="4" w:space="0"/>
              <w:bottom w:val="single" w:color="000000" w:sz="4" w:space="0"/>
              <w:right w:val="double" w:color="000000" w:sz="4" w:space="0"/>
            </w:tcBorders>
          </w:tcPr>
          <w:p>
            <w:pPr>
              <w:spacing w:after="0" w:line="256" w:lineRule="auto"/>
              <w:ind w:right="0" w:firstLine="0"/>
              <w:jc w:val="left"/>
              <w:rPr>
                <w:sz w:val="20"/>
              </w:rPr>
            </w:pPr>
            <w:r>
              <w:rPr>
                <w:sz w:val="16"/>
              </w:rPr>
              <w:t>1.00</w:t>
            </w:r>
          </w:p>
        </w:tc>
        <w:tc>
          <w:tcPr>
            <w:tcW w:w="929"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22.85</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44.03</w:t>
            </w:r>
          </w:p>
        </w:tc>
      </w:tr>
      <w:tr>
        <w:trPr>
          <w:trHeight w:val="197" w:hRule="atLeast"/>
        </w:trPr>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0</w:t>
            </w:r>
          </w:p>
        </w:tc>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sz w:val="20"/>
              </w:rPr>
            </w:pPr>
            <w:r>
              <w:rPr>
                <w:sz w:val="16"/>
              </w:rPr>
              <w:t>32</w:t>
            </w:r>
          </w:p>
        </w:tc>
        <w:tc>
          <w:tcPr>
            <w:tcW w:w="430" w:type="dxa"/>
            <w:tcBorders>
              <w:top w:val="single" w:color="000000" w:sz="4" w:space="0"/>
              <w:left w:val="single" w:color="000000" w:sz="4" w:space="0"/>
              <w:bottom w:val="single" w:color="000000" w:sz="4" w:space="0"/>
              <w:right w:val="double" w:color="000000" w:sz="4" w:space="0"/>
            </w:tcBorders>
          </w:tcPr>
          <w:p>
            <w:pPr>
              <w:spacing w:after="0" w:line="256" w:lineRule="auto"/>
              <w:ind w:left="6" w:right="0" w:firstLine="0"/>
              <w:jc w:val="left"/>
              <w:rPr>
                <w:sz w:val="20"/>
              </w:rPr>
            </w:pPr>
            <w:r>
              <w:rPr>
                <w:sz w:val="16"/>
              </w:rPr>
              <w:t>16</w:t>
            </w:r>
          </w:p>
        </w:tc>
        <w:tc>
          <w:tcPr>
            <w:tcW w:w="538"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0</w:t>
            </w:r>
          </w:p>
        </w:tc>
        <w:tc>
          <w:tcPr>
            <w:tcW w:w="519"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0.50</w:t>
            </w:r>
          </w:p>
        </w:tc>
        <w:tc>
          <w:tcPr>
            <w:tcW w:w="538" w:type="dxa"/>
            <w:tcBorders>
              <w:top w:val="single" w:color="000000" w:sz="4" w:space="0"/>
              <w:left w:val="single" w:color="000000" w:sz="4" w:space="0"/>
              <w:bottom w:val="single" w:color="000000" w:sz="4" w:space="0"/>
              <w:right w:val="double" w:color="000000" w:sz="4" w:space="0"/>
            </w:tcBorders>
          </w:tcPr>
          <w:p>
            <w:pPr>
              <w:spacing w:after="0" w:line="256" w:lineRule="auto"/>
              <w:ind w:right="0" w:firstLine="0"/>
              <w:jc w:val="left"/>
              <w:rPr>
                <w:sz w:val="20"/>
              </w:rPr>
            </w:pPr>
            <w:r>
              <w:rPr>
                <w:sz w:val="16"/>
              </w:rPr>
              <w:t>0.50</w:t>
            </w:r>
          </w:p>
        </w:tc>
        <w:tc>
          <w:tcPr>
            <w:tcW w:w="929"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21.43</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43.27</w:t>
            </w:r>
          </w:p>
        </w:tc>
      </w:tr>
      <w:tr>
        <w:trPr>
          <w:trHeight w:val="197" w:hRule="atLeast"/>
        </w:trPr>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0</w:t>
            </w:r>
          </w:p>
        </w:tc>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sz w:val="20"/>
              </w:rPr>
            </w:pPr>
            <w:r>
              <w:rPr>
                <w:sz w:val="16"/>
              </w:rPr>
              <w:t>64</w:t>
            </w:r>
          </w:p>
        </w:tc>
        <w:tc>
          <w:tcPr>
            <w:tcW w:w="430" w:type="dxa"/>
            <w:tcBorders>
              <w:top w:val="single" w:color="000000" w:sz="4" w:space="0"/>
              <w:left w:val="single" w:color="000000" w:sz="4" w:space="0"/>
              <w:bottom w:val="single" w:color="000000" w:sz="4" w:space="0"/>
              <w:right w:val="double" w:color="000000" w:sz="4" w:space="0"/>
            </w:tcBorders>
          </w:tcPr>
          <w:p>
            <w:pPr>
              <w:spacing w:after="0" w:line="256" w:lineRule="auto"/>
              <w:ind w:left="6" w:right="0" w:firstLine="0"/>
              <w:jc w:val="left"/>
              <w:rPr>
                <w:sz w:val="20"/>
              </w:rPr>
            </w:pPr>
            <w:r>
              <w:rPr>
                <w:sz w:val="16"/>
              </w:rPr>
              <w:t>16</w:t>
            </w:r>
          </w:p>
        </w:tc>
        <w:tc>
          <w:tcPr>
            <w:tcW w:w="538"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0</w:t>
            </w:r>
          </w:p>
        </w:tc>
        <w:tc>
          <w:tcPr>
            <w:tcW w:w="519"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1.00</w:t>
            </w:r>
          </w:p>
        </w:tc>
        <w:tc>
          <w:tcPr>
            <w:tcW w:w="538" w:type="dxa"/>
            <w:tcBorders>
              <w:top w:val="single" w:color="000000" w:sz="4" w:space="0"/>
              <w:left w:val="single" w:color="000000" w:sz="4" w:space="0"/>
              <w:bottom w:val="single" w:color="000000" w:sz="4" w:space="0"/>
              <w:right w:val="double" w:color="000000" w:sz="4" w:space="0"/>
            </w:tcBorders>
          </w:tcPr>
          <w:p>
            <w:pPr>
              <w:spacing w:after="0" w:line="256" w:lineRule="auto"/>
              <w:ind w:right="0" w:firstLine="0"/>
              <w:jc w:val="left"/>
              <w:rPr>
                <w:sz w:val="20"/>
              </w:rPr>
            </w:pPr>
            <w:r>
              <w:rPr>
                <w:sz w:val="16"/>
              </w:rPr>
              <w:t>0.50</w:t>
            </w:r>
          </w:p>
        </w:tc>
        <w:tc>
          <w:tcPr>
            <w:tcW w:w="929"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21.87</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44.09</w:t>
            </w:r>
          </w:p>
        </w:tc>
      </w:tr>
      <w:tr>
        <w:trPr>
          <w:trHeight w:val="197" w:hRule="atLeast"/>
        </w:trPr>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sz w:val="20"/>
              </w:rPr>
            </w:pPr>
            <w:r>
              <w:rPr>
                <w:sz w:val="16"/>
              </w:rPr>
              <w:t>32</w:t>
            </w:r>
          </w:p>
        </w:tc>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sz w:val="20"/>
              </w:rPr>
            </w:pPr>
            <w:r>
              <w:rPr>
                <w:sz w:val="16"/>
              </w:rPr>
              <w:t>32</w:t>
            </w:r>
          </w:p>
        </w:tc>
        <w:tc>
          <w:tcPr>
            <w:tcW w:w="430" w:type="dxa"/>
            <w:tcBorders>
              <w:top w:val="single" w:color="000000" w:sz="4" w:space="0"/>
              <w:left w:val="single" w:color="000000" w:sz="4" w:space="0"/>
              <w:bottom w:val="single" w:color="000000" w:sz="4" w:space="0"/>
              <w:right w:val="double" w:color="000000" w:sz="4" w:space="0"/>
            </w:tcBorders>
          </w:tcPr>
          <w:p>
            <w:pPr>
              <w:spacing w:after="0" w:line="256" w:lineRule="auto"/>
              <w:ind w:left="6" w:right="0" w:firstLine="0"/>
              <w:jc w:val="left"/>
              <w:rPr>
                <w:sz w:val="20"/>
              </w:rPr>
            </w:pPr>
            <w:r>
              <w:rPr>
                <w:sz w:val="16"/>
              </w:rPr>
              <w:t>16</w:t>
            </w:r>
          </w:p>
        </w:tc>
        <w:tc>
          <w:tcPr>
            <w:tcW w:w="538"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0.50</w:t>
            </w:r>
          </w:p>
        </w:tc>
        <w:tc>
          <w:tcPr>
            <w:tcW w:w="519"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0.50</w:t>
            </w:r>
          </w:p>
        </w:tc>
        <w:tc>
          <w:tcPr>
            <w:tcW w:w="538" w:type="dxa"/>
            <w:tcBorders>
              <w:top w:val="single" w:color="000000" w:sz="4" w:space="0"/>
              <w:left w:val="single" w:color="000000" w:sz="4" w:space="0"/>
              <w:bottom w:val="single" w:color="000000" w:sz="4" w:space="0"/>
              <w:right w:val="double" w:color="000000" w:sz="4" w:space="0"/>
            </w:tcBorders>
          </w:tcPr>
          <w:p>
            <w:pPr>
              <w:spacing w:after="0" w:line="256" w:lineRule="auto"/>
              <w:ind w:right="0" w:firstLine="0"/>
              <w:jc w:val="left"/>
              <w:rPr>
                <w:sz w:val="20"/>
              </w:rPr>
            </w:pPr>
            <w:r>
              <w:rPr>
                <w:sz w:val="16"/>
              </w:rPr>
              <w:t>0.50</w:t>
            </w:r>
          </w:p>
        </w:tc>
        <w:tc>
          <w:tcPr>
            <w:tcW w:w="929"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21.04</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43.21</w:t>
            </w:r>
          </w:p>
        </w:tc>
      </w:tr>
      <w:tr>
        <w:trPr>
          <w:trHeight w:val="197" w:hRule="atLeast"/>
        </w:trPr>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sz w:val="20"/>
              </w:rPr>
            </w:pPr>
            <w:r>
              <w:rPr>
                <w:sz w:val="16"/>
              </w:rPr>
              <w:t>32</w:t>
            </w:r>
          </w:p>
        </w:tc>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sz w:val="20"/>
              </w:rPr>
            </w:pPr>
            <w:r>
              <w:rPr>
                <w:sz w:val="16"/>
              </w:rPr>
              <w:t>32</w:t>
            </w:r>
          </w:p>
        </w:tc>
        <w:tc>
          <w:tcPr>
            <w:tcW w:w="430" w:type="dxa"/>
            <w:tcBorders>
              <w:top w:val="single" w:color="000000" w:sz="4" w:space="0"/>
              <w:left w:val="single" w:color="000000" w:sz="4" w:space="0"/>
              <w:bottom w:val="single" w:color="000000" w:sz="4" w:space="0"/>
              <w:right w:val="double" w:color="000000" w:sz="4" w:space="0"/>
            </w:tcBorders>
          </w:tcPr>
          <w:p>
            <w:pPr>
              <w:spacing w:after="0" w:line="256" w:lineRule="auto"/>
              <w:ind w:left="6" w:right="0" w:firstLine="0"/>
              <w:jc w:val="left"/>
              <w:rPr>
                <w:sz w:val="20"/>
              </w:rPr>
            </w:pPr>
            <w:r>
              <w:rPr>
                <w:sz w:val="16"/>
              </w:rPr>
              <w:t>24</w:t>
            </w:r>
          </w:p>
        </w:tc>
        <w:tc>
          <w:tcPr>
            <w:tcW w:w="538"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0.50</w:t>
            </w:r>
          </w:p>
        </w:tc>
        <w:tc>
          <w:tcPr>
            <w:tcW w:w="519"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0.50</w:t>
            </w:r>
          </w:p>
        </w:tc>
        <w:tc>
          <w:tcPr>
            <w:tcW w:w="538" w:type="dxa"/>
            <w:tcBorders>
              <w:top w:val="single" w:color="000000" w:sz="4" w:space="0"/>
              <w:left w:val="single" w:color="000000" w:sz="4" w:space="0"/>
              <w:bottom w:val="single" w:color="000000" w:sz="4" w:space="0"/>
              <w:right w:val="double" w:color="000000" w:sz="4" w:space="0"/>
            </w:tcBorders>
          </w:tcPr>
          <w:p>
            <w:pPr>
              <w:spacing w:after="0" w:line="256" w:lineRule="auto"/>
              <w:ind w:right="0" w:firstLine="0"/>
              <w:jc w:val="left"/>
              <w:rPr>
                <w:sz w:val="20"/>
              </w:rPr>
            </w:pPr>
            <w:r>
              <w:rPr>
                <w:sz w:val="16"/>
              </w:rPr>
              <w:t>0.75</w:t>
            </w:r>
          </w:p>
        </w:tc>
        <w:tc>
          <w:tcPr>
            <w:tcW w:w="929"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19.91</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41.52</w:t>
            </w:r>
          </w:p>
        </w:tc>
      </w:tr>
      <w:tr>
        <w:trPr>
          <w:trHeight w:val="197" w:hRule="atLeast"/>
        </w:trPr>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sz w:val="20"/>
              </w:rPr>
            </w:pPr>
            <w:r>
              <w:rPr>
                <w:sz w:val="16"/>
              </w:rPr>
              <w:t>32</w:t>
            </w:r>
          </w:p>
        </w:tc>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sz w:val="20"/>
              </w:rPr>
            </w:pPr>
            <w:r>
              <w:rPr>
                <w:sz w:val="16"/>
              </w:rPr>
              <w:t>32</w:t>
            </w:r>
          </w:p>
        </w:tc>
        <w:tc>
          <w:tcPr>
            <w:tcW w:w="430" w:type="dxa"/>
            <w:tcBorders>
              <w:top w:val="single" w:color="000000" w:sz="4" w:space="0"/>
              <w:left w:val="single" w:color="000000" w:sz="4" w:space="0"/>
              <w:bottom w:val="single" w:color="000000" w:sz="4" w:space="0"/>
              <w:right w:val="double" w:color="000000" w:sz="4" w:space="0"/>
            </w:tcBorders>
          </w:tcPr>
          <w:p>
            <w:pPr>
              <w:spacing w:after="0" w:line="256" w:lineRule="auto"/>
              <w:ind w:left="6" w:right="0" w:firstLine="0"/>
              <w:jc w:val="left"/>
              <w:rPr>
                <w:sz w:val="20"/>
              </w:rPr>
            </w:pPr>
            <w:r>
              <w:rPr>
                <w:sz w:val="16"/>
              </w:rPr>
              <w:t>32</w:t>
            </w:r>
          </w:p>
        </w:tc>
        <w:tc>
          <w:tcPr>
            <w:tcW w:w="538"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0.50</w:t>
            </w:r>
          </w:p>
        </w:tc>
        <w:tc>
          <w:tcPr>
            <w:tcW w:w="519"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0.50</w:t>
            </w:r>
          </w:p>
        </w:tc>
        <w:tc>
          <w:tcPr>
            <w:tcW w:w="538" w:type="dxa"/>
            <w:tcBorders>
              <w:top w:val="single" w:color="000000" w:sz="4" w:space="0"/>
              <w:left w:val="single" w:color="000000" w:sz="4" w:space="0"/>
              <w:bottom w:val="single" w:color="000000" w:sz="4" w:space="0"/>
              <w:right w:val="double" w:color="000000" w:sz="4" w:space="0"/>
            </w:tcBorders>
          </w:tcPr>
          <w:p>
            <w:pPr>
              <w:spacing w:after="0" w:line="256" w:lineRule="auto"/>
              <w:ind w:right="0" w:firstLine="0"/>
              <w:jc w:val="left"/>
              <w:rPr>
                <w:sz w:val="20"/>
              </w:rPr>
            </w:pPr>
            <w:r>
              <w:rPr>
                <w:sz w:val="16"/>
              </w:rPr>
              <w:t>1.00</w:t>
            </w:r>
          </w:p>
        </w:tc>
        <w:tc>
          <w:tcPr>
            <w:tcW w:w="929"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20.72</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41.90</w:t>
            </w:r>
          </w:p>
        </w:tc>
      </w:tr>
      <w:tr>
        <w:trPr>
          <w:trHeight w:val="197" w:hRule="atLeast"/>
        </w:trPr>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b/>
                <w:color w:val="FF0000"/>
                <w:sz w:val="20"/>
              </w:rPr>
            </w:pPr>
            <w:r>
              <w:rPr>
                <w:b/>
                <w:color w:val="FF0000"/>
                <w:sz w:val="16"/>
              </w:rPr>
              <w:t>32</w:t>
            </w:r>
          </w:p>
        </w:tc>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b/>
                <w:color w:val="FF0000"/>
                <w:sz w:val="20"/>
              </w:rPr>
            </w:pPr>
            <w:r>
              <w:rPr>
                <w:b/>
                <w:color w:val="FF0000"/>
                <w:sz w:val="16"/>
              </w:rPr>
              <w:t>48</w:t>
            </w:r>
          </w:p>
        </w:tc>
        <w:tc>
          <w:tcPr>
            <w:tcW w:w="430" w:type="dxa"/>
            <w:tcBorders>
              <w:top w:val="single" w:color="000000" w:sz="4" w:space="0"/>
              <w:left w:val="single" w:color="000000" w:sz="4" w:space="0"/>
              <w:bottom w:val="single" w:color="000000" w:sz="4" w:space="0"/>
              <w:right w:val="double" w:color="000000" w:sz="4" w:space="0"/>
            </w:tcBorders>
          </w:tcPr>
          <w:p>
            <w:pPr>
              <w:spacing w:after="0" w:line="256" w:lineRule="auto"/>
              <w:ind w:left="6" w:right="0" w:firstLine="0"/>
              <w:jc w:val="left"/>
              <w:rPr>
                <w:b/>
                <w:color w:val="FF0000"/>
                <w:sz w:val="20"/>
              </w:rPr>
            </w:pPr>
            <w:r>
              <w:rPr>
                <w:b/>
                <w:color w:val="FF0000"/>
                <w:sz w:val="16"/>
              </w:rPr>
              <w:t>24</w:t>
            </w:r>
          </w:p>
        </w:tc>
        <w:tc>
          <w:tcPr>
            <w:tcW w:w="538"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b/>
                <w:color w:val="FF0000"/>
                <w:sz w:val="20"/>
              </w:rPr>
            </w:pPr>
            <w:r>
              <w:rPr>
                <w:b/>
                <w:color w:val="FF0000"/>
                <w:sz w:val="16"/>
              </w:rPr>
              <w:t>0.50</w:t>
            </w:r>
          </w:p>
        </w:tc>
        <w:tc>
          <w:tcPr>
            <w:tcW w:w="519"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b/>
                <w:color w:val="FF0000"/>
                <w:sz w:val="20"/>
              </w:rPr>
            </w:pPr>
            <w:r>
              <w:rPr>
                <w:b/>
                <w:color w:val="FF0000"/>
                <w:sz w:val="16"/>
              </w:rPr>
              <w:t>0.75</w:t>
            </w:r>
          </w:p>
        </w:tc>
        <w:tc>
          <w:tcPr>
            <w:tcW w:w="538" w:type="dxa"/>
            <w:tcBorders>
              <w:top w:val="single" w:color="000000" w:sz="4" w:space="0"/>
              <w:left w:val="single" w:color="000000" w:sz="4" w:space="0"/>
              <w:bottom w:val="single" w:color="000000" w:sz="4" w:space="0"/>
              <w:right w:val="double" w:color="000000" w:sz="4" w:space="0"/>
            </w:tcBorders>
          </w:tcPr>
          <w:p>
            <w:pPr>
              <w:spacing w:after="0" w:line="256" w:lineRule="auto"/>
              <w:ind w:right="0" w:firstLine="0"/>
              <w:jc w:val="left"/>
              <w:rPr>
                <w:b/>
                <w:color w:val="FF0000"/>
                <w:sz w:val="20"/>
              </w:rPr>
            </w:pPr>
            <w:r>
              <w:rPr>
                <w:b/>
                <w:color w:val="FF0000"/>
                <w:sz w:val="16"/>
              </w:rPr>
              <w:t>0.75</w:t>
            </w:r>
          </w:p>
        </w:tc>
        <w:tc>
          <w:tcPr>
            <w:tcW w:w="929"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b/>
                <w:color w:val="FF0000"/>
                <w:sz w:val="20"/>
              </w:rPr>
            </w:pPr>
            <w:r>
              <w:rPr>
                <w:b/>
                <w:color w:val="FF0000"/>
                <w:sz w:val="16"/>
              </w:rPr>
              <w:t>18.77</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41.64</w:t>
            </w:r>
          </w:p>
        </w:tc>
      </w:tr>
      <w:tr>
        <w:trPr>
          <w:trHeight w:val="197" w:hRule="atLeast"/>
        </w:trPr>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sz w:val="20"/>
              </w:rPr>
            </w:pPr>
            <w:r>
              <w:rPr>
                <w:sz w:val="16"/>
              </w:rPr>
              <w:t>32</w:t>
            </w:r>
          </w:p>
        </w:tc>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sz w:val="20"/>
              </w:rPr>
            </w:pPr>
            <w:r>
              <w:rPr>
                <w:sz w:val="16"/>
              </w:rPr>
              <w:t>64</w:t>
            </w:r>
          </w:p>
        </w:tc>
        <w:tc>
          <w:tcPr>
            <w:tcW w:w="430" w:type="dxa"/>
            <w:tcBorders>
              <w:top w:val="single" w:color="000000" w:sz="4" w:space="0"/>
              <w:left w:val="single" w:color="000000" w:sz="4" w:space="0"/>
              <w:bottom w:val="single" w:color="000000" w:sz="4" w:space="0"/>
              <w:right w:val="double" w:color="000000" w:sz="4" w:space="0"/>
            </w:tcBorders>
          </w:tcPr>
          <w:p>
            <w:pPr>
              <w:spacing w:after="0" w:line="256" w:lineRule="auto"/>
              <w:ind w:left="6" w:right="0" w:firstLine="0"/>
              <w:jc w:val="left"/>
              <w:rPr>
                <w:sz w:val="20"/>
              </w:rPr>
            </w:pPr>
            <w:r>
              <w:rPr>
                <w:sz w:val="16"/>
              </w:rPr>
              <w:t>24</w:t>
            </w:r>
          </w:p>
        </w:tc>
        <w:tc>
          <w:tcPr>
            <w:tcW w:w="538"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0.50</w:t>
            </w:r>
          </w:p>
        </w:tc>
        <w:tc>
          <w:tcPr>
            <w:tcW w:w="519"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1.00</w:t>
            </w:r>
          </w:p>
        </w:tc>
        <w:tc>
          <w:tcPr>
            <w:tcW w:w="538" w:type="dxa"/>
            <w:tcBorders>
              <w:top w:val="single" w:color="000000" w:sz="4" w:space="0"/>
              <w:left w:val="single" w:color="000000" w:sz="4" w:space="0"/>
              <w:bottom w:val="single" w:color="000000" w:sz="4" w:space="0"/>
              <w:right w:val="double" w:color="000000" w:sz="4" w:space="0"/>
            </w:tcBorders>
          </w:tcPr>
          <w:p>
            <w:pPr>
              <w:spacing w:after="0" w:line="256" w:lineRule="auto"/>
              <w:ind w:right="0" w:firstLine="0"/>
              <w:jc w:val="left"/>
              <w:rPr>
                <w:sz w:val="20"/>
              </w:rPr>
            </w:pPr>
            <w:r>
              <w:rPr>
                <w:sz w:val="16"/>
              </w:rPr>
              <w:t>0.75</w:t>
            </w:r>
          </w:p>
        </w:tc>
        <w:tc>
          <w:tcPr>
            <w:tcW w:w="929"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19.52</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42.99</w:t>
            </w:r>
          </w:p>
        </w:tc>
      </w:tr>
      <w:tr>
        <w:trPr>
          <w:trHeight w:val="197" w:hRule="atLeast"/>
        </w:trPr>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sz w:val="20"/>
              </w:rPr>
            </w:pPr>
            <w:r>
              <w:rPr>
                <w:sz w:val="16"/>
              </w:rPr>
              <w:t>48</w:t>
            </w:r>
          </w:p>
        </w:tc>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sz w:val="20"/>
              </w:rPr>
            </w:pPr>
            <w:r>
              <w:rPr>
                <w:sz w:val="16"/>
              </w:rPr>
              <w:t>48</w:t>
            </w:r>
          </w:p>
        </w:tc>
        <w:tc>
          <w:tcPr>
            <w:tcW w:w="430" w:type="dxa"/>
            <w:tcBorders>
              <w:top w:val="single" w:color="000000" w:sz="4" w:space="0"/>
              <w:left w:val="single" w:color="000000" w:sz="4" w:space="0"/>
              <w:bottom w:val="single" w:color="000000" w:sz="4" w:space="0"/>
              <w:right w:val="double" w:color="000000" w:sz="4" w:space="0"/>
            </w:tcBorders>
          </w:tcPr>
          <w:p>
            <w:pPr>
              <w:spacing w:after="0" w:line="256" w:lineRule="auto"/>
              <w:ind w:left="6" w:right="0" w:firstLine="0"/>
              <w:jc w:val="left"/>
              <w:rPr>
                <w:sz w:val="20"/>
              </w:rPr>
            </w:pPr>
            <w:r>
              <w:rPr>
                <w:sz w:val="16"/>
              </w:rPr>
              <w:t>24</w:t>
            </w:r>
          </w:p>
        </w:tc>
        <w:tc>
          <w:tcPr>
            <w:tcW w:w="538"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0.75</w:t>
            </w:r>
          </w:p>
        </w:tc>
        <w:tc>
          <w:tcPr>
            <w:tcW w:w="519"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0.75</w:t>
            </w:r>
          </w:p>
        </w:tc>
        <w:tc>
          <w:tcPr>
            <w:tcW w:w="538" w:type="dxa"/>
            <w:tcBorders>
              <w:top w:val="single" w:color="000000" w:sz="4" w:space="0"/>
              <w:left w:val="single" w:color="000000" w:sz="4" w:space="0"/>
              <w:bottom w:val="single" w:color="000000" w:sz="4" w:space="0"/>
              <w:right w:val="double" w:color="000000" w:sz="4" w:space="0"/>
            </w:tcBorders>
          </w:tcPr>
          <w:p>
            <w:pPr>
              <w:spacing w:after="0" w:line="256" w:lineRule="auto"/>
              <w:ind w:right="0" w:firstLine="0"/>
              <w:jc w:val="left"/>
              <w:rPr>
                <w:sz w:val="20"/>
              </w:rPr>
            </w:pPr>
            <w:r>
              <w:rPr>
                <w:sz w:val="16"/>
              </w:rPr>
              <w:t>0.75</w:t>
            </w:r>
          </w:p>
        </w:tc>
        <w:tc>
          <w:tcPr>
            <w:tcW w:w="929"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19.06</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42.15</w:t>
            </w:r>
          </w:p>
        </w:tc>
      </w:tr>
      <w:tr>
        <w:trPr>
          <w:trHeight w:val="197" w:hRule="atLeast"/>
        </w:trPr>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sz w:val="20"/>
              </w:rPr>
            </w:pPr>
            <w:r>
              <w:rPr>
                <w:sz w:val="16"/>
              </w:rPr>
              <w:t>64</w:t>
            </w:r>
          </w:p>
        </w:tc>
        <w:tc>
          <w:tcPr>
            <w:tcW w:w="410" w:type="dxa"/>
            <w:tcBorders>
              <w:top w:val="single" w:color="000000" w:sz="4" w:space="0"/>
              <w:left w:val="single" w:color="000000" w:sz="4" w:space="0"/>
              <w:bottom w:val="single" w:color="000000" w:sz="4" w:space="0"/>
              <w:right w:val="single" w:color="000000" w:sz="4" w:space="0"/>
            </w:tcBorders>
          </w:tcPr>
          <w:p>
            <w:pPr>
              <w:spacing w:after="0" w:line="256" w:lineRule="auto"/>
              <w:ind w:left="6" w:right="0" w:firstLine="0"/>
              <w:jc w:val="left"/>
              <w:rPr>
                <w:sz w:val="20"/>
              </w:rPr>
            </w:pPr>
            <w:r>
              <w:rPr>
                <w:sz w:val="16"/>
              </w:rPr>
              <w:t>64</w:t>
            </w:r>
          </w:p>
        </w:tc>
        <w:tc>
          <w:tcPr>
            <w:tcW w:w="430" w:type="dxa"/>
            <w:tcBorders>
              <w:top w:val="single" w:color="000000" w:sz="4" w:space="0"/>
              <w:left w:val="single" w:color="000000" w:sz="4" w:space="0"/>
              <w:bottom w:val="single" w:color="000000" w:sz="4" w:space="0"/>
              <w:right w:val="double" w:color="000000" w:sz="4" w:space="0"/>
            </w:tcBorders>
          </w:tcPr>
          <w:p>
            <w:pPr>
              <w:spacing w:after="0" w:line="256" w:lineRule="auto"/>
              <w:ind w:left="6" w:right="0" w:firstLine="0"/>
              <w:jc w:val="left"/>
              <w:rPr>
                <w:sz w:val="20"/>
              </w:rPr>
            </w:pPr>
            <w:r>
              <w:rPr>
                <w:sz w:val="16"/>
              </w:rPr>
              <w:t>32</w:t>
            </w:r>
          </w:p>
        </w:tc>
        <w:tc>
          <w:tcPr>
            <w:tcW w:w="538"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1.00</w:t>
            </w:r>
          </w:p>
        </w:tc>
        <w:tc>
          <w:tcPr>
            <w:tcW w:w="519"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1.00</w:t>
            </w:r>
          </w:p>
        </w:tc>
        <w:tc>
          <w:tcPr>
            <w:tcW w:w="538" w:type="dxa"/>
            <w:tcBorders>
              <w:top w:val="single" w:color="000000" w:sz="4" w:space="0"/>
              <w:left w:val="single" w:color="000000" w:sz="4" w:space="0"/>
              <w:bottom w:val="single" w:color="000000" w:sz="4" w:space="0"/>
              <w:right w:val="double" w:color="000000" w:sz="4" w:space="0"/>
            </w:tcBorders>
          </w:tcPr>
          <w:p>
            <w:pPr>
              <w:spacing w:after="0" w:line="256" w:lineRule="auto"/>
              <w:ind w:right="0" w:firstLine="0"/>
              <w:jc w:val="left"/>
              <w:rPr>
                <w:sz w:val="20"/>
              </w:rPr>
            </w:pPr>
            <w:r>
              <w:rPr>
                <w:sz w:val="16"/>
              </w:rPr>
              <w:t>1.00</w:t>
            </w:r>
          </w:p>
        </w:tc>
        <w:tc>
          <w:tcPr>
            <w:tcW w:w="929" w:type="dxa"/>
            <w:tcBorders>
              <w:top w:val="single" w:color="000000" w:sz="4" w:space="0"/>
              <w:left w:val="double" w:color="000000" w:sz="4" w:space="0"/>
              <w:bottom w:val="single" w:color="000000" w:sz="4" w:space="0"/>
              <w:right w:val="single" w:color="000000" w:sz="4" w:space="0"/>
            </w:tcBorders>
          </w:tcPr>
          <w:p>
            <w:pPr>
              <w:spacing w:after="0" w:line="256" w:lineRule="auto"/>
              <w:ind w:left="16" w:right="0" w:firstLine="0"/>
              <w:jc w:val="center"/>
              <w:rPr>
                <w:sz w:val="20"/>
              </w:rPr>
            </w:pPr>
            <w:r>
              <w:rPr>
                <w:sz w:val="16"/>
              </w:rPr>
              <w:t>21.72</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43.03</w:t>
            </w:r>
          </w:p>
        </w:tc>
      </w:tr>
    </w:tbl>
    <w:p>
      <w:pPr>
        <w:ind w:left="-15" w:right="0" w:firstLine="0"/>
      </w:pPr>
      <w:r>
        <w:rPr>
          <w:rFonts w:hint="eastAsia" w:ascii="微软雅黑" w:hAnsi="微软雅黑" w:eastAsia="微软雅黑" w:cs="微软雅黑"/>
        </w:rPr>
        <w:t>事实上，我们在表</w:t>
      </w:r>
      <w:r>
        <w:rPr>
          <w:rFonts w:ascii="微软雅黑" w:hAnsi="微软雅黑" w:eastAsia="微软雅黑" w:cs="微软雅黑"/>
        </w:rPr>
        <w:t>2 (0 &lt;ci &lt;1)</w:t>
      </w:r>
      <w:r>
        <w:rPr>
          <w:rFonts w:hint="eastAsia" w:ascii="微软雅黑" w:hAnsi="微软雅黑" w:eastAsia="微软雅黑" w:cs="微软雅黑"/>
        </w:rPr>
        <w:t>中尝试的所有部分耦合模型都获得了比模型</w:t>
      </w:r>
      <w:r>
        <w:rPr>
          <w:rFonts w:ascii="微软雅黑" w:hAnsi="微软雅黑" w:eastAsia="微软雅黑" w:cs="微软雅黑"/>
        </w:rPr>
        <w:t>II (ci = 0)</w:t>
      </w:r>
      <w:r>
        <w:rPr>
          <w:rFonts w:hint="eastAsia" w:ascii="微软雅黑" w:hAnsi="微软雅黑" w:eastAsia="微软雅黑" w:cs="微软雅黑"/>
        </w:rPr>
        <w:t>更好的性能，而其中大多数模型也优于模型</w:t>
      </w:r>
      <w:r>
        <w:rPr>
          <w:rFonts w:ascii="微软雅黑" w:hAnsi="微软雅黑" w:eastAsia="微软雅黑" w:cs="微软雅黑"/>
        </w:rPr>
        <w:t>III (ci = 1)</w:t>
      </w:r>
      <w:r>
        <w:rPr>
          <w:rFonts w:hint="eastAsia" w:ascii="微软雅黑" w:hAnsi="微软雅黑" w:eastAsia="微软雅黑" w:cs="微软雅黑"/>
        </w:rPr>
        <w:t>。而且，观察到较高的层比较低的层对过度耦合更敏感。例如，当</w:t>
      </w:r>
      <w:r>
        <w:rPr>
          <w:rFonts w:ascii="Cambria" w:hAnsi="Cambria" w:eastAsia="Cambria" w:cs="Cambria"/>
          <w:i/>
        </w:rPr>
        <w:t xml:space="preserve">c </w:t>
      </w:r>
      <w:r>
        <w:rPr>
          <w:rFonts w:ascii="Cambria" w:hAnsi="Cambria" w:eastAsia="Cambria" w:cs="Cambria"/>
          <w:vertAlign w:val="subscript"/>
        </w:rPr>
        <w:t>1</w:t>
      </w:r>
      <w:r>
        <w:rPr>
          <w:rFonts w:hint="eastAsia" w:ascii="微软雅黑" w:hAnsi="微软雅黑" w:eastAsia="微软雅黑" w:cs="微软雅黑"/>
        </w:rPr>
        <w:t>和</w:t>
      </w:r>
      <w:r>
        <w:rPr>
          <w:rFonts w:ascii="Cambria" w:hAnsi="Cambria" w:eastAsia="Cambria" w:cs="Cambria"/>
          <w:i/>
        </w:rPr>
        <w:t xml:space="preserve">c </w:t>
      </w:r>
      <w:r>
        <w:rPr>
          <w:rFonts w:ascii="Cambria" w:hAnsi="Cambria" w:eastAsia="Cambria" w:cs="Cambria"/>
          <w:vertAlign w:val="subscript"/>
        </w:rPr>
        <w:t>2</w:t>
      </w:r>
      <w:r>
        <w:rPr>
          <w:rFonts w:hint="eastAsia" w:ascii="微软雅黑" w:hAnsi="微软雅黑" w:eastAsia="微软雅黑" w:cs="微软雅黑"/>
        </w:rPr>
        <w:t>都固定为</w:t>
      </w:r>
      <w:r>
        <w:t xml:space="preserve">05 </w:t>
      </w:r>
      <w:r>
        <w:rPr>
          <w:rFonts w:hint="eastAsia" w:ascii="微软雅黑" w:hAnsi="微软雅黑" w:eastAsia="微软雅黑" w:cs="微软雅黑"/>
        </w:rPr>
        <w:t>时，只需将</w:t>
      </w:r>
      <w:r>
        <w:rPr>
          <w:rFonts w:ascii="Cambria" w:hAnsi="Cambria" w:eastAsia="Cambria" w:cs="Cambria"/>
          <w:i/>
        </w:rPr>
        <w:t xml:space="preserve">c </w:t>
      </w:r>
      <w:r>
        <w:rPr>
          <w:rFonts w:ascii="Cambria" w:hAnsi="Cambria" w:eastAsia="Cambria" w:cs="Cambria"/>
          <w:vertAlign w:val="subscript"/>
        </w:rPr>
        <w:t>3</w:t>
      </w:r>
      <w:r>
        <w:rPr>
          <w:rFonts w:hint="eastAsia" w:ascii="微软雅黑" w:hAnsi="微软雅黑" w:eastAsia="微软雅黑" w:cs="微软雅黑"/>
        </w:rPr>
        <w:t>从</w:t>
      </w:r>
      <w:r>
        <w:t>0.75</w:t>
      </w:r>
      <w:r>
        <w:rPr>
          <w:rFonts w:hint="eastAsia" w:ascii="微软雅黑" w:hAnsi="微软雅黑" w:eastAsia="微软雅黑" w:cs="微软雅黑"/>
        </w:rPr>
        <w:t>增加到</w:t>
      </w:r>
      <w:r>
        <w:t>1.00</w:t>
      </w:r>
      <w:r>
        <w:rPr>
          <w:rFonts w:hint="eastAsia" w:ascii="微软雅黑" w:hAnsi="微软雅黑" w:eastAsia="微软雅黑" w:cs="微软雅黑"/>
        </w:rPr>
        <w:t>，即可将</w:t>
      </w:r>
      <w:r>
        <w:t>CIFAT-10</w:t>
      </w:r>
      <w:r>
        <w:rPr>
          <w:rFonts w:hint="eastAsia" w:ascii="微软雅黑" w:hAnsi="微软雅黑" w:eastAsia="微软雅黑" w:cs="微软雅黑"/>
        </w:rPr>
        <w:t>的错误率从</w:t>
      </w:r>
      <w:r>
        <w:t>19.91</w:t>
      </w:r>
      <w:r>
        <w:rPr>
          <w:rFonts w:hint="eastAsia" w:ascii="微软雅黑" w:hAnsi="微软雅黑" w:eastAsia="微软雅黑" w:cs="微软雅黑"/>
        </w:rPr>
        <w:t>％提高到</w:t>
      </w:r>
      <w:r>
        <w:t>20.72</w:t>
      </w:r>
      <w:r>
        <w:rPr>
          <w:rFonts w:hint="eastAsia" w:ascii="微软雅黑" w:hAnsi="微软雅黑" w:eastAsia="微软雅黑" w:cs="微软雅黑"/>
        </w:rPr>
        <w:t>％。结果，我们选择</w:t>
      </w:r>
      <w:r>
        <w:rPr>
          <w:rFonts w:ascii="Cambria" w:hAnsi="Cambria" w:eastAsia="Cambria" w:cs="Cambria"/>
          <w:i/>
        </w:rPr>
        <w:t xml:space="preserve">c </w:t>
      </w:r>
      <w:r>
        <w:rPr>
          <w:rFonts w:ascii="Cambria" w:hAnsi="Cambria" w:eastAsia="Cambria" w:cs="Cambria"/>
          <w:vertAlign w:val="subscript"/>
        </w:rPr>
        <w:t>1</w:t>
      </w:r>
      <w:r>
        <w:t xml:space="preserve"> = 0.50</w:t>
      </w:r>
      <w:r>
        <w:rPr>
          <w:rFonts w:hint="eastAsia" w:ascii="微软雅黑" w:hAnsi="微软雅黑" w:eastAsia="微软雅黑" w:cs="微软雅黑"/>
        </w:rPr>
        <w:t>，</w:t>
      </w:r>
      <w:r>
        <w:rPr>
          <w:rFonts w:ascii="Cambria" w:hAnsi="Cambria" w:eastAsia="Cambria" w:cs="Cambria"/>
          <w:i/>
        </w:rPr>
        <w:t xml:space="preserve">c </w:t>
      </w:r>
      <w:r>
        <w:rPr>
          <w:rFonts w:ascii="Cambria" w:hAnsi="Cambria" w:eastAsia="Cambria" w:cs="Cambria"/>
          <w:vertAlign w:val="subscript"/>
        </w:rPr>
        <w:t>2</w:t>
      </w:r>
      <w:r>
        <w:t xml:space="preserve"> = 0.75</w:t>
      </w:r>
      <w:r>
        <w:rPr>
          <w:rFonts w:hint="eastAsia" w:ascii="微软雅黑" w:hAnsi="微软雅黑" w:eastAsia="微软雅黑" w:cs="微软雅黑"/>
        </w:rPr>
        <w:t>，</w:t>
      </w:r>
      <w:r>
        <w:rPr>
          <w:rFonts w:ascii="Cambria" w:hAnsi="Cambria" w:eastAsia="Cambria" w:cs="Cambria"/>
          <w:i/>
        </w:rPr>
        <w:t xml:space="preserve">c </w:t>
      </w:r>
      <w:r>
        <w:rPr>
          <w:rFonts w:ascii="Cambria" w:hAnsi="Cambria" w:eastAsia="Cambria" w:cs="Cambria"/>
          <w:vertAlign w:val="subscript"/>
        </w:rPr>
        <w:t>3</w:t>
      </w:r>
      <w:r>
        <w:t xml:space="preserve"> = 0.75</w:t>
      </w:r>
      <w:r>
        <w:rPr>
          <w:rFonts w:hint="eastAsia" w:ascii="微软雅黑" w:hAnsi="微软雅黑" w:eastAsia="微软雅黑" w:cs="微软雅黑"/>
        </w:rPr>
        <w:t>，作为下文中的默认配置。生成的模型随着层数的增加逐渐缩小了两个域之间的差距，但仍允许每个通道具有特定于域的特征的一定灵活性。</w:t>
      </w:r>
    </w:p>
    <w:p>
      <w:pPr>
        <w:spacing w:after="296"/>
        <w:ind w:left="-15" w:right="0"/>
      </w:pPr>
      <w:r>
        <w:rPr>
          <w:rFonts w:hint="eastAsia" w:ascii="微软雅黑" w:hAnsi="微软雅黑" w:eastAsia="微软雅黑" w:cs="微软雅黑"/>
        </w:rPr>
        <w:t>除</w:t>
      </w:r>
      <w:r>
        <w:t>VLRR</w:t>
      </w:r>
      <w:r>
        <w:rPr>
          <w:rFonts w:hint="eastAsia" w:ascii="微软雅黑" w:hAnsi="微软雅黑" w:eastAsia="微软雅黑" w:cs="微软雅黑"/>
        </w:rPr>
        <w:t>之外，</w:t>
      </w:r>
      <w:r>
        <w:t>“</w:t>
      </w:r>
      <w:r>
        <w:rPr>
          <w:rFonts w:hint="eastAsia" w:ascii="微软雅黑" w:hAnsi="微软雅黑" w:eastAsia="微软雅黑" w:cs="微软雅黑"/>
        </w:rPr>
        <w:t>部分耦合</w:t>
      </w:r>
      <w:r>
        <w:t>”</w:t>
      </w:r>
      <w:r>
        <w:rPr>
          <w:rFonts w:hint="eastAsia" w:ascii="微软雅黑" w:hAnsi="微软雅黑" w:eastAsia="微软雅黑" w:cs="微软雅黑"/>
        </w:rPr>
        <w:t>架构还可以潜在地应用于许多其他跨域识别问题</w:t>
      </w:r>
      <w:r>
        <w:t xml:space="preserve">[ </w:t>
      </w:r>
      <w:r>
        <w:rPr>
          <w:color w:val="00FF00"/>
        </w:rPr>
        <w:t xml:space="preserve">27 </w:t>
      </w:r>
      <w:r>
        <w:t>]</w:t>
      </w:r>
      <w:r>
        <w:rPr>
          <w:rFonts w:hint="eastAsia" w:ascii="微软雅黑" w:hAnsi="微软雅黑" w:eastAsia="微软雅黑" w:cs="微软雅黑"/>
        </w:rPr>
        <w:t>。我们已经证明，与完全耦合的模型相比，部分耦合的体系结构可以带来额外的收益。但是，如何针对特定情况自适应地选择最佳</w:t>
      </w:r>
      <w:r>
        <w:rPr>
          <w:rFonts w:ascii="Cambria" w:hAnsi="Cambria" w:eastAsia="Cambria" w:cs="Cambria"/>
          <w:i/>
        </w:rPr>
        <w:t xml:space="preserve">c </w:t>
      </w:r>
      <w:r>
        <w:rPr>
          <w:rFonts w:ascii="Cambria" w:hAnsi="Cambria" w:eastAsia="Cambria" w:cs="Cambria"/>
          <w:i/>
          <w:vertAlign w:val="subscript"/>
        </w:rPr>
        <w:t>i</w:t>
      </w:r>
      <w:r>
        <w:rPr>
          <w:rFonts w:hint="eastAsia" w:ascii="微软雅黑" w:hAnsi="微软雅黑" w:eastAsia="微软雅黑" w:cs="微软雅黑"/>
        </w:rPr>
        <w:t>而不是专门的去尝试，任然未被解决。一种潜在的解决方案是学习一种映射函数，该函数可以规范两个特定域的表示形式之间的固有关系，例如</w:t>
      </w:r>
      <w:r>
        <w:t xml:space="preserve">[ </w:t>
      </w:r>
      <w:r>
        <w:rPr>
          <w:color w:val="00FF00"/>
        </w:rPr>
        <w:t xml:space="preserve">30 </w:t>
      </w:r>
      <w:r>
        <w:t>]</w:t>
      </w:r>
      <w:r>
        <w:rPr>
          <w:rFonts w:hint="eastAsia" w:ascii="微软雅黑" w:hAnsi="微软雅黑" w:eastAsia="微软雅黑" w:cs="微软雅黑"/>
        </w:rPr>
        <w:t>。我们把它留作将来的工作。</w:t>
      </w:r>
    </w:p>
    <w:p>
      <w:pPr>
        <w:spacing w:after="71" w:line="256" w:lineRule="auto"/>
        <w:ind w:left="344" w:right="0" w:hanging="359"/>
        <w:jc w:val="left"/>
      </w:pPr>
      <w:r>
        <w:rPr>
          <w:sz w:val="24"/>
        </w:rPr>
        <w:t>6.</w:t>
      </w:r>
      <w:r>
        <w:rPr>
          <w:rFonts w:hint="eastAsia" w:ascii="微软雅黑" w:hAnsi="微软雅黑" w:eastAsia="微软雅黑" w:cs="微软雅黑"/>
          <w:sz w:val="24"/>
        </w:rPr>
        <w:t>模型</w:t>
      </w:r>
      <w:r>
        <w:rPr>
          <w:sz w:val="24"/>
        </w:rPr>
        <w:t>V</w:t>
      </w:r>
      <w:r>
        <w:rPr>
          <w:rFonts w:hint="eastAsia" w:ascii="微软雅黑" w:hAnsi="微软雅黑" w:eastAsia="微软雅黑" w:cs="微软雅黑"/>
          <w:sz w:val="24"/>
        </w:rPr>
        <w:t>：稳健的部分耦合网络</w:t>
      </w:r>
    </w:p>
    <w:p>
      <w:pPr>
        <w:pStyle w:val="2"/>
        <w:ind w:left="0" w:right="0" w:firstLine="0"/>
      </w:pPr>
    </w:p>
    <w:p>
      <w:pPr>
        <w:pStyle w:val="3"/>
        <w:ind w:left="-5"/>
      </w:pPr>
      <w:r>
        <w:t>6.1</w:t>
      </w:r>
      <w:r>
        <w:rPr>
          <w:rFonts w:hint="eastAsia" w:ascii="微软雅黑" w:hAnsi="微软雅黑" w:eastAsia="微软雅黑" w:cs="微软雅黑"/>
        </w:rPr>
        <w:t>。动机</w:t>
      </w:r>
    </w:p>
    <w:p>
      <w:pPr>
        <w:ind w:left="-15" w:right="0"/>
      </w:pPr>
      <w:r>
        <w:rPr>
          <w:rFonts w:hint="eastAsia" w:ascii="微软雅黑" w:hAnsi="微软雅黑" w:eastAsia="微软雅黑" w:cs="微软雅黑"/>
        </w:rPr>
        <w:t>到目前为止，借助</w:t>
      </w:r>
      <w:r>
        <w:t>SR</w:t>
      </w:r>
      <w:r>
        <w:rPr>
          <w:rFonts w:hint="eastAsia" w:ascii="微软雅黑" w:hAnsi="微软雅黑" w:eastAsia="微软雅黑" w:cs="微软雅黑"/>
        </w:rPr>
        <w:t>预训练以及灵活的</w:t>
      </w:r>
      <w:r>
        <w:t>“</w:t>
      </w:r>
      <w:r>
        <w:rPr>
          <w:rFonts w:hint="eastAsia" w:ascii="微软雅黑" w:hAnsi="微软雅黑" w:eastAsia="微软雅黑" w:cs="微软雅黑"/>
        </w:rPr>
        <w:t>部分耦合</w:t>
      </w:r>
      <w:r>
        <w:t>”</w:t>
      </w:r>
      <w:r>
        <w:rPr>
          <w:rFonts w:hint="eastAsia" w:ascii="微软雅黑" w:hAnsi="微软雅黑" w:eastAsia="微软雅黑" w:cs="微软雅黑"/>
        </w:rPr>
        <w:t>域自适应，我们在</w:t>
      </w:r>
      <w:r>
        <w:t>CIFAR-10 / 100 LR</w:t>
      </w:r>
      <w:r>
        <w:rPr>
          <w:rFonts w:hint="eastAsia" w:ascii="微软雅黑" w:hAnsi="微软雅黑" w:eastAsia="微软雅黑" w:cs="微软雅黑"/>
        </w:rPr>
        <w:t>数据上获得了令人满意的结果，这些数据是从清晰的</w:t>
      </w:r>
      <w:r>
        <w:t>HR</w:t>
      </w:r>
      <w:r>
        <w:rPr>
          <w:rFonts w:hint="eastAsia" w:ascii="微软雅黑" w:hAnsi="微软雅黑" w:eastAsia="微软雅黑" w:cs="微软雅黑"/>
        </w:rPr>
        <w:t>图片人工下采样的。但是，来自低分辨率源的典型真实数据（例如视频监控）通常会伴随传感器噪声和脉冲异常值。即使在高分辨率情况下，也存在可能严重破坏结构的异常因素。在面部识别中可以找到一个这样的例子：由于面部既不是完美的凸面也不是</w:t>
      </w:r>
      <w:r>
        <w:t xml:space="preserve">传感器[ </w:t>
      </w:r>
      <w:r>
        <w:rPr>
          <w:color w:val="00FF00"/>
        </w:rPr>
        <w:t>22</w:t>
      </w:r>
      <w:r>
        <w:t>]</w:t>
      </w:r>
      <w:r>
        <w:rPr>
          <w:rFonts w:hint="eastAsia" w:ascii="微软雅黑" w:hAnsi="微软雅黑" w:eastAsia="微软雅黑" w:cs="微软雅黑"/>
        </w:rPr>
        <w:t>，在定向照明下拍摄的面部图像通常会遭受自遮蔽成影，镜面反射或亮度饱和的困扰。姿势和表情的更改还引入了更多的空间局部伪影，从而使一部分数据严重损坏。</w:t>
      </w:r>
    </w:p>
    <w:p>
      <w:pPr>
        <w:spacing w:after="124"/>
        <w:ind w:left="-15" w:right="0"/>
      </w:pPr>
      <w:r>
        <w:rPr>
          <w:rFonts w:hint="eastAsia" w:ascii="微软雅黑" w:hAnsi="微软雅黑" w:eastAsia="微软雅黑" w:cs="微软雅黑"/>
        </w:rPr>
        <w:t>我们采用均方误差（</w:t>
      </w:r>
      <w:r>
        <w:t>MSE</w:t>
      </w:r>
      <w:r>
        <w:rPr>
          <w:rFonts w:hint="eastAsia" w:ascii="微软雅黑" w:hAnsi="微软雅黑" w:eastAsia="微软雅黑" w:cs="微软雅黑"/>
        </w:rPr>
        <w:t>）作为</w:t>
      </w:r>
      <w:r>
        <w:t>SR</w:t>
      </w:r>
      <w:r>
        <w:rPr>
          <w:rFonts w:hint="eastAsia" w:ascii="微软雅黑" w:hAnsi="微软雅黑" w:eastAsia="微软雅黑" w:cs="微软雅黑"/>
        </w:rPr>
        <w:t>预训练中的损失函数，该函数可能对异常值非常敏感。有人可能会争辩说，</w:t>
      </w:r>
      <w:r>
        <w:t>MSE</w:t>
      </w:r>
      <w:r>
        <w:rPr>
          <w:rFonts w:hint="eastAsia" w:ascii="微软雅黑" w:hAnsi="微软雅黑" w:eastAsia="微软雅黑" w:cs="微软雅黑"/>
        </w:rPr>
        <w:t>在大多数无监督的深度学习模型中都能很好地发挥作用，例如</w:t>
      </w:r>
      <w:r>
        <w:t>Burger</w:t>
      </w:r>
      <w:r>
        <w:rPr>
          <w:rFonts w:hint="eastAsia" w:ascii="微软雅黑" w:hAnsi="微软雅黑" w:eastAsia="微软雅黑" w:cs="微软雅黑"/>
        </w:rPr>
        <w:t>等。</w:t>
      </w:r>
      <w:r>
        <w:t xml:space="preserve">[ </w:t>
      </w:r>
      <w:r>
        <w:rPr>
          <w:color w:val="00FF00"/>
        </w:rPr>
        <w:t xml:space="preserve">5 </w:t>
      </w:r>
      <w:r>
        <w:t>]</w:t>
      </w:r>
      <w:r>
        <w:rPr>
          <w:rFonts w:hint="eastAsia" w:ascii="微软雅黑" w:hAnsi="微软雅黑" w:eastAsia="微软雅黑" w:cs="微软雅黑"/>
        </w:rPr>
        <w:t>表明，普通的多层感知器可以产生不错的结果并处理不同类型的噪声。实际上，已经观察到，这些异常值会削弱深度系统的学习能力，这些异常值在现实世界的数据中普遍存在</w:t>
      </w:r>
      <w:r>
        <w:t xml:space="preserve">[ </w:t>
      </w:r>
      <w:r>
        <w:rPr>
          <w:color w:val="00FF00"/>
        </w:rPr>
        <w:t xml:space="preserve">7 </w:t>
      </w:r>
      <w:r>
        <w:t>]</w:t>
      </w:r>
      <w:r>
        <w:rPr>
          <w:rFonts w:hint="eastAsia" w:ascii="微软雅黑" w:hAnsi="微软雅黑" w:eastAsia="微软雅黑" w:cs="微软雅黑"/>
        </w:rPr>
        <w:t>。已经提出了一些健壮的学习方法来免疫由异常值引起的有害影响。提出了一种对抗异常值的相关损失函数</w:t>
      </w:r>
      <w:r>
        <w:t xml:space="preserve">[ </w:t>
      </w:r>
      <w:r>
        <w:rPr>
          <w:color w:val="00FF00"/>
        </w:rPr>
        <w:t xml:space="preserve">24 </w:t>
      </w:r>
      <w:r>
        <w:t>]</w:t>
      </w:r>
      <w:r>
        <w:rPr>
          <w:rFonts w:hint="eastAsia" w:ascii="微软雅黑" w:hAnsi="微软雅黑" w:eastAsia="微软雅黑" w:cs="微软雅黑"/>
        </w:rPr>
        <w:t>。</w:t>
      </w:r>
      <w:r>
        <w:t xml:space="preserve">[ </w:t>
      </w:r>
      <w:r>
        <w:rPr>
          <w:color w:val="00FF00"/>
        </w:rPr>
        <w:t>33</w:t>
      </w:r>
      <w:r>
        <w:rPr>
          <w:rFonts w:hint="eastAsia" w:asciiTheme="minorEastAsia" w:hAnsiTheme="minorEastAsia" w:eastAsiaTheme="minorEastAsia"/>
          <w:color w:val="00FF00"/>
        </w:rPr>
        <w:t>]</w:t>
      </w:r>
      <w:r>
        <w:rPr>
          <w:color w:val="00FF00"/>
        </w:rPr>
        <w:t xml:space="preserve"> </w:t>
      </w:r>
      <w:r>
        <w:rPr>
          <w:rFonts w:hint="eastAsia" w:ascii="微软雅黑" w:hAnsi="微软雅黑" w:eastAsia="微软雅黑" w:cs="微软雅黑"/>
        </w:rPr>
        <w:t>的作者</w:t>
      </w:r>
      <w:r>
        <w:t>]</w:t>
      </w:r>
      <w:r>
        <w:rPr>
          <w:rFonts w:hint="eastAsia" w:ascii="微软雅黑" w:hAnsi="微软雅黑" w:eastAsia="微软雅黑" w:cs="微软雅黑"/>
        </w:rPr>
        <w:t>将另一种特定的降噪</w:t>
      </w:r>
      <w:r>
        <w:t>CNN</w:t>
      </w:r>
      <w:r>
        <w:rPr>
          <w:rFonts w:hint="eastAsia" w:ascii="微软雅黑" w:hAnsi="微软雅黑" w:eastAsia="微软雅黑" w:cs="微软雅黑"/>
        </w:rPr>
        <w:t>连接起来，以处理复杂且依赖信号的离群值，但由于合并而导致参数量增加。</w:t>
      </w:r>
    </w:p>
    <w:p>
      <w:pPr>
        <w:spacing w:after="0" w:line="264" w:lineRule="auto"/>
        <w:ind w:left="-15" w:right="0" w:firstLine="0"/>
      </w:pPr>
      <w:r>
        <w:rPr>
          <w:rFonts w:hint="eastAsia" w:ascii="微软雅黑" w:hAnsi="微软雅黑" w:eastAsia="微软雅黑" w:cs="微软雅黑"/>
          <w:sz w:val="18"/>
        </w:rPr>
        <w:t>表</w:t>
      </w:r>
      <w:r>
        <w:rPr>
          <w:sz w:val="18"/>
        </w:rPr>
        <w:t>3.</w:t>
      </w:r>
      <w:r>
        <w:rPr>
          <w:rFonts w:hint="eastAsia" w:ascii="微软雅黑" w:hAnsi="微软雅黑" w:eastAsia="微软雅黑" w:cs="微软雅黑"/>
          <w:sz w:val="18"/>
        </w:rPr>
        <w:t>在清晰和损坏的</w:t>
      </w:r>
      <w:r>
        <w:rPr>
          <w:sz w:val="18"/>
        </w:rPr>
        <w:t>CIFAR-10 / 100</w:t>
      </w:r>
      <w:r>
        <w:rPr>
          <w:rFonts w:hint="eastAsia" w:ascii="微软雅黑" w:hAnsi="微软雅黑" w:eastAsia="微软雅黑" w:cs="微软雅黑"/>
          <w:sz w:val="18"/>
        </w:rPr>
        <w:t>数据集上，</w:t>
      </w:r>
      <w:r>
        <w:rPr>
          <w:sz w:val="18"/>
        </w:rPr>
        <w:t>SR</w:t>
      </w:r>
      <w:r>
        <w:rPr>
          <w:rFonts w:hint="eastAsia" w:ascii="微软雅黑" w:hAnsi="微软雅黑" w:eastAsia="微软雅黑" w:cs="微软雅黑"/>
          <w:sz w:val="18"/>
        </w:rPr>
        <w:t>预训练中使用</w:t>
      </w:r>
      <w:r>
        <w:rPr>
          <w:sz w:val="18"/>
        </w:rPr>
        <w:t>MSE</w:t>
      </w:r>
      <w:r>
        <w:rPr>
          <w:rFonts w:hint="eastAsia" w:ascii="微软雅黑" w:hAnsi="微软雅黑" w:eastAsia="微软雅黑" w:cs="微软雅黑"/>
          <w:sz w:val="18"/>
        </w:rPr>
        <w:t>或</w:t>
      </w:r>
      <w:r>
        <w:rPr>
          <w:sz w:val="18"/>
        </w:rPr>
        <w:t>huber</w:t>
      </w:r>
      <w:r>
        <w:rPr>
          <w:rFonts w:hint="eastAsia" w:ascii="微软雅黑" w:hAnsi="微软雅黑" w:eastAsia="微软雅黑" w:cs="微软雅黑"/>
          <w:sz w:val="18"/>
        </w:rPr>
        <w:t>损失函数的top 1分类错误率（％）。</w:t>
      </w:r>
    </w:p>
    <w:tbl>
      <w:tblPr>
        <w:tblStyle w:val="87"/>
        <w:tblW w:w="4417" w:type="dxa"/>
        <w:tblInd w:w="154" w:type="dxa"/>
        <w:tblLayout w:type="autofit"/>
        <w:tblCellMar>
          <w:top w:w="20" w:type="dxa"/>
          <w:left w:w="120" w:type="dxa"/>
          <w:bottom w:w="0" w:type="dxa"/>
          <w:right w:w="115" w:type="dxa"/>
        </w:tblCellMar>
      </w:tblPr>
      <w:tblGrid>
        <w:gridCol w:w="1182"/>
        <w:gridCol w:w="1337"/>
        <w:gridCol w:w="909"/>
        <w:gridCol w:w="989"/>
      </w:tblGrid>
      <w:tr>
        <w:trPr>
          <w:trHeight w:val="197" w:hRule="atLeast"/>
        </w:trPr>
        <w:tc>
          <w:tcPr>
            <w:tcW w:w="1182" w:type="dxa"/>
            <w:tcBorders>
              <w:top w:val="single" w:color="000000" w:sz="4" w:space="0"/>
              <w:left w:val="single" w:color="000000" w:sz="4" w:space="0"/>
              <w:bottom w:val="single" w:color="000000" w:sz="4" w:space="0"/>
              <w:right w:val="single" w:color="000000" w:sz="4" w:space="0"/>
            </w:tcBorders>
          </w:tcPr>
          <w:p>
            <w:pPr>
              <w:spacing w:after="160" w:line="256" w:lineRule="auto"/>
              <w:ind w:right="0" w:firstLine="0"/>
              <w:jc w:val="left"/>
              <w:rPr>
                <w:sz w:val="20"/>
              </w:rPr>
            </w:pPr>
          </w:p>
        </w:tc>
        <w:tc>
          <w:tcPr>
            <w:tcW w:w="1337" w:type="dxa"/>
            <w:tcBorders>
              <w:top w:val="single" w:color="000000" w:sz="4" w:space="0"/>
              <w:left w:val="single" w:color="000000" w:sz="4" w:space="0"/>
              <w:bottom w:val="single" w:color="000000" w:sz="4" w:space="0"/>
              <w:right w:val="single" w:color="000000" w:sz="4" w:space="0"/>
            </w:tcBorders>
          </w:tcPr>
          <w:p>
            <w:pPr>
              <w:spacing w:after="160" w:line="256" w:lineRule="auto"/>
              <w:ind w:right="0" w:firstLine="0"/>
              <w:jc w:val="left"/>
              <w:rPr>
                <w:sz w:val="20"/>
              </w:rPr>
            </w:pPr>
          </w:p>
        </w:tc>
        <w:tc>
          <w:tcPr>
            <w:tcW w:w="909"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CIFAR-10</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CIFAR-100</w:t>
            </w:r>
          </w:p>
        </w:tc>
      </w:tr>
      <w:tr>
        <w:trPr>
          <w:trHeight w:val="197" w:hRule="atLeast"/>
        </w:trPr>
        <w:tc>
          <w:tcPr>
            <w:tcW w:w="1182" w:type="dxa"/>
            <w:vMerge w:val="restart"/>
            <w:tcBorders>
              <w:top w:val="single" w:color="000000" w:sz="4" w:space="0"/>
              <w:left w:val="single" w:color="000000" w:sz="4" w:space="0"/>
              <w:bottom w:val="single" w:color="000000" w:sz="4" w:space="0"/>
              <w:right w:val="single" w:color="000000" w:sz="4" w:space="0"/>
            </w:tcBorders>
            <w:vAlign w:val="center"/>
          </w:tcPr>
          <w:p>
            <w:pPr>
              <w:spacing w:after="0" w:line="256" w:lineRule="auto"/>
              <w:ind w:right="4" w:firstLine="0"/>
              <w:jc w:val="center"/>
              <w:rPr>
                <w:sz w:val="20"/>
              </w:rPr>
            </w:pPr>
            <w:r>
              <w:rPr>
                <w:sz w:val="16"/>
              </w:rPr>
              <w:t>0</w:t>
            </w:r>
            <w:r>
              <w:rPr>
                <w:rFonts w:hint="eastAsia" w:ascii="微软雅黑" w:hAnsi="微软雅黑" w:eastAsia="微软雅黑" w:cs="微软雅黑"/>
                <w:sz w:val="16"/>
              </w:rPr>
              <w:t>％（干净）</w:t>
            </w:r>
          </w:p>
        </w:tc>
        <w:tc>
          <w:tcPr>
            <w:tcW w:w="1337"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MSE</w:t>
            </w:r>
            <w:r>
              <w:rPr>
                <w:rFonts w:hint="eastAsia" w:ascii="微软雅黑" w:hAnsi="微软雅黑" w:eastAsia="微软雅黑" w:cs="微软雅黑"/>
                <w:sz w:val="16"/>
              </w:rPr>
              <w:t>（模型</w:t>
            </w:r>
            <w:r>
              <w:rPr>
                <w:sz w:val="16"/>
              </w:rPr>
              <w:t>IV</w:t>
            </w:r>
            <w:r>
              <w:rPr>
                <w:rFonts w:hint="eastAsia" w:ascii="微软雅黑" w:hAnsi="微软雅黑" w:eastAsia="微软雅黑" w:cs="微软雅黑"/>
                <w:sz w:val="16"/>
              </w:rPr>
              <w:t>）</w:t>
            </w:r>
          </w:p>
        </w:tc>
        <w:tc>
          <w:tcPr>
            <w:tcW w:w="90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18.77</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41.64</w:t>
            </w:r>
          </w:p>
        </w:tc>
      </w:tr>
      <w:tr>
        <w:trPr>
          <w:trHeight w:val="189"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0" w:firstLine="0"/>
              <w:jc w:val="left"/>
              <w:rPr>
                <w:sz w:val="20"/>
              </w:rPr>
            </w:pPr>
          </w:p>
        </w:tc>
        <w:tc>
          <w:tcPr>
            <w:tcW w:w="1337" w:type="dxa"/>
            <w:tcBorders>
              <w:top w:val="single" w:color="000000" w:sz="4" w:space="0"/>
              <w:left w:val="single" w:color="000000" w:sz="4" w:space="0"/>
              <w:bottom w:val="single" w:color="000000" w:sz="4" w:space="0"/>
              <w:right w:val="single" w:color="000000" w:sz="4" w:space="0"/>
            </w:tcBorders>
          </w:tcPr>
          <w:p>
            <w:pPr>
              <w:spacing w:after="0" w:line="256" w:lineRule="auto"/>
              <w:ind w:left="9" w:right="0" w:firstLine="0"/>
              <w:jc w:val="left"/>
              <w:rPr>
                <w:sz w:val="20"/>
              </w:rPr>
            </w:pPr>
            <w:r>
              <w:rPr>
                <w:sz w:val="16"/>
              </w:rPr>
              <w:t>Huber</w:t>
            </w:r>
            <w:r>
              <w:rPr>
                <w:rFonts w:hint="eastAsia" w:ascii="微软雅黑" w:hAnsi="微软雅黑" w:eastAsia="微软雅黑" w:cs="微软雅黑"/>
                <w:sz w:val="16"/>
              </w:rPr>
              <w:t>（</w:t>
            </w:r>
            <w:r>
              <w:rPr>
                <w:sz w:val="16"/>
              </w:rPr>
              <w:t>Model V</w:t>
            </w:r>
            <w:r>
              <w:rPr>
                <w:rFonts w:hint="eastAsia" w:ascii="微软雅黑" w:hAnsi="微软雅黑" w:eastAsia="微软雅黑" w:cs="微软雅黑"/>
                <w:sz w:val="16"/>
              </w:rPr>
              <w:t>）</w:t>
            </w:r>
          </w:p>
        </w:tc>
        <w:tc>
          <w:tcPr>
            <w:tcW w:w="90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18.81</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41.70</w:t>
            </w:r>
          </w:p>
        </w:tc>
      </w:tr>
      <w:tr>
        <w:trPr>
          <w:trHeight w:val="197" w:hRule="atLeast"/>
        </w:trPr>
        <w:tc>
          <w:tcPr>
            <w:tcW w:w="1182" w:type="dxa"/>
            <w:vMerge w:val="restart"/>
            <w:tcBorders>
              <w:top w:val="single" w:color="000000" w:sz="4" w:space="0"/>
              <w:left w:val="single" w:color="000000" w:sz="4" w:space="0"/>
              <w:bottom w:val="single" w:color="000000" w:sz="4" w:space="0"/>
              <w:right w:val="single" w:color="000000" w:sz="4" w:space="0"/>
            </w:tcBorders>
            <w:vAlign w:val="center"/>
          </w:tcPr>
          <w:p>
            <w:pPr>
              <w:spacing w:after="0" w:line="256" w:lineRule="auto"/>
              <w:ind w:right="4" w:firstLine="0"/>
              <w:jc w:val="center"/>
              <w:rPr>
                <w:sz w:val="20"/>
              </w:rPr>
            </w:pPr>
            <w:r>
              <w:rPr>
                <w:sz w:val="16"/>
              </w:rPr>
              <w:t>5</w:t>
            </w:r>
            <w:r>
              <w:rPr>
                <w:rFonts w:hint="eastAsia" w:ascii="微软雅黑" w:hAnsi="微软雅黑" w:eastAsia="微软雅黑" w:cs="微软雅黑"/>
                <w:sz w:val="16"/>
              </w:rPr>
              <w:t>％损坏</w:t>
            </w:r>
          </w:p>
        </w:tc>
        <w:tc>
          <w:tcPr>
            <w:tcW w:w="1337"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MSE</w:t>
            </w:r>
            <w:r>
              <w:rPr>
                <w:rFonts w:hint="eastAsia" w:ascii="微软雅黑" w:hAnsi="微软雅黑" w:eastAsia="微软雅黑" w:cs="微软雅黑"/>
                <w:sz w:val="16"/>
              </w:rPr>
              <w:t>（模型</w:t>
            </w:r>
            <w:r>
              <w:rPr>
                <w:sz w:val="16"/>
              </w:rPr>
              <w:t>IV</w:t>
            </w:r>
            <w:r>
              <w:rPr>
                <w:rFonts w:hint="eastAsia" w:ascii="微软雅黑" w:hAnsi="微软雅黑" w:eastAsia="微软雅黑" w:cs="微软雅黑"/>
                <w:sz w:val="16"/>
              </w:rPr>
              <w:t>）</w:t>
            </w:r>
          </w:p>
        </w:tc>
        <w:tc>
          <w:tcPr>
            <w:tcW w:w="90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19.99</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43.43</w:t>
            </w:r>
          </w:p>
        </w:tc>
      </w:tr>
      <w:tr>
        <w:trPr>
          <w:trHeight w:val="189"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0" w:firstLine="0"/>
              <w:jc w:val="left"/>
              <w:rPr>
                <w:sz w:val="20"/>
              </w:rPr>
            </w:pPr>
          </w:p>
        </w:tc>
        <w:tc>
          <w:tcPr>
            <w:tcW w:w="1337" w:type="dxa"/>
            <w:tcBorders>
              <w:top w:val="single" w:color="000000" w:sz="4" w:space="0"/>
              <w:left w:val="single" w:color="000000" w:sz="4" w:space="0"/>
              <w:bottom w:val="single" w:color="000000" w:sz="4" w:space="0"/>
              <w:right w:val="single" w:color="000000" w:sz="4" w:space="0"/>
            </w:tcBorders>
          </w:tcPr>
          <w:p>
            <w:pPr>
              <w:spacing w:after="0" w:line="256" w:lineRule="auto"/>
              <w:ind w:left="9" w:right="0" w:firstLine="0"/>
              <w:jc w:val="left"/>
              <w:rPr>
                <w:sz w:val="20"/>
              </w:rPr>
            </w:pPr>
            <w:r>
              <w:rPr>
                <w:sz w:val="16"/>
              </w:rPr>
              <w:t>Huber</w:t>
            </w:r>
            <w:r>
              <w:rPr>
                <w:rFonts w:hint="eastAsia" w:ascii="微软雅黑" w:hAnsi="微软雅黑" w:eastAsia="微软雅黑" w:cs="微软雅黑"/>
                <w:sz w:val="16"/>
              </w:rPr>
              <w:t>（</w:t>
            </w:r>
            <w:r>
              <w:rPr>
                <w:sz w:val="16"/>
              </w:rPr>
              <w:t>Model V</w:t>
            </w:r>
            <w:r>
              <w:rPr>
                <w:rFonts w:hint="eastAsia" w:ascii="微软雅黑" w:hAnsi="微软雅黑" w:eastAsia="微软雅黑" w:cs="微软雅黑"/>
                <w:sz w:val="16"/>
              </w:rPr>
              <w:t>）</w:t>
            </w:r>
          </w:p>
        </w:tc>
        <w:tc>
          <w:tcPr>
            <w:tcW w:w="90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19.04</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42.18</w:t>
            </w:r>
          </w:p>
        </w:tc>
      </w:tr>
      <w:tr>
        <w:trPr>
          <w:trHeight w:val="197" w:hRule="atLeast"/>
        </w:trPr>
        <w:tc>
          <w:tcPr>
            <w:tcW w:w="1182" w:type="dxa"/>
            <w:vMerge w:val="restart"/>
            <w:tcBorders>
              <w:top w:val="single" w:color="000000" w:sz="4" w:space="0"/>
              <w:left w:val="single" w:color="000000" w:sz="4" w:space="0"/>
              <w:bottom w:val="single" w:color="000000" w:sz="4" w:space="0"/>
              <w:right w:val="single" w:color="000000" w:sz="4" w:space="0"/>
            </w:tcBorders>
            <w:vAlign w:val="center"/>
          </w:tcPr>
          <w:p>
            <w:pPr>
              <w:spacing w:after="0" w:line="256" w:lineRule="auto"/>
              <w:ind w:right="0" w:firstLine="0"/>
              <w:jc w:val="left"/>
              <w:rPr>
                <w:sz w:val="20"/>
              </w:rPr>
            </w:pPr>
            <w:r>
              <w:rPr>
                <w:sz w:val="16"/>
              </w:rPr>
              <w:t>10</w:t>
            </w:r>
            <w:r>
              <w:rPr>
                <w:rFonts w:hint="eastAsia" w:ascii="微软雅黑" w:hAnsi="微软雅黑" w:eastAsia="微软雅黑" w:cs="微软雅黑"/>
                <w:sz w:val="16"/>
              </w:rPr>
              <w:t>％损坏</w:t>
            </w:r>
          </w:p>
        </w:tc>
        <w:tc>
          <w:tcPr>
            <w:tcW w:w="1337"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MSE</w:t>
            </w:r>
            <w:r>
              <w:rPr>
                <w:rFonts w:hint="eastAsia" w:ascii="微软雅黑" w:hAnsi="微软雅黑" w:eastAsia="微软雅黑" w:cs="微软雅黑"/>
                <w:sz w:val="16"/>
              </w:rPr>
              <w:t>（模型</w:t>
            </w:r>
            <w:r>
              <w:rPr>
                <w:sz w:val="16"/>
              </w:rPr>
              <w:t>IV</w:t>
            </w:r>
            <w:r>
              <w:rPr>
                <w:rFonts w:hint="eastAsia" w:ascii="微软雅黑" w:hAnsi="微软雅黑" w:eastAsia="微软雅黑" w:cs="微软雅黑"/>
                <w:sz w:val="16"/>
              </w:rPr>
              <w:t>）</w:t>
            </w:r>
          </w:p>
        </w:tc>
        <w:tc>
          <w:tcPr>
            <w:tcW w:w="90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23.03</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46.20</w:t>
            </w:r>
          </w:p>
        </w:tc>
      </w:tr>
      <w:tr>
        <w:trPr>
          <w:trHeight w:val="189"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0" w:firstLine="0"/>
              <w:jc w:val="left"/>
              <w:rPr>
                <w:sz w:val="20"/>
              </w:rPr>
            </w:pPr>
          </w:p>
        </w:tc>
        <w:tc>
          <w:tcPr>
            <w:tcW w:w="1337" w:type="dxa"/>
            <w:tcBorders>
              <w:top w:val="single" w:color="000000" w:sz="4" w:space="0"/>
              <w:left w:val="single" w:color="000000" w:sz="4" w:space="0"/>
              <w:bottom w:val="single" w:color="000000" w:sz="4" w:space="0"/>
              <w:right w:val="single" w:color="000000" w:sz="4" w:space="0"/>
            </w:tcBorders>
          </w:tcPr>
          <w:p>
            <w:pPr>
              <w:spacing w:after="0" w:line="256" w:lineRule="auto"/>
              <w:ind w:left="9" w:right="0" w:firstLine="0"/>
              <w:jc w:val="left"/>
              <w:rPr>
                <w:sz w:val="20"/>
              </w:rPr>
            </w:pPr>
            <w:r>
              <w:rPr>
                <w:sz w:val="16"/>
              </w:rPr>
              <w:t>Huber</w:t>
            </w:r>
            <w:r>
              <w:rPr>
                <w:rFonts w:hint="eastAsia" w:ascii="微软雅黑" w:hAnsi="微软雅黑" w:eastAsia="微软雅黑" w:cs="微软雅黑"/>
                <w:sz w:val="16"/>
              </w:rPr>
              <w:t>（</w:t>
            </w:r>
            <w:r>
              <w:rPr>
                <w:sz w:val="16"/>
              </w:rPr>
              <w:t>Model V</w:t>
            </w:r>
            <w:r>
              <w:rPr>
                <w:rFonts w:hint="eastAsia" w:ascii="微软雅黑" w:hAnsi="微软雅黑" w:eastAsia="微软雅黑" w:cs="微软雅黑"/>
                <w:sz w:val="16"/>
              </w:rPr>
              <w:t>）</w:t>
            </w:r>
          </w:p>
        </w:tc>
        <w:tc>
          <w:tcPr>
            <w:tcW w:w="90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20.28</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43.79</w:t>
            </w:r>
          </w:p>
        </w:tc>
      </w:tr>
      <w:tr>
        <w:trPr>
          <w:trHeight w:val="197" w:hRule="atLeast"/>
        </w:trPr>
        <w:tc>
          <w:tcPr>
            <w:tcW w:w="1182" w:type="dxa"/>
            <w:vMerge w:val="restart"/>
            <w:tcBorders>
              <w:top w:val="single" w:color="000000" w:sz="4" w:space="0"/>
              <w:left w:val="single" w:color="000000" w:sz="4" w:space="0"/>
              <w:bottom w:val="single" w:color="000000" w:sz="4" w:space="0"/>
              <w:right w:val="single" w:color="000000" w:sz="4" w:space="0"/>
            </w:tcBorders>
            <w:vAlign w:val="center"/>
          </w:tcPr>
          <w:p>
            <w:pPr>
              <w:spacing w:after="0" w:line="256" w:lineRule="auto"/>
              <w:ind w:right="0" w:firstLine="0"/>
              <w:jc w:val="left"/>
              <w:rPr>
                <w:sz w:val="20"/>
              </w:rPr>
            </w:pPr>
            <w:r>
              <w:rPr>
                <w:sz w:val="16"/>
              </w:rPr>
              <w:t>15</w:t>
            </w:r>
            <w:r>
              <w:rPr>
                <w:rFonts w:hint="eastAsia" w:ascii="微软雅黑" w:hAnsi="微软雅黑" w:eastAsia="微软雅黑" w:cs="微软雅黑"/>
                <w:sz w:val="16"/>
              </w:rPr>
              <w:t>％损坏</w:t>
            </w:r>
          </w:p>
        </w:tc>
        <w:tc>
          <w:tcPr>
            <w:tcW w:w="1337"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MSE</w:t>
            </w:r>
            <w:r>
              <w:rPr>
                <w:rFonts w:hint="eastAsia" w:ascii="微软雅黑" w:hAnsi="微软雅黑" w:eastAsia="微软雅黑" w:cs="微软雅黑"/>
                <w:sz w:val="16"/>
              </w:rPr>
              <w:t>（模型</w:t>
            </w:r>
            <w:r>
              <w:rPr>
                <w:sz w:val="16"/>
              </w:rPr>
              <w:t>IV</w:t>
            </w:r>
            <w:r>
              <w:rPr>
                <w:rFonts w:hint="eastAsia" w:ascii="微软雅黑" w:hAnsi="微软雅黑" w:eastAsia="微软雅黑" w:cs="微软雅黑"/>
                <w:sz w:val="16"/>
              </w:rPr>
              <w:t>）</w:t>
            </w:r>
          </w:p>
        </w:tc>
        <w:tc>
          <w:tcPr>
            <w:tcW w:w="90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25.05</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49.49</w:t>
            </w:r>
          </w:p>
        </w:tc>
      </w:tr>
      <w:tr>
        <w:trPr>
          <w:trHeight w:val="189"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0" w:firstLine="0"/>
              <w:jc w:val="left"/>
              <w:rPr>
                <w:sz w:val="20"/>
              </w:rPr>
            </w:pPr>
          </w:p>
        </w:tc>
        <w:tc>
          <w:tcPr>
            <w:tcW w:w="1337" w:type="dxa"/>
            <w:tcBorders>
              <w:top w:val="single" w:color="000000" w:sz="4" w:space="0"/>
              <w:left w:val="single" w:color="000000" w:sz="4" w:space="0"/>
              <w:bottom w:val="single" w:color="000000" w:sz="4" w:space="0"/>
              <w:right w:val="single" w:color="000000" w:sz="4" w:space="0"/>
            </w:tcBorders>
          </w:tcPr>
          <w:p>
            <w:pPr>
              <w:spacing w:after="0" w:line="256" w:lineRule="auto"/>
              <w:ind w:left="9" w:right="0" w:firstLine="0"/>
              <w:jc w:val="left"/>
              <w:rPr>
                <w:sz w:val="20"/>
              </w:rPr>
            </w:pPr>
            <w:r>
              <w:rPr>
                <w:sz w:val="16"/>
              </w:rPr>
              <w:t>Huber</w:t>
            </w:r>
            <w:r>
              <w:rPr>
                <w:rFonts w:hint="eastAsia" w:ascii="微软雅黑" w:hAnsi="微软雅黑" w:eastAsia="微软雅黑" w:cs="微软雅黑"/>
                <w:sz w:val="16"/>
              </w:rPr>
              <w:t>（</w:t>
            </w:r>
            <w:r>
              <w:rPr>
                <w:sz w:val="16"/>
              </w:rPr>
              <w:t>Model V</w:t>
            </w:r>
            <w:r>
              <w:rPr>
                <w:rFonts w:hint="eastAsia" w:ascii="微软雅黑" w:hAnsi="微软雅黑" w:eastAsia="微软雅黑" w:cs="微软雅黑"/>
                <w:sz w:val="16"/>
              </w:rPr>
              <w:t>）</w:t>
            </w:r>
          </w:p>
        </w:tc>
        <w:tc>
          <w:tcPr>
            <w:tcW w:w="90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22.24</w:t>
            </w:r>
          </w:p>
        </w:tc>
        <w:tc>
          <w:tcPr>
            <w:tcW w:w="98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46.18</w:t>
            </w:r>
          </w:p>
        </w:tc>
      </w:tr>
    </w:tbl>
    <w:p>
      <w:pPr>
        <w:pStyle w:val="3"/>
        <w:ind w:left="-5"/>
      </w:pPr>
      <w:r>
        <w:t>6.2</w:t>
      </w:r>
      <w:r>
        <w:rPr>
          <w:rFonts w:hint="eastAsia" w:ascii="微软雅黑" w:hAnsi="微软雅黑" w:eastAsia="微软雅黑" w:cs="微软雅黑"/>
        </w:rPr>
        <w:t>。技术方法</w:t>
      </w:r>
    </w:p>
    <w:p>
      <w:pPr>
        <w:rPr>
          <w:rFonts w:ascii="宋体" w:hAnsi="宋体" w:eastAsia="宋体" w:cs="宋体"/>
          <w:color w:val="auto"/>
          <w:kern w:val="0"/>
          <w:sz w:val="24"/>
          <w:szCs w:val="24"/>
        </w:rPr>
      </w:pPr>
      <w:r>
        <w:rPr>
          <w:rFonts w:hint="eastAsia" w:ascii="微软雅黑" w:hAnsi="微软雅黑" w:eastAsia="微软雅黑" w:cs="微软雅黑"/>
        </w:rPr>
        <w:t>在</w:t>
      </w:r>
      <w:r>
        <w:t>SR</w:t>
      </w:r>
      <w:r>
        <w:rPr>
          <w:rFonts w:hint="eastAsia" w:ascii="微软雅黑" w:hAnsi="微软雅黑" w:eastAsia="微软雅黑" w:cs="微软雅黑"/>
        </w:rPr>
        <w:t>预训练中，我们用凸和连续的</w:t>
      </w:r>
      <w:r>
        <w:t>Huber</w:t>
      </w:r>
      <w:r>
        <w:rPr>
          <w:rFonts w:hint="eastAsia" w:ascii="微软雅黑" w:hAnsi="微软雅黑" w:eastAsia="微软雅黑" w:cs="微软雅黑"/>
        </w:rPr>
        <w:t>损失函数</w:t>
      </w:r>
      <w:r>
        <w:t xml:space="preserve">[ </w:t>
      </w:r>
      <w:r>
        <w:rPr>
          <w:color w:val="00FF00"/>
        </w:rPr>
        <w:t xml:space="preserve">14 </w:t>
      </w:r>
      <w:r>
        <w:t xml:space="preserve">] </w:t>
      </w:r>
      <w:r>
        <w:rPr>
          <w:rFonts w:hint="eastAsia" w:ascii="微软雅黑" w:hAnsi="微软雅黑" w:eastAsia="微软雅黑" w:cs="微软雅黑"/>
        </w:rPr>
        <w:t>代替了</w:t>
      </w:r>
      <w:r>
        <w:t>IV</w:t>
      </w:r>
      <w:r>
        <w:rPr>
          <w:rFonts w:hint="eastAsia" w:ascii="微软雅黑" w:hAnsi="微软雅黑" w:eastAsia="微软雅黑" w:cs="微软雅黑"/>
        </w:rPr>
        <w:t>模型的</w:t>
      </w:r>
      <w:r>
        <w:t>MSE</w:t>
      </w:r>
      <w:r>
        <w:rPr>
          <w:rFonts w:hint="eastAsia" w:ascii="微软雅黑" w:hAnsi="微软雅黑" w:eastAsia="微软雅黑" w:cs="微软雅黑"/>
        </w:rPr>
        <w:t>损失。我们将其命名为</w:t>
      </w:r>
      <w:r>
        <w:t xml:space="preserve">“ </w:t>
      </w:r>
      <w:r>
        <w:rPr>
          <w:rFonts w:hint="eastAsia" w:ascii="微软雅黑" w:hAnsi="微软雅黑" w:eastAsia="微软雅黑" w:cs="微软雅黑"/>
          <w:i/>
        </w:rPr>
        <w:t>稳健的部分耦合网络</w:t>
      </w:r>
      <w:r>
        <w:rPr>
          <w:i/>
        </w:rPr>
        <w:t>”</w:t>
      </w:r>
      <w:r>
        <w:rPr>
          <w:rFonts w:hint="eastAsia" w:ascii="微软雅黑" w:hAnsi="微软雅黑" w:eastAsia="微软雅黑" w:cs="微软雅黑"/>
        </w:rPr>
        <w:t>，即模型</w:t>
      </w:r>
      <w:r>
        <w:t>V</w:t>
      </w:r>
      <w:r>
        <w:rPr>
          <w:rFonts w:hint="eastAsia" w:ascii="微软雅黑" w:hAnsi="微软雅黑" w:eastAsia="微软雅黑" w:cs="微软雅黑"/>
        </w:rPr>
        <w:t>。由于</w:t>
      </w:r>
      <w:r>
        <w:rPr>
          <w:rFonts w:ascii="微软雅黑" w:hAnsi="微软雅黑" w:eastAsia="微软雅黑" w:cs="微软雅黑"/>
        </w:rPr>
        <w:t>huber</w:t>
      </w:r>
      <w:r>
        <w:rPr>
          <w:rFonts w:hint="eastAsia" w:ascii="微软雅黑" w:hAnsi="微软雅黑" w:eastAsia="微软雅黑" w:cs="微软雅黑"/>
        </w:rPr>
        <w:t>损失对异常值的敏感性较低，在鲁棒回归中得到了广泛的应用。它包括两个部分对应l1和l2损失：</w:t>
      </w:r>
    </w:p>
    <w:p>
      <w:pPr>
        <w:spacing w:after="124"/>
        <w:ind w:left="-15" w:right="0"/>
      </w:pPr>
      <w:r>
        <w:rPr>
          <w:rFonts w:ascii="宋体" w:hAnsi="宋体" w:eastAsia="宋体" w:cs="宋体"/>
          <w:color w:val="auto"/>
          <w:kern w:val="0"/>
          <w:sz w:val="24"/>
          <w:szCs w:val="24"/>
        </w:rPr>
        <w:drawing>
          <wp:inline distT="0" distB="0" distL="0" distR="0">
            <wp:extent cx="2914650" cy="471170"/>
            <wp:effectExtent l="19050" t="0" r="0" b="0"/>
            <wp:docPr id="9" name="图片 3" descr="C:\Users\pc\AppData\Roaming\Tencent\Users\904759374\QQ\WinTemp\RichOle\DT}`1UQ7QWTXBM$UG(G@7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C:\Users\pc\AppData\Roaming\Tencent\Users\904759374\QQ\WinTemp\RichOle\DT}`1UQ7QWTXBM$UG(G@7MA.png"/>
                    <pic:cNvPicPr>
                      <a:picLocks noChangeAspect="1" noChangeArrowheads="1"/>
                    </pic:cNvPicPr>
                  </pic:nvPicPr>
                  <pic:blipFill>
                    <a:blip r:embed="rId9" cstate="print"/>
                    <a:srcRect/>
                    <a:stretch>
                      <a:fillRect/>
                    </a:stretch>
                  </pic:blipFill>
                  <pic:spPr>
                    <a:xfrm>
                      <a:off x="0" y="0"/>
                      <a:ext cx="2914650" cy="471601"/>
                    </a:xfrm>
                    <a:prstGeom prst="rect">
                      <a:avLst/>
                    </a:prstGeom>
                    <a:noFill/>
                    <a:ln w="9525">
                      <a:noFill/>
                      <a:miter lim="800000"/>
                      <a:headEnd/>
                      <a:tailEnd/>
                    </a:ln>
                  </pic:spPr>
                </pic:pic>
              </a:graphicData>
            </a:graphic>
          </wp:inline>
        </w:drawing>
      </w:r>
    </w:p>
    <w:p>
      <w:pPr>
        <w:ind w:left="-15" w:right="0" w:firstLine="0"/>
      </w:pPr>
      <w:r>
        <w:rPr>
          <w:rFonts w:hint="eastAsia" w:ascii="微软雅黑" w:hAnsi="微软雅黑" w:eastAsia="微软雅黑" w:cs="微软雅黑"/>
        </w:rPr>
        <w:t>刀沿参数</w:t>
      </w:r>
      <w:r>
        <w:t xml:space="preserve"> </w:t>
      </w:r>
      <w:r>
        <w:rPr>
          <w:rFonts w:ascii="Cambria" w:hAnsi="Cambria" w:eastAsia="Cambria" w:cs="Cambria"/>
          <w:i/>
        </w:rPr>
        <w:t xml:space="preserve">c </w:t>
      </w:r>
      <w:r>
        <w:rPr>
          <w:rFonts w:hint="eastAsia" w:ascii="微软雅黑" w:hAnsi="微软雅黑" w:eastAsia="微软雅黑" w:cs="微软雅黑"/>
        </w:rPr>
        <w:t>直观地指定了误差的最大值，之后必须应用</w:t>
      </w:r>
      <w:r>
        <w:rPr>
          <w:rFonts w:ascii="Cambria" w:hAnsi="Cambria" w:eastAsia="Cambria" w:cs="Cambria"/>
          <w:i/>
        </w:rPr>
        <w:t>l</w:t>
      </w:r>
      <w:r>
        <w:rPr>
          <w:rFonts w:hint="eastAsia" w:ascii="Cambria" w:hAnsi="Cambria" w:cs="Cambria" w:eastAsiaTheme="minorEastAsia"/>
          <w:i/>
        </w:rPr>
        <w:t>1误差函数</w:t>
      </w:r>
      <w:r>
        <w:rPr>
          <w:rFonts w:hint="eastAsia" w:ascii="微软雅黑" w:hAnsi="微软雅黑" w:eastAsia="微软雅黑" w:cs="微软雅黑"/>
        </w:rPr>
        <w:t>。我们知道可以设计出更稳健的损耗，在这里选择</w:t>
      </w:r>
      <w:r>
        <w:t>Huber</w:t>
      </w:r>
      <w:r>
        <w:rPr>
          <w:rFonts w:hint="eastAsia" w:ascii="微软雅黑" w:hAnsi="微软雅黑" w:eastAsia="微软雅黑" w:cs="微软雅黑"/>
        </w:rPr>
        <w:t>损耗，因为它易于实现和计算。</w:t>
      </w:r>
    </w:p>
    <w:p>
      <w:pPr>
        <w:ind w:left="-15" w:right="0"/>
      </w:pPr>
      <w:r>
        <w:rPr>
          <w:rFonts w:hint="eastAsia" w:ascii="微软雅黑" w:hAnsi="微软雅黑" w:eastAsia="微软雅黑" w:cs="微软雅黑"/>
        </w:rPr>
        <w:t>在</w:t>
      </w:r>
      <w:r>
        <w:t>VLRR</w:t>
      </w:r>
      <w:r>
        <w:rPr>
          <w:rFonts w:hint="eastAsia" w:ascii="微软雅黑" w:hAnsi="微软雅黑" w:eastAsia="微软雅黑" w:cs="微软雅黑"/>
        </w:rPr>
        <w:t>中，我们确实发现异常值具有更强的负面影响（我们将在仿真中进行验证）</w:t>
      </w:r>
    </w:p>
    <w:tbl>
      <w:tblPr>
        <w:tblStyle w:val="87"/>
        <w:tblpPr w:vertAnchor="text" w:horzAnchor="margin"/>
        <w:tblOverlap w:val="never"/>
        <w:tblW w:w="9906" w:type="dxa"/>
        <w:tblInd w:w="0" w:type="dxa"/>
        <w:tblLayout w:type="autofit"/>
        <w:tblCellMar>
          <w:top w:w="25" w:type="dxa"/>
          <w:left w:w="0" w:type="dxa"/>
          <w:bottom w:w="0" w:type="dxa"/>
          <w:right w:w="0" w:type="dxa"/>
        </w:tblCellMar>
      </w:tblPr>
      <w:tblGrid>
        <w:gridCol w:w="9906"/>
      </w:tblGrid>
      <w:tr>
        <w:trPr>
          <w:trHeight w:val="190" w:hRule="atLeast"/>
        </w:trPr>
        <w:tc>
          <w:tcPr>
            <w:tcW w:w="7465" w:type="dxa"/>
          </w:tcPr>
          <w:p>
            <w:pPr>
              <w:spacing w:after="0" w:line="256" w:lineRule="auto"/>
              <w:ind w:left="1217" w:right="0" w:firstLine="0"/>
              <w:rPr>
                <w:sz w:val="20"/>
              </w:rPr>
            </w:pPr>
            <w:r>
              <w:rPr>
                <w:rFonts w:hint="eastAsia" w:ascii="微软雅黑" w:hAnsi="微软雅黑" w:eastAsia="微软雅黑" w:cs="微软雅黑"/>
                <w:sz w:val="18"/>
              </w:rPr>
              <w:t>表</w:t>
            </w:r>
            <w:r>
              <w:rPr>
                <w:sz w:val="18"/>
              </w:rPr>
              <w:t>4.</w:t>
            </w:r>
            <w:r>
              <w:rPr>
                <w:rFonts w:hint="eastAsia" w:ascii="微软雅黑" w:hAnsi="微软雅黑" w:eastAsia="微软雅黑" w:cs="微软雅黑"/>
                <w:sz w:val="18"/>
              </w:rPr>
              <w:t>所有模型的审查和比较。（</w:t>
            </w:r>
            <w:r>
              <w:rPr>
                <w:rFonts w:ascii="Cambria Math" w:hAnsi="Cambria Math" w:eastAsia="Cambria" w:cs="Cambria Math"/>
                <w:sz w:val="18"/>
              </w:rPr>
              <w:t>∗</w:t>
            </w:r>
            <w:r>
              <w:rPr>
                <w:rFonts w:ascii="Cambria" w:hAnsi="Cambria" w:eastAsia="Cambria" w:cs="Cambria"/>
                <w:sz w:val="18"/>
              </w:rPr>
              <w:t xml:space="preserve"> </w:t>
            </w:r>
            <w:r>
              <w:rPr>
                <w:rFonts w:hint="eastAsia" w:ascii="微软雅黑" w:hAnsi="微软雅黑" w:eastAsia="微软雅黑" w:cs="微软雅黑"/>
                <w:sz w:val="18"/>
              </w:rPr>
              <w:t>：异常值存在</w:t>
            </w:r>
            <w:r>
              <w:rPr>
                <w:sz w:val="18"/>
              </w:rPr>
              <w:t>15</w:t>
            </w:r>
            <w:r>
              <w:rPr>
                <w:rFonts w:hint="eastAsia" w:ascii="微软雅黑" w:hAnsi="微软雅黑" w:eastAsia="微软雅黑" w:cs="微软雅黑"/>
                <w:sz w:val="18"/>
              </w:rPr>
              <w:t>％的异常值。）</w:t>
            </w:r>
          </w:p>
          <w:tbl>
            <w:tblPr>
              <w:tblStyle w:val="87"/>
              <w:tblW w:w="9906" w:type="dxa"/>
              <w:tblInd w:w="0" w:type="dxa"/>
              <w:tblLayout w:type="autofit"/>
              <w:tblCellMar>
                <w:top w:w="20" w:type="dxa"/>
                <w:left w:w="120" w:type="dxa"/>
                <w:bottom w:w="0" w:type="dxa"/>
                <w:right w:w="115" w:type="dxa"/>
              </w:tblCellMar>
            </w:tblPr>
            <w:tblGrid>
              <w:gridCol w:w="863"/>
              <w:gridCol w:w="5925"/>
              <w:gridCol w:w="1107"/>
              <w:gridCol w:w="909"/>
              <w:gridCol w:w="1102"/>
            </w:tblGrid>
            <w:tr>
              <w:trPr>
                <w:trHeight w:val="197" w:hRule="atLeast"/>
              </w:trPr>
              <w:tc>
                <w:tcPr>
                  <w:tcW w:w="863" w:type="dxa"/>
                  <w:vMerge w:val="restart"/>
                  <w:tcBorders>
                    <w:top w:val="single" w:color="000000" w:sz="4" w:space="0"/>
                    <w:left w:val="single" w:color="000000" w:sz="4" w:space="0"/>
                    <w:bottom w:val="single" w:color="000000" w:sz="4" w:space="0"/>
                    <w:right w:val="single" w:color="000000" w:sz="4" w:space="0"/>
                  </w:tcBorders>
                </w:tcPr>
                <w:p>
                  <w:pPr>
                    <w:spacing w:after="160" w:line="256" w:lineRule="auto"/>
                    <w:ind w:right="0" w:firstLine="0"/>
                    <w:jc w:val="left"/>
                    <w:rPr>
                      <w:sz w:val="20"/>
                    </w:rPr>
                  </w:pPr>
                </w:p>
              </w:tc>
              <w:tc>
                <w:tcPr>
                  <w:tcW w:w="5924" w:type="dxa"/>
                  <w:vMerge w:val="restart"/>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改善</w:t>
                  </w:r>
                </w:p>
                <w:p>
                  <w:pPr>
                    <w:spacing w:after="0" w:line="256" w:lineRule="auto"/>
                    <w:ind w:right="4" w:firstLine="0"/>
                    <w:jc w:val="center"/>
                    <w:rPr>
                      <w:sz w:val="20"/>
                    </w:rPr>
                  </w:pPr>
                  <w:r>
                    <w:rPr>
                      <w:rFonts w:hint="eastAsia" w:ascii="微软雅黑" w:hAnsi="微软雅黑" w:eastAsia="微软雅黑" w:cs="微软雅黑"/>
                      <w:sz w:val="16"/>
                    </w:rPr>
                    <w:t>最后的模型</w:t>
                  </w:r>
                </w:p>
              </w:tc>
              <w:tc>
                <w:tcPr>
                  <w:tcW w:w="1107" w:type="dxa"/>
                  <w:vMerge w:val="restart"/>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加</w:t>
                  </w:r>
                </w:p>
                <w:p>
                  <w:pPr>
                    <w:spacing w:after="0" w:line="256" w:lineRule="auto"/>
                    <w:ind w:right="0" w:firstLine="0"/>
                    <w:jc w:val="left"/>
                    <w:rPr>
                      <w:sz w:val="20"/>
                    </w:rPr>
                  </w:pPr>
                  <w:r>
                    <w:rPr>
                      <w:rFonts w:hint="eastAsia" w:ascii="微软雅黑" w:hAnsi="微软雅黑" w:eastAsia="微软雅黑" w:cs="微软雅黑"/>
                      <w:sz w:val="16"/>
                    </w:rPr>
                    <w:t>复杂？</w:t>
                  </w:r>
                </w:p>
              </w:tc>
              <w:tc>
                <w:tcPr>
                  <w:tcW w:w="2011" w:type="dxa"/>
                  <w:gridSpan w:val="2"/>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hint="eastAsia" w:ascii="微软雅黑" w:hAnsi="微软雅黑" w:eastAsia="微软雅黑" w:cs="微软雅黑"/>
                      <w:sz w:val="16"/>
                    </w:rPr>
                    <w:t>减少错误率（％）</w:t>
                  </w:r>
                </w:p>
              </w:tc>
            </w:tr>
            <w:tr>
              <w:trPr>
                <w:trHeight w:val="189"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0" w:firstLine="0"/>
                    <w:jc w:val="left"/>
                    <w:rPr>
                      <w:sz w:val="20"/>
                    </w:rPr>
                  </w:pPr>
                </w:p>
              </w:tc>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0" w:firstLine="0"/>
                    <w:jc w:val="left"/>
                    <w:rPr>
                      <w:sz w:val="20"/>
                    </w:rPr>
                  </w:pPr>
                </w:p>
              </w:tc>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0" w:firstLine="0"/>
                    <w:jc w:val="left"/>
                    <w:rPr>
                      <w:sz w:val="20"/>
                    </w:rPr>
                  </w:pPr>
                </w:p>
              </w:tc>
              <w:tc>
                <w:tcPr>
                  <w:tcW w:w="909"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16"/>
                    </w:rPr>
                    <w:t>CIFAR-10</w:t>
                  </w:r>
                </w:p>
              </w:tc>
              <w:tc>
                <w:tcPr>
                  <w:tcW w:w="110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CIFAR-100</w:t>
                  </w:r>
                </w:p>
              </w:tc>
            </w:tr>
            <w:tr>
              <w:trPr>
                <w:trHeight w:val="197" w:hRule="atLeast"/>
              </w:trPr>
              <w:tc>
                <w:tcPr>
                  <w:tcW w:w="863"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模型二</w:t>
                  </w:r>
                </w:p>
              </w:tc>
              <w:tc>
                <w:tcPr>
                  <w:tcW w:w="5924"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利用人力资源培训数据并进行</w:t>
                  </w:r>
                  <w:r>
                    <w:rPr>
                      <w:sz w:val="16"/>
                    </w:rPr>
                    <w:t>SR</w:t>
                  </w:r>
                  <w:r>
                    <w:rPr>
                      <w:rFonts w:hint="eastAsia" w:ascii="微软雅黑" w:hAnsi="微软雅黑" w:eastAsia="微软雅黑" w:cs="微软雅黑"/>
                      <w:sz w:val="16"/>
                    </w:rPr>
                    <w:t>预培训</w:t>
                  </w:r>
                </w:p>
              </w:tc>
              <w:tc>
                <w:tcPr>
                  <w:tcW w:w="1107"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没有</w:t>
                  </w:r>
                </w:p>
              </w:tc>
              <w:tc>
                <w:tcPr>
                  <w:tcW w:w="90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2.32</w:t>
                  </w:r>
                </w:p>
              </w:tc>
              <w:tc>
                <w:tcPr>
                  <w:tcW w:w="110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3.45</w:t>
                  </w:r>
                </w:p>
              </w:tc>
            </w:tr>
            <w:tr>
              <w:trPr>
                <w:trHeight w:val="197" w:hRule="atLeast"/>
              </w:trPr>
              <w:tc>
                <w:tcPr>
                  <w:tcW w:w="863" w:type="dxa"/>
                  <w:tcBorders>
                    <w:top w:val="single" w:color="000000" w:sz="4" w:space="0"/>
                    <w:left w:val="single" w:color="000000" w:sz="4" w:space="0"/>
                    <w:bottom w:val="single" w:color="000000" w:sz="4" w:space="0"/>
                    <w:right w:val="single" w:color="000000" w:sz="4" w:space="0"/>
                  </w:tcBorders>
                </w:tcPr>
                <w:p>
                  <w:pPr>
                    <w:spacing w:after="0" w:line="256" w:lineRule="auto"/>
                    <w:ind w:left="4" w:right="0" w:firstLine="0"/>
                    <w:jc w:val="left"/>
                    <w:rPr>
                      <w:sz w:val="20"/>
                    </w:rPr>
                  </w:pPr>
                  <w:r>
                    <w:rPr>
                      <w:rFonts w:hint="eastAsia" w:ascii="微软雅黑" w:hAnsi="微软雅黑" w:eastAsia="微软雅黑" w:cs="微软雅黑"/>
                      <w:sz w:val="16"/>
                    </w:rPr>
                    <w:t>模型三</w:t>
                  </w:r>
                </w:p>
              </w:tc>
              <w:tc>
                <w:tcPr>
                  <w:tcW w:w="5924"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从</w:t>
                  </w:r>
                  <w:r>
                    <w:rPr>
                      <w:sz w:val="16"/>
                    </w:rPr>
                    <w:t>HR</w:t>
                  </w:r>
                  <w:r>
                    <w:rPr>
                      <w:rFonts w:hint="eastAsia" w:ascii="微软雅黑" w:hAnsi="微软雅黑" w:eastAsia="微软雅黑" w:cs="微软雅黑"/>
                      <w:sz w:val="16"/>
                    </w:rPr>
                    <w:t>数据中学习可转移的功能，以增强</w:t>
                  </w:r>
                  <w:r>
                    <w:rPr>
                      <w:sz w:val="16"/>
                    </w:rPr>
                    <w:t>SR</w:t>
                  </w:r>
                  <w:r>
                    <w:rPr>
                      <w:rFonts w:hint="eastAsia" w:ascii="微软雅黑" w:hAnsi="微软雅黑" w:eastAsia="微软雅黑" w:cs="微软雅黑"/>
                      <w:sz w:val="16"/>
                    </w:rPr>
                    <w:t>预训练</w:t>
                  </w:r>
                </w:p>
              </w:tc>
              <w:tc>
                <w:tcPr>
                  <w:tcW w:w="1107"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没有</w:t>
                  </w:r>
                </w:p>
              </w:tc>
              <w:tc>
                <w:tcPr>
                  <w:tcW w:w="90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3.43</w:t>
                  </w:r>
                </w:p>
              </w:tc>
              <w:tc>
                <w:tcPr>
                  <w:tcW w:w="110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3.47</w:t>
                  </w:r>
                </w:p>
              </w:tc>
            </w:tr>
            <w:tr>
              <w:trPr>
                <w:trHeight w:val="197" w:hRule="atLeast"/>
              </w:trPr>
              <w:tc>
                <w:tcPr>
                  <w:tcW w:w="863"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hint="eastAsia" w:ascii="微软雅黑" w:hAnsi="微软雅黑" w:eastAsia="微软雅黑" w:cs="微软雅黑"/>
                      <w:sz w:val="16"/>
                    </w:rPr>
                    <w:t>模型四</w:t>
                  </w:r>
                </w:p>
              </w:tc>
              <w:tc>
                <w:tcPr>
                  <w:tcW w:w="5924"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hint="eastAsia" w:ascii="微软雅黑" w:hAnsi="微软雅黑" w:eastAsia="微软雅黑" w:cs="微软雅黑"/>
                      <w:sz w:val="16"/>
                    </w:rPr>
                    <w:t>引入了额外的灵活性，并避免了部分耦合结构的过度规范化</w:t>
                  </w:r>
                </w:p>
              </w:tc>
              <w:tc>
                <w:tcPr>
                  <w:tcW w:w="1107"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是</w:t>
                  </w:r>
                </w:p>
              </w:tc>
              <w:tc>
                <w:tcPr>
                  <w:tcW w:w="909"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2.95</w:t>
                  </w:r>
                </w:p>
              </w:tc>
              <w:tc>
                <w:tcPr>
                  <w:tcW w:w="1102"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sz w:val="16"/>
                    </w:rPr>
                    <w:t>4.86</w:t>
                  </w:r>
                </w:p>
              </w:tc>
            </w:tr>
            <w:tr>
              <w:trPr>
                <w:trHeight w:val="197" w:hRule="atLeast"/>
              </w:trPr>
              <w:tc>
                <w:tcPr>
                  <w:tcW w:w="863" w:type="dxa"/>
                  <w:tcBorders>
                    <w:top w:val="single" w:color="000000" w:sz="4" w:space="0"/>
                    <w:left w:val="single" w:color="000000" w:sz="4" w:space="0"/>
                    <w:bottom w:val="single" w:color="000000" w:sz="4" w:space="0"/>
                    <w:right w:val="single" w:color="000000" w:sz="4" w:space="0"/>
                  </w:tcBorders>
                </w:tcPr>
                <w:p>
                  <w:pPr>
                    <w:spacing w:after="0" w:line="256" w:lineRule="auto"/>
                    <w:ind w:left="27" w:right="0" w:firstLine="0"/>
                    <w:jc w:val="left"/>
                    <w:rPr>
                      <w:sz w:val="20"/>
                    </w:rPr>
                  </w:pPr>
                  <w:r>
                    <w:rPr>
                      <w:rFonts w:hint="eastAsia" w:ascii="微软雅黑" w:hAnsi="微软雅黑" w:eastAsia="微软雅黑" w:cs="微软雅黑"/>
                      <w:sz w:val="16"/>
                    </w:rPr>
                    <w:t>型号</w:t>
                  </w:r>
                  <w:r>
                    <w:rPr>
                      <w:sz w:val="16"/>
                    </w:rPr>
                    <w:t>V</w:t>
                  </w:r>
                </w:p>
              </w:tc>
              <w:tc>
                <w:tcPr>
                  <w:tcW w:w="5924"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在预训练中采用</w:t>
                  </w:r>
                  <w:r>
                    <w:rPr>
                      <w:sz w:val="16"/>
                    </w:rPr>
                    <w:t>Huber</w:t>
                  </w:r>
                  <w:r>
                    <w:rPr>
                      <w:rFonts w:hint="eastAsia" w:ascii="微软雅黑" w:hAnsi="微软雅黑" w:eastAsia="微软雅黑" w:cs="微软雅黑"/>
                      <w:sz w:val="16"/>
                    </w:rPr>
                    <w:t>损失以抵抗异常值</w:t>
                  </w:r>
                </w:p>
              </w:tc>
              <w:tc>
                <w:tcPr>
                  <w:tcW w:w="1107" w:type="dxa"/>
                  <w:tcBorders>
                    <w:top w:val="single" w:color="000000" w:sz="4" w:space="0"/>
                    <w:left w:val="single" w:color="000000" w:sz="4" w:space="0"/>
                    <w:bottom w:val="single" w:color="000000" w:sz="4" w:space="0"/>
                    <w:right w:val="single" w:color="000000" w:sz="4" w:space="0"/>
                  </w:tcBorders>
                </w:tcPr>
                <w:p>
                  <w:pPr>
                    <w:spacing w:after="0" w:line="256" w:lineRule="auto"/>
                    <w:ind w:right="4" w:firstLine="0"/>
                    <w:jc w:val="center"/>
                    <w:rPr>
                      <w:sz w:val="20"/>
                    </w:rPr>
                  </w:pPr>
                  <w:r>
                    <w:rPr>
                      <w:rFonts w:hint="eastAsia" w:ascii="微软雅黑" w:hAnsi="微软雅黑" w:eastAsia="微软雅黑" w:cs="微软雅黑"/>
                      <w:sz w:val="16"/>
                    </w:rPr>
                    <w:t>没有</w:t>
                  </w:r>
                </w:p>
              </w:tc>
              <w:tc>
                <w:tcPr>
                  <w:tcW w:w="909" w:type="dxa"/>
                  <w:tcBorders>
                    <w:top w:val="single" w:color="000000" w:sz="4" w:space="0"/>
                    <w:left w:val="single" w:color="000000" w:sz="4" w:space="0"/>
                    <w:bottom w:val="single" w:color="000000" w:sz="4" w:space="0"/>
                    <w:right w:val="single" w:color="000000" w:sz="4" w:space="0"/>
                  </w:tcBorders>
                </w:tcPr>
                <w:p>
                  <w:pPr>
                    <w:spacing w:after="0" w:line="256" w:lineRule="auto"/>
                    <w:ind w:right="14" w:firstLine="0"/>
                    <w:jc w:val="center"/>
                    <w:rPr>
                      <w:sz w:val="20"/>
                    </w:rPr>
                  </w:pPr>
                  <w:r>
                    <w:rPr>
                      <w:sz w:val="16"/>
                    </w:rPr>
                    <w:t xml:space="preserve">2.81 </w:t>
                  </w:r>
                  <w:r>
                    <w:rPr>
                      <w:rFonts w:ascii="Cambria" w:hAnsi="Cambria" w:eastAsia="Cambria" w:cs="Cambria"/>
                      <w:sz w:val="16"/>
                      <w:vertAlign w:val="superscript"/>
                    </w:rPr>
                    <w:t>*</w:t>
                  </w:r>
                </w:p>
              </w:tc>
              <w:tc>
                <w:tcPr>
                  <w:tcW w:w="1102" w:type="dxa"/>
                  <w:tcBorders>
                    <w:top w:val="single" w:color="000000" w:sz="4" w:space="0"/>
                    <w:left w:val="single" w:color="000000" w:sz="4" w:space="0"/>
                    <w:bottom w:val="single" w:color="000000" w:sz="4" w:space="0"/>
                    <w:right w:val="single" w:color="000000" w:sz="4" w:space="0"/>
                  </w:tcBorders>
                </w:tcPr>
                <w:p>
                  <w:pPr>
                    <w:spacing w:after="0" w:line="256" w:lineRule="auto"/>
                    <w:ind w:right="14" w:firstLine="0"/>
                    <w:jc w:val="center"/>
                    <w:rPr>
                      <w:sz w:val="20"/>
                    </w:rPr>
                  </w:pPr>
                  <w:r>
                    <w:rPr>
                      <w:sz w:val="16"/>
                    </w:rPr>
                    <w:t xml:space="preserve">3.31 </w:t>
                  </w:r>
                  <w:r>
                    <w:rPr>
                      <w:rFonts w:ascii="Cambria" w:hAnsi="Cambria" w:eastAsia="Cambria" w:cs="Cambria"/>
                      <w:sz w:val="16"/>
                      <w:vertAlign w:val="superscript"/>
                    </w:rPr>
                    <w:t>*</w:t>
                  </w:r>
                </w:p>
              </w:tc>
            </w:tr>
          </w:tbl>
          <w:p>
            <w:pPr>
              <w:spacing w:after="160" w:line="256" w:lineRule="auto"/>
              <w:ind w:right="0" w:firstLine="0"/>
              <w:jc w:val="left"/>
              <w:rPr>
                <w:sz w:val="20"/>
              </w:rPr>
            </w:pPr>
          </w:p>
        </w:tc>
      </w:tr>
    </w:tbl>
    <w:p>
      <w:pPr>
        <w:spacing w:after="133"/>
        <w:ind w:left="-15" w:right="0" w:firstLine="0"/>
      </w:pPr>
      <w:r>
        <w:rPr>
          <w:rFonts w:hint="eastAsia" w:ascii="微软雅黑" w:hAnsi="微软雅黑" w:eastAsia="微软雅黑" w:cs="微软雅黑"/>
        </w:rPr>
        <w:t>与常规识别相比，由于</w:t>
      </w:r>
      <w:r>
        <w:t>LR</w:t>
      </w:r>
      <w:r>
        <w:rPr>
          <w:rFonts w:hint="eastAsia" w:ascii="微软雅黑" w:hAnsi="微软雅黑" w:eastAsia="微软雅黑" w:cs="微软雅黑"/>
        </w:rPr>
        <w:t>图像可能无法提供足够代表性的特征分布来绘制正确的数据流形。使用huber损失极大地缓解了该问题。</w:t>
      </w:r>
    </w:p>
    <w:p>
      <w:pPr>
        <w:pStyle w:val="3"/>
        <w:ind w:left="-5"/>
      </w:pPr>
      <w:r>
        <w:t>6.3</w:t>
      </w:r>
      <w:r>
        <w:rPr>
          <w:rFonts w:hint="eastAsia" w:ascii="微软雅黑" w:hAnsi="微软雅黑" w:eastAsia="微软雅黑" w:cs="微软雅黑"/>
        </w:rPr>
        <w:t>。模拟</w:t>
      </w:r>
    </w:p>
    <w:p>
      <w:pPr>
        <w:spacing w:after="133"/>
        <w:ind w:left="-15" w:right="0"/>
        <w:rPr>
          <w:rFonts w:ascii="微软雅黑" w:hAnsi="微软雅黑" w:eastAsia="微软雅黑" w:cs="微软雅黑"/>
        </w:rPr>
      </w:pPr>
      <w:r>
        <w:rPr>
          <w:rFonts w:hint="eastAsia" w:ascii="微软雅黑" w:hAnsi="微软雅黑" w:eastAsia="微软雅黑" w:cs="微软雅黑"/>
        </w:rPr>
        <w:t>我们采用</w:t>
      </w:r>
      <w:r>
        <w:t>“</w:t>
      </w:r>
      <w:r>
        <w:rPr>
          <w:rFonts w:hint="eastAsia" w:ascii="微软雅黑" w:hAnsi="微软雅黑" w:eastAsia="微软雅黑" w:cs="微软雅黑"/>
        </w:rPr>
        <w:t>干净</w:t>
      </w:r>
      <w:r>
        <w:t>”</w:t>
      </w:r>
      <w:r>
        <w:rPr>
          <w:rFonts w:hint="eastAsia" w:ascii="微软雅黑" w:hAnsi="微软雅黑" w:eastAsia="微软雅黑" w:cs="微软雅黑"/>
        </w:rPr>
        <w:t>的</w:t>
      </w:r>
      <w:r>
        <w:t>CIFAR-10 / 100</w:t>
      </w:r>
      <w:r>
        <w:rPr>
          <w:rFonts w:hint="eastAsia" w:ascii="微软雅黑" w:hAnsi="微软雅黑" w:eastAsia="微软雅黑" w:cs="微软雅黑"/>
        </w:rPr>
        <w:t>数据，同时通过在下采样之前在</w:t>
      </w:r>
      <w:r>
        <w:t>5</w:t>
      </w:r>
      <w:r>
        <w:rPr>
          <w:rFonts w:hint="eastAsia" w:ascii="微软雅黑" w:hAnsi="微软雅黑" w:eastAsia="微软雅黑" w:cs="微软雅黑"/>
        </w:rPr>
        <w:t>％，</w:t>
      </w:r>
      <w:r>
        <w:t>10</w:t>
      </w:r>
      <w:r>
        <w:rPr>
          <w:rFonts w:hint="eastAsia" w:ascii="微软雅黑" w:hAnsi="微软雅黑" w:eastAsia="微软雅黑" w:cs="微软雅黑"/>
        </w:rPr>
        <w:t>％和</w:t>
      </w:r>
      <w:r>
        <w:t>20</w:t>
      </w:r>
      <w:r>
        <w:rPr>
          <w:rFonts w:hint="eastAsia" w:ascii="微软雅黑" w:hAnsi="微软雅黑" w:eastAsia="微软雅黑" w:cs="微软雅黑"/>
        </w:rPr>
        <w:t>％的随机选择像素上添脉冲噪声来创建</w:t>
      </w:r>
      <w:r>
        <w:t>“</w:t>
      </w:r>
      <w:r>
        <w:rPr>
          <w:rFonts w:hint="eastAsia" w:ascii="微软雅黑" w:hAnsi="微软雅黑" w:eastAsia="微软雅黑" w:cs="微软雅黑"/>
        </w:rPr>
        <w:t>损坏</w:t>
      </w:r>
      <w:r>
        <w:t>”</w:t>
      </w:r>
      <w:r>
        <w:rPr>
          <w:rFonts w:hint="eastAsia" w:ascii="微软雅黑" w:hAnsi="微软雅黑" w:eastAsia="微软雅黑" w:cs="微软雅黑"/>
        </w:rPr>
        <w:t>版本。然后，我们在两个数据集上测试模型</w:t>
      </w:r>
      <w:r>
        <w:t>VI</w:t>
      </w:r>
      <w:r>
        <w:rPr>
          <w:rFonts w:hint="eastAsia" w:ascii="微软雅黑" w:hAnsi="微软雅黑" w:eastAsia="微软雅黑" w:cs="微软雅黑"/>
        </w:rPr>
        <w:t>和</w:t>
      </w:r>
      <w:r>
        <w:t>V</w:t>
      </w:r>
      <w:r>
        <w:rPr>
          <w:rFonts w:hint="eastAsia" w:ascii="微软雅黑" w:hAnsi="微软雅黑" w:eastAsia="微软雅黑" w:cs="微软雅黑"/>
        </w:rPr>
        <w:t>，它们的唯一区别在于在</w:t>
      </w:r>
      <w:r>
        <w:t>SR</w:t>
      </w:r>
      <w:r>
        <w:rPr>
          <w:rFonts w:hint="eastAsia" w:ascii="微软雅黑" w:hAnsi="微软雅黑" w:eastAsia="微软雅黑" w:cs="微软雅黑"/>
        </w:rPr>
        <w:t>预训练中选择</w:t>
      </w:r>
      <w:r>
        <w:t>MSE</w:t>
      </w:r>
      <w:r>
        <w:rPr>
          <w:rFonts w:hint="eastAsia" w:ascii="微软雅黑" w:hAnsi="微软雅黑" w:eastAsia="微软雅黑" w:cs="微软雅黑"/>
        </w:rPr>
        <w:t>还是</w:t>
      </w:r>
      <w:r>
        <w:t>Huber</w:t>
      </w:r>
      <w:r>
        <w:rPr>
          <w:rFonts w:hint="eastAsia" w:ascii="微软雅黑" w:hAnsi="微软雅黑" w:eastAsia="微软雅黑" w:cs="微软雅黑"/>
        </w:rPr>
        <w:t>损失。</w:t>
      </w:r>
      <w:r>
        <w:rPr>
          <w:rFonts w:ascii="微软雅黑" w:hAnsi="微软雅黑" w:eastAsia="微软雅黑" w:cs="微软雅黑"/>
        </w:rPr>
        <w:t>D</w:t>
      </w:r>
      <w:r>
        <w:rPr>
          <w:rFonts w:hint="eastAsia" w:ascii="微软雅黑" w:hAnsi="微软雅黑" w:eastAsia="微软雅黑" w:cs="微软雅黑"/>
        </w:rPr>
        <w:t>ropout应用于两个模型。我们根据</w:t>
      </w:r>
      <w:r>
        <w:t xml:space="preserve">[ </w:t>
      </w:r>
      <w:r>
        <w:rPr>
          <w:color w:val="00FF00"/>
        </w:rPr>
        <w:t xml:space="preserve">14 </w:t>
      </w:r>
      <w:r>
        <w:t>]</w:t>
      </w:r>
      <w:r>
        <w:rPr>
          <w:rFonts w:hint="eastAsia" w:ascii="微软雅黑" w:hAnsi="微软雅黑" w:eastAsia="微软雅黑" w:cs="微软雅黑"/>
        </w:rPr>
        <w:t>和其他许多建议，令经验值</w:t>
      </w:r>
      <w:r>
        <w:rPr>
          <w:rFonts w:ascii="Cambria" w:hAnsi="Cambria" w:eastAsia="Cambria" w:cs="Cambria"/>
          <w:i/>
        </w:rPr>
        <w:t>c</w:t>
      </w:r>
      <w:r>
        <w:t xml:space="preserve"> = 1.345</w:t>
      </w:r>
      <w:r>
        <w:rPr>
          <w:rFonts w:hint="eastAsia" w:ascii="微软雅黑" w:hAnsi="微软雅黑" w:eastAsia="微软雅黑" w:cs="微软雅黑"/>
        </w:rPr>
        <w:t>固定在（</w:t>
      </w:r>
      <w:r>
        <w:rPr>
          <w:color w:val="FF0000"/>
        </w:rPr>
        <w:t xml:space="preserve">1 </w:t>
      </w:r>
      <w:r>
        <w:rPr>
          <w:rFonts w:hint="eastAsia" w:ascii="微软雅黑" w:hAnsi="微软雅黑" w:eastAsia="微软雅黑" w:cs="微软雅黑"/>
        </w:rPr>
        <w:t>）中。在预训练期间，我们观察到</w:t>
      </w:r>
      <w:r>
        <w:t>Huber</w:t>
      </w:r>
      <w:r>
        <w:rPr>
          <w:rFonts w:hint="eastAsia" w:ascii="微软雅黑" w:hAnsi="微软雅黑" w:eastAsia="微软雅黑" w:cs="微软雅黑"/>
        </w:rPr>
        <w:t>损失似乎在一定程度上加速了模型收敛。如表</w:t>
      </w:r>
      <w:r>
        <w:rPr>
          <w:color w:val="FF0000"/>
        </w:rPr>
        <w:t>3</w:t>
      </w:r>
      <w:r>
        <w:rPr>
          <w:rFonts w:hint="eastAsia" w:ascii="微软雅黑" w:hAnsi="微软雅黑" w:eastAsia="微软雅黑" w:cs="微软雅黑"/>
        </w:rPr>
        <w:t>，在没有异常值的情况下，</w:t>
      </w:r>
      <w:r>
        <w:t>huber</w:t>
      </w:r>
      <w:r>
        <w:rPr>
          <w:rFonts w:hint="eastAsia" w:ascii="微软雅黑" w:hAnsi="微软雅黑" w:eastAsia="微软雅黑" w:cs="微软雅黑"/>
        </w:rPr>
        <w:t>损失的性能几乎与</w:t>
      </w:r>
      <w:r>
        <w:t>MSE</w:t>
      </w:r>
      <w:r>
        <w:rPr>
          <w:rFonts w:hint="eastAsia" w:ascii="微软雅黑" w:hAnsi="微软雅黑" w:eastAsia="微软雅黑" w:cs="微软雅黑"/>
        </w:rPr>
        <w:t>相同（略差），但在存在异常值的情况下变得更好，</w:t>
      </w:r>
    </w:p>
    <w:p>
      <w:pPr>
        <w:spacing w:after="133"/>
        <w:ind w:right="0" w:firstLine="0"/>
      </w:pPr>
      <w:r>
        <w:rPr>
          <w:rFonts w:hint="eastAsia" w:ascii="微软雅黑" w:hAnsi="微软雅黑" w:eastAsia="微软雅黑" w:cs="微软雅黑"/>
        </w:rPr>
        <w:t>在具有</w:t>
      </w:r>
      <w:r>
        <w:rPr>
          <w:rFonts w:ascii="微软雅黑" w:hAnsi="微软雅黑" w:eastAsia="微软雅黑" w:cs="微软雅黑"/>
        </w:rPr>
        <w:t>15</w:t>
      </w:r>
      <w:r>
        <w:rPr>
          <w:rFonts w:hint="eastAsia" w:ascii="微软雅黑" w:hAnsi="微软雅黑" w:eastAsia="微软雅黑" w:cs="微软雅黑"/>
        </w:rPr>
        <w:t>％异常值的情况下，最终比</w:t>
      </w:r>
      <w:r>
        <w:t>MSE</w:t>
      </w:r>
      <w:r>
        <w:rPr>
          <w:rFonts w:hint="eastAsia" w:ascii="微软雅黑" w:hAnsi="微软雅黑" w:eastAsia="微软雅黑" w:cs="微软雅黑"/>
        </w:rPr>
        <w:t>的收益高出</w:t>
      </w:r>
      <w:r>
        <w:t>3</w:t>
      </w:r>
      <w:r>
        <w:rPr>
          <w:rFonts w:hint="eastAsia" w:ascii="微软雅黑" w:hAnsi="微软雅黑" w:eastAsia="微软雅黑" w:cs="微软雅黑"/>
        </w:rPr>
        <w:t>％。</w:t>
      </w:r>
    </w:p>
    <w:p>
      <w:pPr>
        <w:pStyle w:val="3"/>
        <w:spacing w:after="97"/>
        <w:ind w:left="-5"/>
      </w:pPr>
      <w:r>
        <w:t>6.4</w:t>
      </w:r>
      <w:r>
        <w:rPr>
          <w:rFonts w:hint="eastAsia" w:ascii="微软雅黑" w:hAnsi="微软雅黑" w:eastAsia="微软雅黑" w:cs="微软雅黑"/>
        </w:rPr>
        <w:t>。审查与比较</w:t>
      </w:r>
    </w:p>
    <w:p>
      <w:pPr>
        <w:spacing w:after="213"/>
        <w:ind w:left="-15" w:right="0"/>
      </w:pPr>
      <w:r>
        <w:rPr>
          <w:rFonts w:hint="eastAsia" w:ascii="微软雅黑" w:hAnsi="微软雅黑" w:eastAsia="微软雅黑" w:cs="微软雅黑"/>
        </w:rPr>
        <w:t>我们将表</w:t>
      </w:r>
      <w:r>
        <w:rPr>
          <w:color w:val="FF0000"/>
        </w:rPr>
        <w:t>4</w:t>
      </w:r>
      <w:r>
        <w:rPr>
          <w:rFonts w:hint="eastAsia" w:ascii="微软雅黑" w:hAnsi="微软雅黑" w:eastAsia="微软雅黑" w:cs="微软雅黑"/>
          <w:color w:val="FF0000"/>
        </w:rPr>
        <w:t>中的</w:t>
      </w:r>
      <w:r>
        <w:rPr>
          <w:rFonts w:hint="eastAsia" w:ascii="微软雅黑" w:hAnsi="微软雅黑" w:eastAsia="微软雅黑" w:cs="微软雅黑"/>
        </w:rPr>
        <w:t>所有五个模型进行比较，并评估它们是否带来额外的复杂性</w:t>
      </w:r>
      <w:r>
        <w:rPr>
          <w:color w:val="FF0000"/>
          <w:vertAlign w:val="superscript"/>
        </w:rPr>
        <w:footnoteReference w:id="2"/>
      </w:r>
      <w:r>
        <w:rPr>
          <w:color w:val="FF0000"/>
          <w:kern w:val="0"/>
          <w:vertAlign w:val="superscript"/>
        </w:rPr>
        <w:t>[2]</w:t>
      </w:r>
      <w:r>
        <w:rPr>
          <w:rFonts w:hint="eastAsia" w:ascii="微软雅黑" w:hAnsi="微软雅黑" w:eastAsia="微软雅黑" w:cs="微软雅黑"/>
        </w:rPr>
        <w:t>。设计和发展模型的一般方法是专注于使模型既适应于特定任务（</w:t>
      </w:r>
      <w:r>
        <w:t>SR</w:t>
      </w:r>
      <w:r>
        <w:rPr>
          <w:rFonts w:hint="eastAsia" w:ascii="微软雅黑" w:hAnsi="微软雅黑" w:eastAsia="微软雅黑" w:cs="微软雅黑"/>
        </w:rPr>
        <w:t>预训练等），又适应于特定数据域（</w:t>
      </w:r>
      <w:r>
        <w:t>LR-HR</w:t>
      </w:r>
      <w:r>
        <w:rPr>
          <w:rFonts w:hint="eastAsia" w:ascii="微软雅黑" w:hAnsi="微软雅黑" w:eastAsia="微软雅黑" w:cs="微软雅黑"/>
        </w:rPr>
        <w:t>特征转移，部分耦合，huber损失等）。</w:t>
      </w:r>
      <w:r>
        <w:t xml:space="preserve"> </w:t>
      </w:r>
      <w:r>
        <w:rPr>
          <w:rFonts w:hint="eastAsia" w:ascii="微软雅黑" w:hAnsi="微软雅黑" w:eastAsia="微软雅黑" w:cs="微软雅黑"/>
        </w:rPr>
        <w:t>）</w:t>
      </w:r>
      <w:r>
        <w:rPr>
          <w:color w:val="FF0000"/>
          <w:vertAlign w:val="superscript"/>
        </w:rPr>
        <w:footnoteReference w:id="3"/>
      </w:r>
    </w:p>
    <w:p>
      <w:pPr>
        <w:pStyle w:val="2"/>
        <w:ind w:left="-5" w:right="0"/>
      </w:pPr>
      <w:r>
        <w:t>7.</w:t>
      </w:r>
      <w:r>
        <w:rPr>
          <w:rFonts w:hint="eastAsia" w:ascii="微软雅黑" w:hAnsi="微软雅黑" w:eastAsia="微软雅黑" w:cs="微软雅黑"/>
        </w:rPr>
        <w:t>解决实际的</w:t>
      </w:r>
      <w:r>
        <w:t>VLRR</w:t>
      </w:r>
      <w:r>
        <w:rPr>
          <w:rFonts w:hint="eastAsia" w:ascii="微软雅黑" w:hAnsi="微软雅黑" w:eastAsia="微软雅黑" w:cs="微软雅黑"/>
        </w:rPr>
        <w:t>问题</w:t>
      </w:r>
    </w:p>
    <w:p>
      <w:pPr>
        <w:spacing w:after="133"/>
        <w:ind w:left="-15" w:right="0"/>
      </w:pPr>
      <w:r>
        <w:rPr>
          <w:rFonts w:hint="eastAsia" w:ascii="微软雅黑" w:hAnsi="微软雅黑" w:eastAsia="微软雅黑" w:cs="微软雅黑"/>
        </w:rPr>
        <w:t>我们将我们提出的模型用于解决三种</w:t>
      </w:r>
      <w:r>
        <w:t>VLRR</w:t>
      </w:r>
      <w:r>
        <w:rPr>
          <w:rFonts w:hint="eastAsia" w:ascii="微软雅黑" w:hAnsi="微软雅黑" w:eastAsia="微软雅黑" w:cs="微软雅黑"/>
        </w:rPr>
        <w:t>应用。除非另有说明，否则所有模型配置，参数和培训详细信息均与</w:t>
      </w:r>
      <w:r>
        <w:t>CIFAR-10 / 100</w:t>
      </w:r>
      <w:r>
        <w:rPr>
          <w:rFonts w:hint="eastAsia" w:ascii="微软雅黑" w:hAnsi="微软雅黑" w:eastAsia="微软雅黑" w:cs="微软雅黑"/>
        </w:rPr>
        <w:t>仿真案例相似。</w:t>
      </w:r>
    </w:p>
    <w:p>
      <w:pPr>
        <w:pStyle w:val="3"/>
        <w:spacing w:after="97"/>
        <w:ind w:left="-5"/>
      </w:pPr>
      <w:r>
        <w:t>7.1</w:t>
      </w:r>
      <w:r>
        <w:rPr>
          <w:rFonts w:hint="eastAsia" w:ascii="微软雅黑" w:hAnsi="微软雅黑" w:eastAsia="微软雅黑" w:cs="微软雅黑"/>
        </w:rPr>
        <w:t>。</w:t>
      </w:r>
      <w:r>
        <w:t>VLRR</w:t>
      </w:r>
      <w:r>
        <w:rPr>
          <w:rFonts w:hint="eastAsia" w:ascii="微软雅黑" w:hAnsi="微软雅黑" w:eastAsia="微软雅黑" w:cs="微软雅黑"/>
        </w:rPr>
        <w:t>人脸识别</w:t>
      </w:r>
    </w:p>
    <w:p>
      <w:pPr>
        <w:ind w:left="-15" w:right="0" w:firstLine="0"/>
      </w:pPr>
      <w:r>
        <w:rPr>
          <w:rFonts w:hint="eastAsia" w:ascii="微软雅黑" w:hAnsi="微软雅黑" w:eastAsia="微软雅黑" w:cs="微软雅黑"/>
          <w:b/>
        </w:rPr>
        <w:t>数据集：</w:t>
      </w:r>
      <w:r>
        <w:rPr>
          <w:rFonts w:hint="eastAsia" w:ascii="微软雅黑" w:hAnsi="微软雅黑" w:eastAsia="微软雅黑" w:cs="微软雅黑"/>
        </w:rPr>
        <w:t>尽管已经开发了许多人脸图像数据集，例如</w:t>
      </w:r>
      <w:r>
        <w:t xml:space="preserve">LFW [ </w:t>
      </w:r>
      <w:r>
        <w:rPr>
          <w:color w:val="00FF00"/>
        </w:rPr>
        <w:t xml:space="preserve">13 </w:t>
      </w:r>
      <w:r>
        <w:t>]</w:t>
      </w:r>
      <w:r>
        <w:rPr>
          <w:rFonts w:hint="eastAsia" w:ascii="微软雅黑" w:hAnsi="微软雅黑" w:eastAsia="微软雅黑" w:cs="微软雅黑"/>
        </w:rPr>
        <w:t>，</w:t>
      </w:r>
      <w:r>
        <w:t xml:space="preserve">SCface [ </w:t>
      </w:r>
      <w:r>
        <w:rPr>
          <w:color w:val="00FF00"/>
        </w:rPr>
        <w:t xml:space="preserve">11 </w:t>
      </w:r>
      <w:r>
        <w:t>]</w:t>
      </w:r>
      <w:r>
        <w:rPr>
          <w:rFonts w:hint="eastAsia" w:ascii="微软雅黑" w:hAnsi="微软雅黑" w:eastAsia="微软雅黑" w:cs="微软雅黑"/>
        </w:rPr>
        <w:t>和</w:t>
      </w:r>
      <w:r>
        <w:t xml:space="preserve">CMU-PIE [ </w:t>
      </w:r>
      <w:r>
        <w:rPr>
          <w:color w:val="00FF00"/>
        </w:rPr>
        <w:t xml:space="preserve">28 </w:t>
      </w:r>
      <w:r>
        <w:t>]</w:t>
      </w:r>
      <w:r>
        <w:rPr>
          <w:rFonts w:hint="eastAsia" w:ascii="微软雅黑" w:hAnsi="微软雅黑" w:eastAsia="微软雅黑" w:cs="微软雅黑"/>
        </w:rPr>
        <w:t>，但它们大多数是在受控的室内环境中收集的，变化有限。最近在</w:t>
      </w:r>
      <w:r>
        <w:t xml:space="preserve">[ </w:t>
      </w:r>
      <w:r>
        <w:rPr>
          <w:color w:val="00FF00"/>
        </w:rPr>
        <w:t xml:space="preserve">25 </w:t>
      </w:r>
      <w:r>
        <w:t>]</w:t>
      </w:r>
      <w:r>
        <w:rPr>
          <w:rFonts w:hint="eastAsia" w:ascii="微软雅黑" w:hAnsi="微软雅黑" w:eastAsia="微软雅黑" w:cs="微软雅黑"/>
        </w:rPr>
        <w:t>中提出了一个新的</w:t>
      </w:r>
      <w:r>
        <w:t>UCCS</w:t>
      </w:r>
      <w:r>
        <w:rPr>
          <w:rFonts w:hint="eastAsia" w:ascii="微软雅黑" w:hAnsi="微软雅黑" w:eastAsia="微软雅黑" w:cs="微软雅黑"/>
        </w:rPr>
        <w:t>数据集，作为无约束人脸识别的更大且更具挑战性的基准。</w:t>
      </w:r>
      <w:r>
        <w:t xml:space="preserve">[ </w:t>
      </w:r>
      <w:r>
        <w:rPr>
          <w:color w:val="00FF00"/>
        </w:rPr>
        <w:t xml:space="preserve">25 </w:t>
      </w:r>
      <w:r>
        <w:t xml:space="preserve">] </w:t>
      </w:r>
      <w:r>
        <w:rPr>
          <w:rFonts w:hint="eastAsia" w:ascii="微软雅黑" w:hAnsi="微软雅黑" w:eastAsia="微软雅黑" w:cs="微软雅黑"/>
        </w:rPr>
        <w:t>的作者报告了通过提取</w:t>
      </w:r>
      <w:r>
        <w:t>73</w:t>
      </w:r>
      <w:r>
        <w:rPr>
          <w:rFonts w:hint="eastAsia" w:ascii="微软雅黑" w:hAnsi="微软雅黑" w:eastAsia="微软雅黑" w:cs="微软雅黑"/>
        </w:rPr>
        <w:t>个面部属性</w:t>
      </w:r>
      <w:r>
        <w:t xml:space="preserve">[ </w:t>
      </w:r>
      <w:r>
        <w:rPr>
          <w:color w:val="00FF00"/>
        </w:rPr>
        <w:t xml:space="preserve">19 </w:t>
      </w:r>
      <w:r>
        <w:t>]</w:t>
      </w:r>
      <w:r>
        <w:rPr>
          <w:rFonts w:hint="eastAsia" w:ascii="微软雅黑" w:hAnsi="微软雅黑" w:eastAsia="微软雅黑" w:cs="微软雅黑"/>
        </w:rPr>
        <w:t>并使用</w:t>
      </w:r>
      <w:r>
        <w:t>SVM</w:t>
      </w:r>
      <w:r>
        <w:rPr>
          <w:rFonts w:hint="eastAsia" w:ascii="微软雅黑" w:hAnsi="微软雅黑" w:eastAsia="微软雅黑" w:cs="微软雅黑"/>
        </w:rPr>
        <w:t>进行分类的原始分辨率图像的</w:t>
      </w:r>
      <w:r>
        <w:t>180</w:t>
      </w:r>
      <w:r>
        <w:rPr>
          <w:rFonts w:hint="eastAsia" w:ascii="微软雅黑" w:hAnsi="微软雅黑" w:eastAsia="微软雅黑" w:cs="微软雅黑"/>
        </w:rPr>
        <w:t>个对象子集的基准面部识别结果，准确性约为</w:t>
      </w:r>
      <w:r>
        <w:t>78</w:t>
      </w:r>
      <w:r>
        <w:rPr>
          <w:rFonts w:hint="eastAsia" w:ascii="微软雅黑" w:hAnsi="微软雅黑" w:eastAsia="微软雅黑" w:cs="微软雅黑"/>
        </w:rPr>
        <w:t>％</w:t>
      </w:r>
      <w:r>
        <w:t xml:space="preserve">top-1 </w:t>
      </w:r>
      <w:r>
        <w:rPr>
          <w:rFonts w:hint="eastAsia" w:ascii="微软雅黑" w:hAnsi="微软雅黑" w:eastAsia="微软雅黑" w:cs="微软雅黑"/>
        </w:rPr>
        <w:t>。我们将裁剪后的面部区域归一化为</w:t>
      </w:r>
      <w:r>
        <w:t xml:space="preserve">80 </w:t>
      </w:r>
      <w:r>
        <w:rPr>
          <w:rFonts w:ascii="Cambria" w:hAnsi="Cambria" w:eastAsia="Cambria" w:cs="Cambria"/>
        </w:rPr>
        <w:t xml:space="preserve">× </w:t>
      </w:r>
      <w:r>
        <w:t>80作为 HR</w:t>
      </w:r>
      <w:r>
        <w:rPr>
          <w:rFonts w:hint="eastAsia" w:ascii="微软雅黑" w:hAnsi="微软雅黑" w:eastAsia="微软雅黑" w:cs="微软雅黑"/>
        </w:rPr>
        <w:t>，并将其下采样</w:t>
      </w:r>
      <w:r>
        <w:rPr>
          <w:rFonts w:ascii="Cambria" w:hAnsi="Cambria" w:eastAsia="Cambria" w:cs="Cambria"/>
          <w:i/>
        </w:rPr>
        <w:t>s=5</w:t>
      </w:r>
      <w:r>
        <w:rPr>
          <w:rFonts w:hint="eastAsia" w:cs="Cambria" w:asciiTheme="minorEastAsia" w:hAnsiTheme="minorEastAsia" w:eastAsiaTheme="minorEastAsia"/>
          <w:i/>
        </w:rPr>
        <w:t>，</w:t>
      </w:r>
      <w:r>
        <w:rPr>
          <w:rFonts w:hint="eastAsia" w:ascii="微软雅黑" w:hAnsi="微软雅黑" w:eastAsia="微软雅黑" w:cs="微软雅黑"/>
        </w:rPr>
        <w:t>生成</w:t>
      </w:r>
      <w:r>
        <w:t xml:space="preserve">16 </w:t>
      </w:r>
      <w:r>
        <w:rPr>
          <w:rFonts w:ascii="Cambria" w:hAnsi="Cambria" w:eastAsia="Cambria" w:cs="Cambria"/>
        </w:rPr>
        <w:t xml:space="preserve">× </w:t>
      </w:r>
      <w:r>
        <w:t>16</w:t>
      </w:r>
      <w:r>
        <w:rPr>
          <w:rFonts w:hint="eastAsia" w:ascii="微软雅黑" w:hAnsi="微软雅黑" w:eastAsia="微软雅黑" w:cs="微软雅黑"/>
        </w:rPr>
        <w:t>的</w:t>
      </w:r>
      <w:r>
        <w:t>LR</w:t>
      </w:r>
      <w:r>
        <w:rPr>
          <w:rFonts w:hint="eastAsia" w:ascii="微软雅黑" w:hAnsi="微软雅黑" w:eastAsia="微软雅黑" w:cs="微软雅黑"/>
        </w:rPr>
        <w:t>图像。我们对</w:t>
      </w:r>
      <w:r>
        <w:t>180</w:t>
      </w:r>
      <w:r>
        <w:rPr>
          <w:rFonts w:hint="eastAsia" w:ascii="微软雅黑" w:hAnsi="微软雅黑" w:eastAsia="微软雅黑" w:cs="微软雅黑"/>
        </w:rPr>
        <w:t>个对象的子集进行评估，其中每个对象有</w:t>
      </w:r>
      <w:r>
        <w:t>25</w:t>
      </w:r>
      <w:r>
        <w:rPr>
          <w:rFonts w:hint="eastAsia" w:ascii="微软雅黑" w:hAnsi="微软雅黑" w:eastAsia="微软雅黑" w:cs="微软雅黑"/>
        </w:rPr>
        <w:t>张或更多的图像。我们使用</w:t>
      </w:r>
      <w:r>
        <w:t>4,500</w:t>
      </w:r>
      <w:r>
        <w:rPr>
          <w:rFonts w:hint="eastAsia" w:ascii="微软雅黑" w:hAnsi="微软雅黑" w:eastAsia="微软雅黑" w:cs="微软雅黑"/>
        </w:rPr>
        <w:t>张图像进行训练，其余</w:t>
      </w:r>
      <w:r>
        <w:t>935</w:t>
      </w:r>
      <w:r>
        <w:rPr>
          <w:rFonts w:hint="eastAsia" w:ascii="微软雅黑" w:hAnsi="微软雅黑" w:eastAsia="微软雅黑" w:cs="微软雅黑"/>
        </w:rPr>
        <w:t>张用于测试。</w:t>
      </w:r>
    </w:p>
    <w:p>
      <w:pPr>
        <w:spacing w:after="21" w:line="256" w:lineRule="auto"/>
        <w:ind w:left="383" w:right="0" w:firstLine="0"/>
        <w:jc w:val="left"/>
      </w:pPr>
      <w:r>
        <w:drawing>
          <wp:inline distT="0" distB="0" distL="0" distR="0">
            <wp:extent cx="2514600" cy="1009650"/>
            <wp:effectExtent l="0" t="0" r="0" b="0"/>
            <wp:docPr id="5" name="Picture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14600" cy="1009650"/>
                    </a:xfrm>
                    <a:prstGeom prst="rect">
                      <a:avLst/>
                    </a:prstGeom>
                    <a:noFill/>
                    <a:ln>
                      <a:noFill/>
                    </a:ln>
                  </pic:spPr>
                </pic:pic>
              </a:graphicData>
            </a:graphic>
          </wp:inline>
        </w:drawing>
      </w:r>
    </w:p>
    <w:p>
      <w:pPr>
        <w:spacing w:after="175" w:line="264" w:lineRule="auto"/>
        <w:ind w:left="-15" w:right="0" w:firstLine="0"/>
      </w:pPr>
      <w:r>
        <w:rPr>
          <w:rFonts w:hint="eastAsia" w:ascii="微软雅黑" w:hAnsi="微软雅黑" w:eastAsia="微软雅黑" w:cs="微软雅黑"/>
          <w:sz w:val="18"/>
        </w:rPr>
        <w:t>图</w:t>
      </w:r>
      <w:r>
        <w:rPr>
          <w:sz w:val="18"/>
        </w:rPr>
        <w:t>6.</w:t>
      </w:r>
      <w:r>
        <w:rPr>
          <w:rFonts w:hint="eastAsia" w:ascii="微软雅黑" w:hAnsi="微软雅黑" w:eastAsia="微软雅黑" w:cs="微软雅黑"/>
          <w:sz w:val="18"/>
        </w:rPr>
        <w:t>来自</w:t>
      </w:r>
      <w:r>
        <w:rPr>
          <w:sz w:val="18"/>
        </w:rPr>
        <w:t>UCCS</w:t>
      </w:r>
      <w:r>
        <w:rPr>
          <w:rFonts w:hint="eastAsia" w:ascii="微软雅黑" w:hAnsi="微软雅黑" w:eastAsia="微软雅黑" w:cs="微软雅黑"/>
          <w:sz w:val="18"/>
        </w:rPr>
        <w:t>数据集的裁剪面部示例</w:t>
      </w:r>
      <w:r>
        <w:rPr>
          <w:sz w:val="18"/>
        </w:rPr>
        <w:t xml:space="preserve">[ </w:t>
      </w:r>
      <w:r>
        <w:rPr>
          <w:color w:val="00FF00"/>
          <w:sz w:val="18"/>
        </w:rPr>
        <w:t xml:space="preserve">25 </w:t>
      </w:r>
      <w:r>
        <w:rPr>
          <w:sz w:val="18"/>
        </w:rPr>
        <w:t>]</w:t>
      </w:r>
      <w:r>
        <w:rPr>
          <w:rFonts w:hint="eastAsia" w:ascii="微软雅黑" w:hAnsi="微软雅黑" w:eastAsia="微软雅黑" w:cs="微软雅黑"/>
          <w:sz w:val="18"/>
        </w:rPr>
        <w:t>。</w:t>
      </w:r>
    </w:p>
    <w:p>
      <w:pPr>
        <w:spacing w:after="172"/>
        <w:ind w:left="-15" w:right="0" w:firstLine="0"/>
      </w:pPr>
      <w:r>
        <w:rPr>
          <w:rFonts w:hint="eastAsia" w:ascii="微软雅黑" w:hAnsi="微软雅黑" w:eastAsia="微软雅黑" w:cs="微软雅黑"/>
          <w:b/>
        </w:rPr>
        <w:t>性能</w:t>
      </w:r>
      <w:r>
        <w:rPr>
          <w:rFonts w:hint="eastAsia" w:ascii="微软雅黑" w:hAnsi="微软雅黑" w:eastAsia="微软雅黑" w:cs="微软雅黑"/>
        </w:rPr>
        <w:t>：考虑到训练数据不足（对于不受约束的面部数据集，这是一个普遍的缺陷），我们对所有模型</w:t>
      </w:r>
      <w:r>
        <w:rPr>
          <w:color w:val="FF0000"/>
          <w:vertAlign w:val="superscript"/>
        </w:rPr>
        <w:footnoteReference w:id="4"/>
      </w:r>
      <w:r>
        <w:rPr>
          <w:color w:val="FF0000"/>
          <w:kern w:val="0"/>
          <w:vertAlign w:val="superscript"/>
        </w:rPr>
        <w:t>[3]</w:t>
      </w:r>
      <w:r>
        <w:rPr>
          <w:rFonts w:hint="eastAsia" w:ascii="微软雅黑" w:hAnsi="微软雅黑" w:eastAsia="微软雅黑" w:cs="微软雅黑"/>
        </w:rPr>
        <w:t>进行逐层贪婪无监督训练</w:t>
      </w:r>
      <w:r>
        <w:t xml:space="preserve">[ </w:t>
      </w:r>
      <w:r>
        <w:rPr>
          <w:color w:val="00FF00"/>
        </w:rPr>
        <w:t xml:space="preserve">4 </w:t>
      </w:r>
      <w:r>
        <w:rPr>
          <w:color w:val="FF0000"/>
          <w:vertAlign w:val="superscript"/>
        </w:rPr>
        <w:footnoteReference w:id="5"/>
      </w:r>
      <w:r>
        <w:rPr>
          <w:color w:val="FF0000"/>
          <w:kern w:val="0"/>
          <w:vertAlign w:val="superscript"/>
        </w:rPr>
        <w:t>]</w:t>
      </w:r>
      <w:r>
        <w:rPr>
          <w:rFonts w:hint="eastAsia" w:ascii="微软雅黑" w:hAnsi="微软雅黑" w:eastAsia="微软雅黑" w:cs="微软雅黑"/>
        </w:rPr>
        <w:t>。如图</w:t>
      </w:r>
      <w:r>
        <w:rPr>
          <w:color w:val="FF0000"/>
        </w:rPr>
        <w:t>5</w:t>
      </w:r>
      <w:r>
        <w:rPr>
          <w:color w:val="FF0000"/>
          <w:vertAlign w:val="superscript"/>
        </w:rPr>
        <w:footnoteReference w:id="6"/>
      </w:r>
      <w:r>
        <w:rPr>
          <w:rFonts w:hint="eastAsia" w:ascii="微软雅黑" w:hAnsi="微软雅黑" w:eastAsia="微软雅黑" w:cs="微软雅黑"/>
        </w:rPr>
        <w:t>（</w:t>
      </w:r>
      <w:r>
        <w:t>a</w:t>
      </w:r>
      <w:r>
        <w:rPr>
          <w:rFonts w:hint="eastAsia" w:ascii="微软雅黑" w:hAnsi="微软雅黑" w:eastAsia="微软雅黑" w:cs="微软雅黑"/>
        </w:rPr>
        <w:t>），随着我们模型的发展，性能不断提高，最终达到</w:t>
      </w:r>
      <w:r>
        <w:t>40.97%@top-1</w:t>
      </w:r>
      <w:r>
        <w:rPr>
          <w:rFonts w:hint="eastAsia" w:ascii="微软雅黑" w:hAnsi="微软雅黑" w:eastAsia="微软雅黑" w:cs="微软雅黑"/>
        </w:rPr>
        <w:t>和</w:t>
      </w:r>
      <w:r>
        <w:t>22.35%@top-5</w:t>
      </w:r>
      <w:r>
        <w:rPr>
          <w:rFonts w:hint="eastAsia" w:ascii="微软雅黑" w:hAnsi="微软雅黑" w:eastAsia="微软雅黑" w:cs="微软雅黑"/>
        </w:rPr>
        <w:t>，与最简单的基线模型相比，可观的边际利润约为</w:t>
      </w:r>
      <w:r>
        <w:t>10</w:t>
      </w:r>
      <w:r>
        <w:rPr>
          <w:rFonts w:hint="eastAsia" w:ascii="微软雅黑" w:hAnsi="微软雅黑" w:eastAsia="微软雅黑" w:cs="微软雅黑"/>
        </w:rPr>
        <w:t>％</w:t>
      </w:r>
      <w:r>
        <w:t>@ top-1</w:t>
      </w:r>
      <w:r>
        <w:rPr>
          <w:rFonts w:hint="eastAsia" w:ascii="微软雅黑" w:hAnsi="微软雅黑" w:eastAsia="微软雅黑" w:cs="微软雅黑"/>
        </w:rPr>
        <w:t>。模型</w:t>
      </w:r>
      <w:r>
        <w:t>V</w:t>
      </w:r>
      <w:r>
        <w:rPr>
          <w:rFonts w:hint="eastAsia" w:ascii="微软雅黑" w:hAnsi="微软雅黑" w:eastAsia="微软雅黑" w:cs="微软雅黑"/>
        </w:rPr>
        <w:t>在前</w:t>
      </w:r>
      <w:r>
        <w:t>1</w:t>
      </w:r>
      <w:r>
        <w:rPr>
          <w:rFonts w:hint="eastAsia" w:ascii="微软雅黑" w:hAnsi="微软雅黑" w:eastAsia="微软雅黑" w:cs="微软雅黑"/>
        </w:rPr>
        <w:t>个结果中正确分类了</w:t>
      </w:r>
      <w:r>
        <w:t>935</w:t>
      </w:r>
      <w:r>
        <w:rPr>
          <w:rFonts w:hint="eastAsia" w:ascii="微软雅黑" w:hAnsi="微软雅黑" w:eastAsia="微软雅黑" w:cs="微软雅黑"/>
        </w:rPr>
        <w:t>个测试样本中的</w:t>
      </w:r>
      <w:r>
        <w:t>552</w:t>
      </w:r>
      <w:r>
        <w:rPr>
          <w:rFonts w:hint="eastAsia" w:ascii="微软雅黑" w:hAnsi="微软雅黑" w:eastAsia="微软雅黑" w:cs="微软雅黑"/>
        </w:rPr>
        <w:t>个，在前</w:t>
      </w:r>
      <w:r>
        <w:t>5</w:t>
      </w:r>
      <w:r>
        <w:rPr>
          <w:rFonts w:hint="eastAsia" w:ascii="微软雅黑" w:hAnsi="微软雅黑" w:eastAsia="微软雅黑" w:cs="微软雅黑"/>
        </w:rPr>
        <w:t>个结果中正确分类了</w:t>
      </w:r>
      <w:r>
        <w:t>726</w:t>
      </w:r>
      <w:r>
        <w:rPr>
          <w:rFonts w:hint="eastAsia" w:ascii="微软雅黑" w:hAnsi="微软雅黑" w:eastAsia="微软雅黑" w:cs="微软雅黑"/>
        </w:rPr>
        <w:t>个。模型</w:t>
      </w:r>
      <w:r>
        <w:t>II</w:t>
      </w:r>
      <w:r>
        <w:rPr>
          <w:rFonts w:hint="eastAsia" w:ascii="微软雅黑" w:hAnsi="微软雅黑" w:eastAsia="微软雅黑" w:cs="微软雅黑"/>
        </w:rPr>
        <w:t>比模型</w:t>
      </w:r>
      <w:r>
        <w:t>I</w:t>
      </w:r>
      <w:r>
        <w:rPr>
          <w:rFonts w:hint="eastAsia" w:ascii="微软雅黑" w:hAnsi="微软雅黑" w:eastAsia="微软雅黑" w:cs="微软雅黑"/>
        </w:rPr>
        <w:t>改善了</w:t>
      </w:r>
      <w:r>
        <w:t>4.60</w:t>
      </w:r>
      <w:r>
        <w:rPr>
          <w:rFonts w:hint="eastAsia" w:ascii="微软雅黑" w:hAnsi="微软雅黑" w:eastAsia="微软雅黑" w:cs="微软雅黑"/>
        </w:rPr>
        <w:t>％，而模型</w:t>
      </w:r>
      <w:r>
        <w:t>III</w:t>
      </w:r>
      <w:r>
        <w:rPr>
          <w:rFonts w:hint="eastAsia" w:ascii="微软雅黑" w:hAnsi="微软雅黑" w:eastAsia="微软雅黑" w:cs="微软雅黑"/>
        </w:rPr>
        <w:t>进一步提高了</w:t>
      </w:r>
      <w:r>
        <w:t>2.57</w:t>
      </w:r>
      <w:r>
        <w:rPr>
          <w:rFonts w:hint="eastAsia" w:ascii="微软雅黑" w:hAnsi="微软雅黑" w:eastAsia="微软雅黑" w:cs="微软雅黑"/>
        </w:rPr>
        <w:t>％。通过</w:t>
      </w:r>
      <w:r>
        <w:t>SR</w:t>
      </w:r>
      <w:r>
        <w:rPr>
          <w:rFonts w:hint="eastAsia" w:ascii="微软雅黑" w:hAnsi="微软雅黑" w:eastAsia="微软雅黑" w:cs="微软雅黑"/>
        </w:rPr>
        <w:t>预训练和</w:t>
      </w:r>
      <w:r>
        <w:t>LR-HR</w:t>
      </w:r>
      <w:r>
        <w:rPr>
          <w:rFonts w:hint="eastAsia" w:ascii="微软雅黑" w:hAnsi="微软雅黑" w:eastAsia="微软雅黑" w:cs="微软雅黑"/>
        </w:rPr>
        <w:t>传递，可以确定幻觉特征在此任务中的关键作用。此外，由于有了更多的免费模型参数，部分耦合的体系结构使性能提高了</w:t>
      </w:r>
      <w:r>
        <w:t>1.71%@top-1</w:t>
      </w:r>
      <w:r>
        <w:rPr>
          <w:rFonts w:hint="eastAsia" w:ascii="微软雅黑" w:hAnsi="微软雅黑" w:eastAsia="微软雅黑" w:cs="微软雅黑"/>
        </w:rPr>
        <w:t>。最后，胡贝尔损耗的效用带来了</w:t>
      </w:r>
      <w:r>
        <w:t>1.06%@top-1</w:t>
      </w:r>
      <w:r>
        <w:rPr>
          <w:rFonts w:hint="eastAsia" w:ascii="微软雅黑" w:hAnsi="微软雅黑" w:eastAsia="微软雅黑" w:cs="微软雅黑"/>
        </w:rPr>
        <w:t>的额外收益。</w:t>
      </w:r>
    </w:p>
    <w:p>
      <w:pPr>
        <w:pStyle w:val="3"/>
        <w:spacing w:after="104"/>
        <w:ind w:left="-5"/>
      </w:pPr>
      <w:r>
        <w:t>7.2</w:t>
      </w:r>
      <w:r>
        <w:rPr>
          <w:rFonts w:hint="eastAsia" w:ascii="微软雅黑" w:hAnsi="微软雅黑" w:eastAsia="微软雅黑" w:cs="微软雅黑"/>
        </w:rPr>
        <w:t>。</w:t>
      </w:r>
      <w:r>
        <w:t>VLRR</w:t>
      </w:r>
      <w:r>
        <w:rPr>
          <w:rFonts w:hint="eastAsia" w:ascii="微软雅黑" w:hAnsi="微软雅黑" w:eastAsia="微软雅黑" w:cs="微软雅黑"/>
        </w:rPr>
        <w:t>数字识别</w:t>
      </w:r>
    </w:p>
    <w:tbl>
      <w:tblPr>
        <w:tblStyle w:val="87"/>
        <w:tblpPr w:vertAnchor="text" w:horzAnchor="margin" w:tblpY="657"/>
        <w:tblOverlap w:val="never"/>
        <w:tblW w:w="9900" w:type="dxa"/>
        <w:tblInd w:w="0" w:type="dxa"/>
        <w:tblLayout w:type="autofit"/>
        <w:tblCellMar>
          <w:top w:w="0" w:type="dxa"/>
          <w:left w:w="198" w:type="dxa"/>
          <w:bottom w:w="0" w:type="dxa"/>
          <w:right w:w="98" w:type="dxa"/>
        </w:tblCellMar>
      </w:tblPr>
      <w:tblGrid>
        <w:gridCol w:w="9900"/>
      </w:tblGrid>
      <w:tr>
        <w:trPr>
          <w:trHeight w:val="441" w:hRule="atLeast"/>
        </w:trPr>
        <w:tc>
          <w:tcPr>
            <w:tcW w:w="6652" w:type="dxa"/>
            <w:vAlign w:val="bottom"/>
          </w:tcPr>
          <w:p>
            <w:pPr>
              <w:spacing w:after="130" w:line="256" w:lineRule="auto"/>
              <w:ind w:right="0" w:firstLine="0"/>
              <w:jc w:val="left"/>
              <w:rPr>
                <w:sz w:val="20"/>
              </w:rPr>
            </w:pPr>
            <w:r>
              <w:rPr>
                <w:sz w:val="20"/>
              </w:rPr>
              <w:pict>
                <v:group id="Group 25819" o:spid="_x0000_s1031" o:spt="203" style="height:95.3pt;width:480.2pt;" coordsize="60984,12102">
                  <o:lock v:ext="edit"/>
                  <v:shape id="Picture 2116" o:spid="_x0000_s1032" o:spt="75" type="#_x0000_t75" style="position:absolute;left:0;top:0;height:12102;width:20117;"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">
                    <v:path/>
                    <v:fill on="f" focussize="0,0"/>
                    <v:stroke on="f" joinstyle="miter"/>
                    <v:imagedata r:id="rId11" o:title=""/>
                    <o:lock v:ext="edit" aspectratio="t"/>
                  </v:shape>
                  <v:shape id="Picture 2119" o:spid="_x0000_s1028" o:spt="75" type="#_x0000_t75" style="position:absolute;left:20433;top:13;height:12076;width:20118;"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">
                    <v:path/>
                    <v:fill on="f" focussize="0,0"/>
                    <v:stroke on="f" joinstyle="miter"/>
                    <v:imagedata r:id="rId12" o:title=""/>
                    <o:lock v:ext="edit" aspectratio="t"/>
                  </v:shape>
                  <v:shape id="Picture 2122" o:spid="_x0000_s1029" o:spt="75" type="#_x0000_t75" style="position:absolute;left:40867;top:0;height:12102;width:20117;"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">
                    <v:path/>
                    <v:fill on="f" focussize="0,0"/>
                    <v:stroke on="f" joinstyle="miter"/>
                    <v:imagedata r:id="rId13" o:title=""/>
                    <o:lock v:ext="edit" aspectratio="t"/>
                  </v:shape>
                  <w10:wrap type="none"/>
                  <w10:anchorlock/>
                </v:group>
              </w:pict>
            </w:r>
          </w:p>
          <w:p>
            <w:pPr>
              <w:tabs>
                <w:tab w:val="center" w:pos="1551"/>
                <w:tab w:val="center" w:pos="4769"/>
                <w:tab w:val="center" w:pos="7987"/>
              </w:tabs>
              <w:spacing w:after="66" w:line="256" w:lineRule="auto"/>
              <w:ind w:right="0" w:firstLine="0"/>
              <w:jc w:val="left"/>
              <w:rPr>
                <w:sz w:val="20"/>
              </w:rPr>
            </w:pPr>
            <w:r>
              <w:rPr>
                <w:sz w:val="22"/>
              </w:rPr>
              <w:tab/>
            </w:r>
            <w:r>
              <w:rPr>
                <w:rFonts w:hint="eastAsia" w:ascii="微软雅黑" w:hAnsi="微软雅黑" w:eastAsia="微软雅黑" w:cs="微软雅黑"/>
                <w:sz w:val="16"/>
              </w:rPr>
              <w:t>（</w:t>
            </w:r>
            <w:r>
              <w:rPr>
                <w:sz w:val="16"/>
              </w:rPr>
              <w:t>a</w:t>
            </w:r>
            <w:r>
              <w:rPr>
                <w:rFonts w:hint="eastAsia" w:ascii="微软雅黑" w:hAnsi="微软雅黑" w:eastAsia="微软雅黑" w:cs="微软雅黑"/>
                <w:sz w:val="16"/>
              </w:rPr>
              <w:t>）</w:t>
            </w:r>
            <w:r>
              <w:rPr>
                <w:sz w:val="16"/>
              </w:rPr>
              <w:tab/>
            </w:r>
            <w:r>
              <w:rPr>
                <w:rFonts w:hint="eastAsia" w:ascii="微软雅黑" w:hAnsi="微软雅黑" w:eastAsia="微软雅黑" w:cs="微软雅黑"/>
                <w:sz w:val="16"/>
              </w:rPr>
              <w:t>（</w:t>
            </w:r>
            <w:r>
              <w:rPr>
                <w:sz w:val="16"/>
              </w:rPr>
              <w:t>b</w:t>
            </w:r>
            <w:r>
              <w:rPr>
                <w:rFonts w:hint="eastAsia" w:ascii="微软雅黑" w:hAnsi="微软雅黑" w:eastAsia="微软雅黑" w:cs="微软雅黑"/>
                <w:sz w:val="16"/>
              </w:rPr>
              <w:t>）</w:t>
            </w:r>
            <w:r>
              <w:rPr>
                <w:sz w:val="16"/>
              </w:rPr>
              <w:tab/>
            </w:r>
            <w:r>
              <w:rPr>
                <w:rFonts w:hint="eastAsia" w:ascii="微软雅黑" w:hAnsi="微软雅黑" w:eastAsia="微软雅黑" w:cs="微软雅黑"/>
                <w:sz w:val="16"/>
              </w:rPr>
              <w:t>（</w:t>
            </w:r>
            <w:r>
              <w:rPr>
                <w:sz w:val="16"/>
              </w:rPr>
              <w:t>c</w:t>
            </w:r>
            <w:r>
              <w:rPr>
                <w:rFonts w:hint="eastAsia" w:ascii="微软雅黑" w:hAnsi="微软雅黑" w:eastAsia="微软雅黑" w:cs="微软雅黑"/>
                <w:sz w:val="16"/>
              </w:rPr>
              <w:t>）</w:t>
            </w:r>
          </w:p>
          <w:p>
            <w:pPr>
              <w:spacing w:after="0" w:line="256" w:lineRule="auto"/>
              <w:ind w:left="1426" w:right="0" w:firstLine="0"/>
              <w:rPr>
                <w:sz w:val="20"/>
              </w:rPr>
            </w:pPr>
            <w:r>
              <w:rPr>
                <w:rFonts w:hint="eastAsia" w:ascii="微软雅黑" w:hAnsi="微软雅黑" w:eastAsia="微软雅黑" w:cs="微软雅黑"/>
                <w:sz w:val="18"/>
              </w:rPr>
              <w:t>图</w:t>
            </w:r>
            <w:r>
              <w:rPr>
                <w:sz w:val="18"/>
              </w:rPr>
              <w:t>5.</w:t>
            </w:r>
            <w:r>
              <w:rPr>
                <w:rFonts w:hint="eastAsia" w:ascii="微软雅黑" w:hAnsi="微软雅黑" w:eastAsia="微软雅黑" w:cs="微软雅黑"/>
                <w:sz w:val="18"/>
              </w:rPr>
              <w:t>在三个实际的</w:t>
            </w:r>
            <w:r>
              <w:rPr>
                <w:sz w:val="18"/>
              </w:rPr>
              <w:t>VLRR</w:t>
            </w:r>
            <w:r>
              <w:rPr>
                <w:rFonts w:hint="eastAsia" w:ascii="微软雅黑" w:hAnsi="微软雅黑" w:eastAsia="微软雅黑" w:cs="微软雅黑"/>
                <w:sz w:val="18"/>
              </w:rPr>
              <w:t>应用程序上，所有五个模型的</w:t>
            </w:r>
            <w:r>
              <w:rPr>
                <w:sz w:val="18"/>
              </w:rPr>
              <w:t>top-1</w:t>
            </w:r>
            <w:r>
              <w:rPr>
                <w:rFonts w:hint="eastAsia" w:ascii="微软雅黑" w:hAnsi="微软雅黑" w:eastAsia="微软雅黑" w:cs="微软雅黑"/>
                <w:sz w:val="18"/>
              </w:rPr>
              <w:t>和</w:t>
            </w:r>
            <w:r>
              <w:rPr>
                <w:sz w:val="18"/>
              </w:rPr>
              <w:t>top-5</w:t>
            </w:r>
            <w:r>
              <w:rPr>
                <w:rFonts w:hint="eastAsia" w:ascii="微软雅黑" w:hAnsi="微软雅黑" w:eastAsia="微软雅黑" w:cs="微软雅黑"/>
                <w:sz w:val="18"/>
              </w:rPr>
              <w:t>错误率。</w:t>
            </w:r>
          </w:p>
        </w:tc>
      </w:tr>
    </w:tbl>
    <w:p>
      <w:pPr>
        <w:ind w:left="-15" w:right="0" w:firstLine="0"/>
      </w:pPr>
      <w:r>
        <w:rPr>
          <w:rFonts w:hint="eastAsia" w:ascii="微软雅黑" w:hAnsi="微软雅黑" w:eastAsia="微软雅黑" w:cs="微软雅黑"/>
        </w:rPr>
        <w:t>数据集</w:t>
      </w:r>
      <w:r>
        <w:t xml:space="preserve">SVHN [ </w:t>
      </w:r>
      <w:r>
        <w:rPr>
          <w:color w:val="00FF00"/>
        </w:rPr>
        <w:t xml:space="preserve">23 </w:t>
      </w:r>
      <w:r>
        <w:t>]</w:t>
      </w:r>
      <w:r>
        <w:rPr>
          <w:rFonts w:hint="eastAsia" w:ascii="微软雅黑" w:hAnsi="微软雅黑" w:eastAsia="微软雅黑" w:cs="微软雅黑"/>
        </w:rPr>
        <w:t>是具有高度复杂场景的真实世界大量数字图像数据集。请注意，所有数字高度的中位数为</w:t>
      </w:r>
      <w:r>
        <w:t>28</w:t>
      </w:r>
      <w:r>
        <w:rPr>
          <w:rFonts w:hint="eastAsia" w:ascii="微软雅黑" w:hAnsi="微软雅黑" w:eastAsia="微软雅黑" w:cs="微软雅黑"/>
        </w:rPr>
        <w:t>像素，而超过</w:t>
      </w:r>
      <w:r>
        <w:t>10,000</w:t>
      </w:r>
      <w:r>
        <w:rPr>
          <w:rFonts w:hint="eastAsia" w:ascii="微软雅黑" w:hAnsi="微软雅黑" w:eastAsia="微软雅黑" w:cs="微软雅黑"/>
        </w:rPr>
        <w:t>张图像的原始高度小于</w:t>
      </w:r>
      <w:r>
        <w:t>10</w:t>
      </w:r>
      <w:r>
        <w:rPr>
          <w:rFonts w:hint="eastAsia" w:ascii="微软雅黑" w:hAnsi="微软雅黑" w:eastAsia="微软雅黑" w:cs="微软雅黑"/>
        </w:rPr>
        <w:t>像素</w:t>
      </w:r>
      <w:r>
        <w:t xml:space="preserve">[ </w:t>
      </w:r>
      <w:r>
        <w:rPr>
          <w:color w:val="00FF00"/>
        </w:rPr>
        <w:t xml:space="preserve">23 </w:t>
      </w:r>
      <w:r>
        <w:t>]</w:t>
      </w:r>
      <w:r>
        <w:rPr>
          <w:rFonts w:hint="eastAsia" w:ascii="微软雅黑" w:hAnsi="微软雅黑" w:eastAsia="微软雅黑" w:cs="微软雅黑"/>
        </w:rPr>
        <w:t>。这证实了</w:t>
      </w:r>
      <w:r>
        <w:t>SVHN</w:t>
      </w:r>
      <w:r>
        <w:rPr>
          <w:rFonts w:hint="eastAsia" w:ascii="微软雅黑" w:hAnsi="微软雅黑" w:eastAsia="微软雅黑" w:cs="微软雅黑"/>
        </w:rPr>
        <w:t>是</w:t>
      </w:r>
      <w:r>
        <w:t>VLRR</w:t>
      </w:r>
      <w:r>
        <w:rPr>
          <w:rFonts w:hint="eastAsia" w:ascii="微软雅黑" w:hAnsi="微软雅黑" w:eastAsia="微软雅黑" w:cs="微软雅黑"/>
        </w:rPr>
        <w:t>的适当研究对象。我们利用</w:t>
      </w:r>
      <w:r>
        <w:t>604,388</w:t>
      </w:r>
      <w:r>
        <w:rPr>
          <w:rFonts w:hint="eastAsia" w:ascii="微软雅黑" w:hAnsi="微软雅黑" w:eastAsia="微软雅黑" w:cs="微软雅黑"/>
        </w:rPr>
        <w:t>张（包括额外的图片）图像进行训练，并使用</w:t>
      </w:r>
      <w:r>
        <w:t>26,032</w:t>
      </w:r>
      <w:r>
        <w:rPr>
          <w:rFonts w:hint="eastAsia" w:ascii="微软雅黑" w:hAnsi="微软雅黑" w:eastAsia="微软雅黑" w:cs="微软雅黑"/>
        </w:rPr>
        <w:t>张图像进行测试，涵盖</w:t>
      </w:r>
      <w:r>
        <w:t>10</w:t>
      </w:r>
      <w:r>
        <w:rPr>
          <w:rFonts w:hint="eastAsia" w:ascii="微软雅黑" w:hAnsi="微软雅黑" w:eastAsia="微软雅黑" w:cs="微软雅黑"/>
        </w:rPr>
        <w:t>个课程。将所有图像调整为</w:t>
      </w:r>
      <w:r>
        <w:t>HR</w:t>
      </w:r>
      <w:r>
        <w:rPr>
          <w:rFonts w:hint="eastAsia" w:ascii="微软雅黑" w:hAnsi="微软雅黑" w:eastAsia="微软雅黑" w:cs="微软雅黑"/>
        </w:rPr>
        <w:t>时的大小为</w:t>
      </w:r>
      <w:r>
        <w:t xml:space="preserve">32 </w:t>
      </w:r>
      <w:r>
        <w:rPr>
          <w:rFonts w:ascii="Cambria" w:hAnsi="Cambria" w:eastAsia="Cambria" w:cs="Cambria"/>
        </w:rPr>
        <w:t xml:space="preserve">× </w:t>
      </w:r>
      <w:r>
        <w:t>32</w:t>
      </w:r>
      <w:r>
        <w:rPr>
          <w:rFonts w:hint="eastAsia" w:ascii="微软雅黑" w:hAnsi="微软雅黑" w:eastAsia="微软雅黑" w:cs="微软雅黑"/>
        </w:rPr>
        <w:t>，并通过</w:t>
      </w:r>
      <w:r>
        <w:rPr>
          <w:rFonts w:ascii="Cambria" w:hAnsi="Cambria" w:eastAsia="Cambria" w:cs="Cambria"/>
          <w:i/>
        </w:rPr>
        <w:t>s</w:t>
      </w:r>
      <w:r>
        <w:t xml:space="preserve"> = 4</w:t>
      </w:r>
      <w:r>
        <w:rPr>
          <w:rFonts w:hint="eastAsia" w:ascii="微软雅黑" w:hAnsi="微软雅黑" w:eastAsia="微软雅黑" w:cs="微软雅黑"/>
        </w:rPr>
        <w:t>（</w:t>
      </w:r>
      <w:r>
        <w:t xml:space="preserve">8 </w:t>
      </w:r>
      <w:r>
        <w:rPr>
          <w:rFonts w:ascii="Cambria" w:hAnsi="Cambria" w:eastAsia="Cambria" w:cs="Cambria"/>
        </w:rPr>
        <w:t xml:space="preserve">× </w:t>
      </w:r>
      <w:r>
        <w:t>8</w:t>
      </w:r>
      <w:r>
        <w:rPr>
          <w:rFonts w:hint="eastAsia" w:ascii="微软雅黑" w:hAnsi="微软雅黑" w:eastAsia="微软雅黑" w:cs="微软雅黑"/>
        </w:rPr>
        <w:t>）的下采样获得</w:t>
      </w:r>
      <w:r>
        <w:t>LR</w:t>
      </w:r>
      <w:r>
        <w:rPr>
          <w:rFonts w:hint="eastAsia" w:ascii="微软雅黑" w:hAnsi="微软雅黑" w:eastAsia="微软雅黑" w:cs="微软雅黑"/>
        </w:rPr>
        <w:t>图像。为了进行训练，我们同时提供了</w:t>
      </w:r>
      <w:r>
        <w:t>HR</w:t>
      </w:r>
      <w:r>
        <w:rPr>
          <w:rFonts w:hint="eastAsia" w:ascii="微软雅黑" w:hAnsi="微软雅黑" w:eastAsia="微软雅黑" w:cs="微软雅黑"/>
        </w:rPr>
        <w:t>和</w:t>
      </w:r>
      <w:r>
        <w:t>LR</w:t>
      </w:r>
      <w:r>
        <w:rPr>
          <w:rFonts w:hint="eastAsia" w:ascii="微软雅黑" w:hAnsi="微软雅黑" w:eastAsia="微软雅黑" w:cs="微软雅黑"/>
        </w:rPr>
        <w:t>图像，而测试集仅查看了</w:t>
      </w:r>
      <w:r>
        <w:t>LR</w:t>
      </w:r>
      <w:r>
        <w:rPr>
          <w:rFonts w:hint="eastAsia" w:ascii="微软雅黑" w:hAnsi="微软雅黑" w:eastAsia="微软雅黑" w:cs="微软雅黑"/>
        </w:rPr>
        <w:t>图像。请注意，</w:t>
      </w:r>
      <w:r>
        <w:t>SVHN</w:t>
      </w:r>
      <w:r>
        <w:rPr>
          <w:rFonts w:hint="eastAsia" w:ascii="微软雅黑" w:hAnsi="微软雅黑" w:eastAsia="微软雅黑" w:cs="微软雅黑"/>
        </w:rPr>
        <w:t>的预处理会在感兴趣的某些数字的侧面引入</w:t>
      </w:r>
      <w:r>
        <w:t>“</w:t>
      </w:r>
      <w:r>
        <w:rPr>
          <w:rFonts w:hint="eastAsia" w:ascii="微软雅黑" w:hAnsi="微软雅黑" w:eastAsia="微软雅黑" w:cs="微软雅黑"/>
        </w:rPr>
        <w:t>分散数字</w:t>
      </w:r>
      <w:r>
        <w:t>” [</w:t>
      </w:r>
      <w:r>
        <w:rPr>
          <w:color w:val="00FF00"/>
        </w:rPr>
        <w:t xml:space="preserve">23 </w:t>
      </w:r>
      <w:r>
        <w:t>]</w:t>
      </w:r>
      <w:r>
        <w:rPr>
          <w:rFonts w:hint="eastAsia" w:ascii="微软雅黑" w:hAnsi="微软雅黑" w:eastAsia="微软雅黑" w:cs="微软雅黑"/>
        </w:rPr>
        <w:t>。考虑到超低分辨率图像的高度噪声敏感性，这些强烈的离群值可能会极大地混淆模型</w:t>
      </w:r>
      <w:r>
        <w:t xml:space="preserve">[ </w:t>
      </w:r>
      <w:r>
        <w:rPr>
          <w:color w:val="00FF00"/>
        </w:rPr>
        <w:t xml:space="preserve">35 </w:t>
      </w:r>
      <w:r>
        <w:t>]</w:t>
      </w:r>
      <w:r>
        <w:rPr>
          <w:rFonts w:hint="eastAsia" w:ascii="微软雅黑" w:hAnsi="微软雅黑" w:eastAsia="微软雅黑" w:cs="微软雅黑"/>
        </w:rPr>
        <w:t>。</w:t>
      </w:r>
    </w:p>
    <w:p>
      <w:pPr>
        <w:ind w:left="-15" w:right="0" w:firstLine="0"/>
      </w:pPr>
      <w:r>
        <w:rPr>
          <w:rFonts w:hint="eastAsia" w:ascii="微软雅黑" w:hAnsi="微软雅黑" w:eastAsia="微软雅黑" w:cs="微软雅黑"/>
        </w:rPr>
        <w:t>性能我们计算所有五个模型的</w:t>
      </w:r>
      <w:r>
        <w:t>top-1</w:t>
      </w:r>
      <w:r>
        <w:rPr>
          <w:rFonts w:hint="eastAsia" w:ascii="微软雅黑" w:hAnsi="微软雅黑" w:eastAsia="微软雅黑" w:cs="微软雅黑"/>
        </w:rPr>
        <w:t>和</w:t>
      </w:r>
      <w:r>
        <w:t>top-5</w:t>
      </w:r>
      <w:r>
        <w:rPr>
          <w:rFonts w:hint="eastAsia" w:ascii="微软雅黑" w:hAnsi="微软雅黑" w:eastAsia="微软雅黑" w:cs="微软雅黑"/>
        </w:rPr>
        <w:t>错误率。如图</w:t>
      </w:r>
      <w:r>
        <w:rPr>
          <w:color w:val="FF0000"/>
        </w:rPr>
        <w:t xml:space="preserve">5 </w:t>
      </w:r>
      <w:r>
        <w:rPr>
          <w:rFonts w:hint="eastAsia" w:ascii="微软雅黑" w:hAnsi="微软雅黑" w:eastAsia="微软雅黑" w:cs="微软雅黑"/>
        </w:rPr>
        <w:t>（</w:t>
      </w:r>
      <w:r>
        <w:t>b</w:t>
      </w:r>
      <w:r>
        <w:rPr>
          <w:rFonts w:hint="eastAsia" w:ascii="微软雅黑" w:hAnsi="微软雅黑" w:eastAsia="微软雅黑" w:cs="微软雅黑"/>
        </w:rPr>
        <w:t>）所示，模型仍然实现了最低的错误率，记录为</w:t>
      </w:r>
      <w:r>
        <w:t>43.02%@to-1</w:t>
      </w:r>
      <w:r>
        <w:rPr>
          <w:rFonts w:hint="eastAsia" w:ascii="微软雅黑" w:hAnsi="微软雅黑" w:eastAsia="微软雅黑" w:cs="微软雅黑"/>
        </w:rPr>
        <w:t>和</w:t>
      </w:r>
      <w:r>
        <w:t>29.18%@top-5</w:t>
      </w:r>
      <w:r>
        <w:rPr>
          <w:rFonts w:hint="eastAsia" w:ascii="微软雅黑" w:hAnsi="微软雅黑" w:eastAsia="微软雅黑" w:cs="微软雅黑"/>
        </w:rPr>
        <w:t>。请注意，对于高度小于</w:t>
      </w:r>
      <w:r>
        <w:t>25</w:t>
      </w:r>
      <w:r>
        <w:rPr>
          <w:rFonts w:hint="eastAsia" w:ascii="微软雅黑" w:hAnsi="微软雅黑" w:eastAsia="微软雅黑" w:cs="微软雅黑"/>
        </w:rPr>
        <w:t>像素的原始</w:t>
      </w:r>
      <w:r>
        <w:t>SVHN</w:t>
      </w:r>
      <w:r>
        <w:rPr>
          <w:rFonts w:hint="eastAsia" w:ascii="微软雅黑" w:hAnsi="微软雅黑" w:eastAsia="微软雅黑" w:cs="微软雅黑"/>
        </w:rPr>
        <w:t>图像，人类</w:t>
      </w:r>
      <w:r>
        <w:t>top-1</w:t>
      </w:r>
      <w:r>
        <w:rPr>
          <w:rFonts w:hint="eastAsia" w:ascii="微软雅黑" w:hAnsi="微软雅黑" w:eastAsia="微软雅黑" w:cs="微软雅黑"/>
        </w:rPr>
        <w:t>精度仅为</w:t>
      </w:r>
      <w:r>
        <w:t>82.0</w:t>
      </w:r>
      <w:r>
        <w:rPr>
          <w:rFonts w:hint="eastAsia" w:ascii="微软雅黑" w:hAnsi="微软雅黑" w:eastAsia="微软雅黑" w:cs="微软雅黑"/>
        </w:rPr>
        <w:t>％</w:t>
      </w:r>
      <w:r>
        <w:t xml:space="preserve">[ </w:t>
      </w:r>
      <w:r>
        <w:rPr>
          <w:color w:val="00FF00"/>
        </w:rPr>
        <w:t xml:space="preserve">23 </w:t>
      </w:r>
      <w:r>
        <w:t>]</w:t>
      </w:r>
      <w:r>
        <w:rPr>
          <w:rFonts w:hint="eastAsia" w:ascii="微软雅黑" w:hAnsi="微软雅黑" w:eastAsia="微软雅黑" w:cs="微软雅黑"/>
        </w:rPr>
        <w:t>。另外，值得我们特别注意的是，模型</w:t>
      </w:r>
      <w:r>
        <w:t>V</w:t>
      </w:r>
      <w:r>
        <w:rPr>
          <w:rFonts w:hint="eastAsia" w:ascii="微软雅黑" w:hAnsi="微软雅黑" w:eastAsia="微软雅黑" w:cs="微软雅黑"/>
        </w:rPr>
        <w:t>比模型</w:t>
      </w:r>
      <w:r>
        <w:t>IV</w:t>
      </w:r>
      <w:r>
        <w:rPr>
          <w:rFonts w:hint="eastAsia" w:ascii="微软雅黑" w:hAnsi="微软雅黑" w:eastAsia="微软雅黑" w:cs="微软雅黑"/>
        </w:rPr>
        <w:t>获得</w:t>
      </w:r>
      <w:r>
        <w:t>4.05%@top-1</w:t>
      </w:r>
      <w:r>
        <w:rPr>
          <w:rFonts w:hint="eastAsia" w:ascii="微软雅黑" w:hAnsi="微软雅黑" w:eastAsia="微软雅黑" w:cs="微软雅黑"/>
        </w:rPr>
        <w:t>的余量，显示出强大的</w:t>
      </w:r>
      <w:r>
        <w:t>Huber</w:t>
      </w:r>
      <w:r>
        <w:rPr>
          <w:rFonts w:hint="eastAsia" w:ascii="微软雅黑" w:hAnsi="微软雅黑" w:eastAsia="微软雅黑" w:cs="微软雅黑"/>
        </w:rPr>
        <w:t>损失的巨大好处，特别是在存在异常值（分散数字）的情况下。</w:t>
      </w:r>
      <w:r>
        <w:t>II</w:t>
      </w:r>
      <w:r>
        <w:rPr>
          <w:rFonts w:hint="eastAsia" w:ascii="微软雅黑" w:hAnsi="微软雅黑" w:eastAsia="微软雅黑" w:cs="微软雅黑"/>
        </w:rPr>
        <w:t>型和</w:t>
      </w:r>
      <w:r>
        <w:t>III</w:t>
      </w:r>
      <w:r>
        <w:rPr>
          <w:rFonts w:hint="eastAsia" w:ascii="微软雅黑" w:hAnsi="微软雅黑" w:eastAsia="微软雅黑" w:cs="微软雅黑"/>
        </w:rPr>
        <w:t>型之间还有</w:t>
      </w:r>
      <w:r>
        <w:t>4.03%@top-1</w:t>
      </w:r>
      <w:r>
        <w:rPr>
          <w:rFonts w:hint="eastAsia" w:ascii="微软雅黑" w:hAnsi="微软雅黑" w:eastAsia="微软雅黑" w:cs="微软雅黑"/>
        </w:rPr>
        <w:t>的性能差距，这证明</w:t>
      </w:r>
      <w:r>
        <w:t>LR-HR</w:t>
      </w:r>
      <w:r>
        <w:rPr>
          <w:rFonts w:hint="eastAsia" w:ascii="微软雅黑" w:hAnsi="微软雅黑" w:eastAsia="微软雅黑" w:cs="微软雅黑"/>
        </w:rPr>
        <w:t>传输增强了特征学习。此外，全耦合和部分耦合的体系结构还展示了</w:t>
      </w:r>
    </w:p>
    <w:p>
      <w:pPr>
        <w:spacing w:after="168"/>
        <w:ind w:left="-15" w:right="0" w:firstLine="0"/>
      </w:pPr>
      <w:r>
        <w:t>2.67%@top-1</w:t>
      </w:r>
      <w:r>
        <w:rPr>
          <w:rFonts w:hint="eastAsia" w:ascii="微软雅黑" w:hAnsi="微软雅黑" w:eastAsia="微软雅黑" w:cs="微软雅黑"/>
        </w:rPr>
        <w:t>差异，揭示了潜力</w:t>
      </w:r>
    </w:p>
    <w:p>
      <w:pPr>
        <w:pStyle w:val="3"/>
        <w:ind w:left="-5"/>
      </w:pPr>
      <w:r>
        <w:t>7.3</w:t>
      </w:r>
      <w:r>
        <w:rPr>
          <w:rFonts w:hint="eastAsia" w:ascii="微软雅黑" w:hAnsi="微软雅黑" w:eastAsia="微软雅黑" w:cs="微软雅黑"/>
        </w:rPr>
        <w:t>。</w:t>
      </w:r>
      <w:r>
        <w:t>VLRR</w:t>
      </w:r>
      <w:r>
        <w:rPr>
          <w:rFonts w:hint="eastAsia" w:ascii="微软雅黑" w:hAnsi="微软雅黑" w:eastAsia="微软雅黑" w:cs="微软雅黑"/>
        </w:rPr>
        <w:t>字体识别</w:t>
      </w:r>
    </w:p>
    <w:p>
      <w:pPr>
        <w:spacing w:after="21" w:line="256" w:lineRule="auto"/>
        <w:ind w:left="383" w:right="0" w:firstLine="0"/>
        <w:jc w:val="left"/>
      </w:pPr>
      <w:r>
        <w:drawing>
          <wp:inline distT="0" distB="0" distL="0" distR="0">
            <wp:extent cx="2514600" cy="1152525"/>
            <wp:effectExtent l="0" t="0" r="0" b="9525"/>
            <wp:docPr id="7" name="Picture 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7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14600" cy="1152525"/>
                    </a:xfrm>
                    <a:prstGeom prst="rect">
                      <a:avLst/>
                    </a:prstGeom>
                    <a:noFill/>
                    <a:ln>
                      <a:noFill/>
                    </a:ln>
                  </pic:spPr>
                </pic:pic>
              </a:graphicData>
            </a:graphic>
          </wp:inline>
        </w:drawing>
      </w:r>
    </w:p>
    <w:p>
      <w:pPr>
        <w:spacing w:after="253" w:line="264" w:lineRule="auto"/>
        <w:ind w:left="-15" w:right="0" w:firstLine="0"/>
      </w:pPr>
      <w:r>
        <w:rPr>
          <w:rFonts w:hint="eastAsia" w:ascii="微软雅黑" w:hAnsi="微软雅黑" w:eastAsia="微软雅黑" w:cs="微软雅黑"/>
          <w:sz w:val="18"/>
        </w:rPr>
        <w:t>图</w:t>
      </w:r>
      <w:r>
        <w:rPr>
          <w:sz w:val="18"/>
        </w:rPr>
        <w:t>7. VFR</w:t>
      </w:r>
      <w:r>
        <w:rPr>
          <w:rFonts w:hint="eastAsia" w:ascii="微软雅黑" w:hAnsi="微软雅黑" w:eastAsia="微软雅黑" w:cs="微软雅黑"/>
          <w:sz w:val="18"/>
        </w:rPr>
        <w:t>测试集</w:t>
      </w:r>
      <w:r>
        <w:rPr>
          <w:sz w:val="18"/>
        </w:rPr>
        <w:t xml:space="preserve">[ </w:t>
      </w:r>
      <w:r>
        <w:rPr>
          <w:color w:val="00FF00"/>
          <w:sz w:val="18"/>
        </w:rPr>
        <w:t xml:space="preserve">6 </w:t>
      </w:r>
      <w:r>
        <w:rPr>
          <w:sz w:val="18"/>
        </w:rPr>
        <w:t>]</w:t>
      </w:r>
      <w:r>
        <w:rPr>
          <w:rFonts w:hint="eastAsia" w:ascii="微软雅黑" w:hAnsi="微软雅黑" w:eastAsia="微软雅黑" w:cs="微软雅黑"/>
          <w:sz w:val="18"/>
        </w:rPr>
        <w:t>中的示例（标准化）。</w:t>
      </w:r>
    </w:p>
    <w:p>
      <w:pPr>
        <w:ind w:left="-15" w:right="0" w:firstLine="0"/>
      </w:pPr>
      <w:r>
        <w:rPr>
          <w:rFonts w:hint="eastAsia" w:ascii="微软雅黑" w:hAnsi="微软雅黑" w:eastAsia="微软雅黑" w:cs="微软雅黑"/>
        </w:rPr>
        <w:t>在</w:t>
      </w:r>
      <w:r>
        <w:t>[</w:t>
      </w:r>
      <w:r>
        <w:rPr>
          <w:rFonts w:hint="eastAsia" w:ascii="微软雅黑" w:hAnsi="微软雅黑" w:eastAsia="微软雅黑" w:cs="微软雅黑"/>
        </w:rPr>
        <w:t>用于数据集的数据集</w:t>
      </w:r>
      <w:r>
        <w:t xml:space="preserve">VFR </w:t>
      </w:r>
      <w:r>
        <w:rPr>
          <w:color w:val="00FF00"/>
        </w:rPr>
        <w:t xml:space="preserve">6 </w:t>
      </w:r>
      <w:r>
        <w:rPr>
          <w:rFonts w:hint="eastAsia" w:ascii="微软雅黑" w:hAnsi="微软雅黑" w:eastAsia="微软雅黑" w:cs="微软雅黑"/>
        </w:rPr>
        <w:t>，</w:t>
      </w:r>
      <w:r>
        <w:rPr>
          <w:color w:val="00FF00"/>
        </w:rPr>
        <w:t xml:space="preserve">32 </w:t>
      </w:r>
      <w:r>
        <w:t>]</w:t>
      </w:r>
      <w:r>
        <w:rPr>
          <w:rFonts w:hint="eastAsia" w:ascii="微软雅黑" w:hAnsi="微软雅黑" w:eastAsia="微软雅黑" w:cs="微软雅黑"/>
        </w:rPr>
        <w:t>包括</w:t>
      </w:r>
      <w:r>
        <w:t>2383</w:t>
      </w:r>
      <w:r>
        <w:rPr>
          <w:rFonts w:hint="eastAsia" w:ascii="微软雅黑" w:hAnsi="微软雅黑" w:eastAsia="微软雅黑" w:cs="微软雅黑"/>
        </w:rPr>
        <w:t>字体类。对于每个班级，将渲染</w:t>
      </w:r>
      <w:r>
        <w:t>1,000</w:t>
      </w:r>
      <w:r>
        <w:rPr>
          <w:rFonts w:hint="eastAsia" w:ascii="微软雅黑" w:hAnsi="微软雅黑" w:eastAsia="微软雅黑" w:cs="微软雅黑"/>
        </w:rPr>
        <w:t>张合成文本图像进行训练，标准化高度为</w:t>
      </w:r>
      <w:r>
        <w:t>105</w:t>
      </w:r>
      <w:r>
        <w:rPr>
          <w:rFonts w:hint="eastAsia" w:ascii="微软雅黑" w:hAnsi="微软雅黑" w:eastAsia="微软雅黑" w:cs="微软雅黑"/>
        </w:rPr>
        <w:t>。</w:t>
      </w:r>
    </w:p>
    <w:p>
      <w:pPr>
        <w:ind w:left="-15" w:right="0" w:firstLine="0"/>
      </w:pPr>
      <w:r>
        <w:rPr>
          <w:rFonts w:hint="eastAsia" w:ascii="微软雅黑" w:hAnsi="微软雅黑" w:eastAsia="微软雅黑" w:cs="微软雅黑"/>
        </w:rPr>
        <w:t>收集了一个测试集，其中包含</w:t>
      </w:r>
      <w:r>
        <w:t>325</w:t>
      </w:r>
      <w:r>
        <w:rPr>
          <w:rFonts w:hint="eastAsia" w:ascii="微软雅黑" w:hAnsi="微软雅黑" w:eastAsia="微软雅黑" w:cs="微软雅黑"/>
        </w:rPr>
        <w:t>个真实世界的</w:t>
      </w:r>
      <w:r>
        <w:t>93</w:t>
      </w:r>
      <w:r>
        <w:rPr>
          <w:rFonts w:hint="eastAsia" w:ascii="微软雅黑" w:hAnsi="微软雅黑" w:eastAsia="微软雅黑" w:cs="微软雅黑"/>
        </w:rPr>
        <w:t>个类别的图像，并且具有各种</w:t>
      </w:r>
      <w:r>
        <w:t>ROI</w:t>
      </w:r>
      <w:r>
        <w:rPr>
          <w:rFonts w:hint="eastAsia" w:ascii="微软雅黑" w:hAnsi="微软雅黑" w:eastAsia="微软雅黑" w:cs="微软雅黑"/>
        </w:rPr>
        <w:t>（文本）尺寸。进一步的统计数据表明，大约有</w:t>
      </w:r>
      <w:r>
        <w:t>1/6</w:t>
      </w:r>
      <w:r>
        <w:rPr>
          <w:rFonts w:hint="eastAsia" w:ascii="微软雅黑" w:hAnsi="微软雅黑" w:eastAsia="微软雅黑" w:cs="微软雅黑"/>
        </w:rPr>
        <w:t>的测试图像（</w:t>
      </w:r>
      <w:r>
        <w:t>52</w:t>
      </w:r>
      <w:r>
        <w:rPr>
          <w:rFonts w:hint="eastAsia" w:ascii="微软雅黑" w:hAnsi="微软雅黑" w:eastAsia="微软雅黑" w:cs="微软雅黑"/>
        </w:rPr>
        <w:t>）属于</w:t>
      </w:r>
      <w:r>
        <w:t>VLRR</w:t>
      </w:r>
      <w:r>
        <w:rPr>
          <w:rFonts w:hint="eastAsia" w:ascii="微软雅黑" w:hAnsi="微软雅黑" w:eastAsia="微软雅黑" w:cs="微软雅黑"/>
        </w:rPr>
        <w:t>情况（例如，字符高度小于</w:t>
      </w:r>
      <w:r>
        <w:t>16</w:t>
      </w:r>
      <w:r>
        <w:rPr>
          <w:rFonts w:hint="eastAsia" w:ascii="微软雅黑" w:hAnsi="微软雅黑" w:eastAsia="微软雅黑" w:cs="微软雅黑"/>
        </w:rPr>
        <w:t>像素），即使使用最新型号，大多数</w:t>
      </w:r>
      <w:r>
        <w:t>“ VLRR</w:t>
      </w:r>
      <w:r>
        <w:rPr>
          <w:rFonts w:hint="eastAsia" w:ascii="微软雅黑" w:hAnsi="微软雅黑" w:eastAsia="微软雅黑" w:cs="微软雅黑"/>
        </w:rPr>
        <w:t>图像</w:t>
      </w:r>
      <w:r>
        <w:t>”</w:t>
      </w:r>
      <w:r>
        <w:rPr>
          <w:rFonts w:hint="eastAsia" w:ascii="微软雅黑" w:hAnsi="微软雅黑" w:eastAsia="微软雅黑" w:cs="微软雅黑"/>
        </w:rPr>
        <w:t>也无法识别</w:t>
      </w:r>
      <w:r>
        <w:t xml:space="preserve">[ </w:t>
      </w:r>
      <w:r>
        <w:rPr>
          <w:color w:val="00FF00"/>
        </w:rPr>
        <w:t xml:space="preserve">32 </w:t>
      </w:r>
      <w:r>
        <w:t>]</w:t>
      </w:r>
      <w:r>
        <w:rPr>
          <w:rFonts w:hint="eastAsia" w:ascii="微软雅黑" w:hAnsi="微软雅黑" w:eastAsia="微软雅黑" w:cs="微软雅黑"/>
        </w:rPr>
        <w:t>，由于归一化之后非常大量的细节损失和压缩伪像。我们的目标是通过在训练过程中明确考虑提高分辨率，提出</w:t>
      </w:r>
      <w:r>
        <w:t>VLRR</w:t>
      </w:r>
      <w:r>
        <w:rPr>
          <w:rFonts w:hint="eastAsia" w:ascii="微软雅黑" w:hAnsi="微软雅黑" w:eastAsia="微软雅黑" w:cs="微软雅黑"/>
        </w:rPr>
        <w:t>问题来克服这一问题。通过</w:t>
      </w:r>
      <w:r>
        <w:t>[5</w:t>
      </w:r>
      <w:r>
        <w:rPr>
          <w:rFonts w:hint="eastAsia" w:ascii="微软雅黑" w:hAnsi="微软雅黑" w:eastAsia="微软雅黑" w:cs="微软雅黑"/>
        </w:rPr>
        <w:t>，</w:t>
      </w:r>
      <w:r>
        <w:t>15]</w:t>
      </w:r>
      <w:r>
        <w:rPr>
          <w:rFonts w:hint="eastAsia" w:ascii="微软雅黑" w:hAnsi="微软雅黑" w:eastAsia="微软雅黑" w:cs="微软雅黑"/>
        </w:rPr>
        <w:t>之间的随机因子</w:t>
      </w:r>
      <w:r>
        <w:rPr>
          <w:rFonts w:ascii="Cambria" w:hAnsi="Cambria" w:eastAsia="Cambria" w:cs="Cambria"/>
          <w:i/>
        </w:rPr>
        <w:t>s</w:t>
      </w:r>
      <w:r>
        <w:rPr>
          <w:rFonts w:hint="eastAsia" w:ascii="微软雅黑" w:hAnsi="微软雅黑" w:eastAsia="微软雅黑" w:cs="微软雅黑"/>
        </w:rPr>
        <w:t>对所有训练图像进行降采样，以获得高度在</w:t>
      </w:r>
      <w:r>
        <w:t>[7</w:t>
      </w:r>
      <w:r>
        <w:rPr>
          <w:rFonts w:hint="eastAsia" w:ascii="微软雅黑" w:hAnsi="微软雅黑" w:eastAsia="微软雅黑" w:cs="微软雅黑"/>
        </w:rPr>
        <w:t>，</w:t>
      </w:r>
      <w:r>
        <w:t>21]</w:t>
      </w:r>
      <w:r>
        <w:rPr>
          <w:rFonts w:hint="eastAsia" w:ascii="微软雅黑" w:hAnsi="微软雅黑" w:eastAsia="微软雅黑" w:cs="微软雅黑"/>
        </w:rPr>
        <w:t>像素之间的</w:t>
      </w:r>
      <w:r>
        <w:t>LR</w:t>
      </w:r>
      <w:r>
        <w:rPr>
          <w:rFonts w:hint="eastAsia" w:ascii="微软雅黑" w:hAnsi="微软雅黑" w:eastAsia="微软雅黑" w:cs="微软雅黑"/>
        </w:rPr>
        <w:t>图像，目的是使所学习的模型在测试中能够在很低的分辨率范围内保持鲁棒性。</w:t>
      </w:r>
    </w:p>
    <w:p>
      <w:pPr>
        <w:spacing w:after="244"/>
        <w:ind w:left="-15" w:right="0" w:firstLine="0"/>
      </w:pPr>
      <w:r>
        <w:rPr>
          <w:rFonts w:hint="eastAsia" w:ascii="微软雅黑" w:hAnsi="微软雅黑" w:eastAsia="微软雅黑" w:cs="微软雅黑"/>
        </w:rPr>
        <w:t>表现通过相同的培训和测试集，我们可以完成相同的任务，重点是提高</w:t>
      </w:r>
      <w:r>
        <w:t>VLRR</w:t>
      </w:r>
      <w:r>
        <w:rPr>
          <w:rFonts w:hint="eastAsia" w:ascii="微软雅黑" w:hAnsi="微软雅黑" w:eastAsia="微软雅黑" w:cs="微软雅黑"/>
        </w:rPr>
        <w:t>主题的识别能力。我们遵循</w:t>
      </w:r>
      <w:r>
        <w:t xml:space="preserve">[ </w:t>
      </w:r>
      <w:r>
        <w:rPr>
          <w:color w:val="00FF00"/>
        </w:rPr>
        <w:t xml:space="preserve">32 </w:t>
      </w:r>
      <w:r>
        <w:t>]</w:t>
      </w:r>
      <w:r>
        <w:rPr>
          <w:rFonts w:hint="eastAsia" w:ascii="微软雅黑" w:hAnsi="微软雅黑" w:eastAsia="微软雅黑" w:cs="微软雅黑"/>
        </w:rPr>
        <w:t>中的数据扩充来训练所有模型。尽管</w:t>
      </w:r>
      <w:r>
        <w:t>SR</w:t>
      </w:r>
      <w:r>
        <w:rPr>
          <w:rFonts w:hint="eastAsia" w:ascii="微软雅黑" w:hAnsi="微软雅黑" w:eastAsia="微软雅黑" w:cs="微软雅黑"/>
        </w:rPr>
        <w:t>预训练，</w:t>
      </w:r>
      <w:r>
        <w:t>LR-HR</w:t>
      </w:r>
      <w:r>
        <w:rPr>
          <w:rFonts w:hint="eastAsia" w:ascii="微软雅黑" w:hAnsi="微软雅黑" w:eastAsia="微软雅黑" w:cs="微软雅黑"/>
        </w:rPr>
        <w:t>传输和部分耦合的网络仍然可以带来明显的收益，但有趣的是，注意到模型</w:t>
      </w:r>
      <w:r>
        <w:t>V</w:t>
      </w:r>
      <w:r>
        <w:rPr>
          <w:rFonts w:hint="eastAsia" w:ascii="微软雅黑" w:hAnsi="微软雅黑" w:eastAsia="微软雅黑" w:cs="微软雅黑"/>
        </w:rPr>
        <w:t>几乎无法从集线器损耗中受益。这可能部分是由于样本量太小所致；但是更重要的是，训练集包含所有渲染的合成数据，而没有任何异常值，这使得在无监督训练中不需要鲁棒的损失。该模型的错误率达到</w:t>
      </w:r>
      <w:r>
        <w:t>36.31%@top-1</w:t>
      </w:r>
      <w:r>
        <w:rPr>
          <w:rFonts w:hint="eastAsia" w:ascii="微软雅黑" w:hAnsi="微软雅黑" w:eastAsia="微软雅黑" w:cs="微软雅黑"/>
        </w:rPr>
        <w:t>和</w:t>
      </w:r>
      <w:r>
        <w:t>16.31%@top-5</w:t>
      </w:r>
      <w:r>
        <w:rPr>
          <w:rFonts w:hint="eastAsia" w:ascii="微软雅黑" w:hAnsi="微软雅黑" w:eastAsia="微软雅黑" w:cs="微软雅黑"/>
        </w:rPr>
        <w:t>。胜过之前</w:t>
      </w:r>
      <w:r>
        <w:t>VFR</w:t>
      </w:r>
      <w:r>
        <w:rPr>
          <w:rFonts w:hint="eastAsia" w:ascii="微软雅黑" w:hAnsi="微软雅黑" w:eastAsia="微软雅黑" w:cs="微软雅黑"/>
        </w:rPr>
        <w:t>上报告的最佳准确度数字：</w:t>
      </w:r>
      <w:r>
        <w:t>38.15%@top-1</w:t>
      </w:r>
      <w:r>
        <w:rPr>
          <w:rFonts w:hint="eastAsia" w:ascii="微软雅黑" w:hAnsi="微软雅黑" w:eastAsia="微软雅黑" w:cs="微软雅黑"/>
        </w:rPr>
        <w:t>和</w:t>
      </w:r>
      <w:r>
        <w:t xml:space="preserve">20.62%@top-5 [ </w:t>
      </w:r>
      <w:r>
        <w:rPr>
          <w:color w:val="00FF00"/>
        </w:rPr>
        <w:t>32</w:t>
      </w:r>
      <w:r>
        <w:t>]</w:t>
      </w:r>
      <w:r>
        <w:rPr>
          <w:rFonts w:hint="eastAsia" w:ascii="微软雅黑" w:hAnsi="微软雅黑" w:eastAsia="微软雅黑" w:cs="微软雅黑"/>
        </w:rPr>
        <w:t>。仔细检查发现，根据前</w:t>
      </w:r>
      <w:r>
        <w:t>5</w:t>
      </w:r>
      <w:r>
        <w:rPr>
          <w:rFonts w:hint="eastAsia" w:ascii="微软雅黑" w:hAnsi="微软雅黑" w:eastAsia="微软雅黑" w:cs="微软雅黑"/>
        </w:rPr>
        <w:t>个结果，我们的模型正确地将</w:t>
      </w:r>
      <w:r>
        <w:t>52</w:t>
      </w:r>
      <w:r>
        <w:rPr>
          <w:rFonts w:hint="eastAsia" w:ascii="微软雅黑" w:hAnsi="微软雅黑" w:eastAsia="微软雅黑" w:cs="微软雅黑"/>
        </w:rPr>
        <w:t>个</w:t>
      </w:r>
      <w:r>
        <w:t>“ VLRR</w:t>
      </w:r>
      <w:r>
        <w:rPr>
          <w:rFonts w:hint="eastAsia" w:ascii="微软雅黑" w:hAnsi="微软雅黑" w:eastAsia="微软雅黑" w:cs="微软雅黑"/>
        </w:rPr>
        <w:t>图像</w:t>
      </w:r>
      <w:r>
        <w:t>”</w:t>
      </w:r>
      <w:r>
        <w:rPr>
          <w:rFonts w:hint="eastAsia" w:ascii="微软雅黑" w:hAnsi="微软雅黑" w:eastAsia="微软雅黑" w:cs="微软雅黑"/>
        </w:rPr>
        <w:t>中的</w:t>
      </w:r>
      <w:r>
        <w:t>33</w:t>
      </w:r>
      <w:r>
        <w:rPr>
          <w:rFonts w:hint="eastAsia" w:ascii="微软雅黑" w:hAnsi="微软雅黑" w:eastAsia="微软雅黑" w:cs="微软雅黑"/>
        </w:rPr>
        <w:t>个进行了分类。</w:t>
      </w:r>
    </w:p>
    <w:p>
      <w:pPr>
        <w:pStyle w:val="2"/>
        <w:ind w:left="-5" w:right="0"/>
      </w:pPr>
      <w:r>
        <w:t>8.</w:t>
      </w:r>
      <w:r>
        <w:rPr>
          <w:rFonts w:hint="eastAsia" w:ascii="微软雅黑" w:hAnsi="微软雅黑" w:eastAsia="微软雅黑" w:cs="微软雅黑"/>
        </w:rPr>
        <w:t>结论</w:t>
      </w:r>
    </w:p>
    <w:p>
      <w:pPr>
        <w:ind w:left="-15" w:right="0"/>
      </w:pPr>
      <w:r>
        <w:rPr>
          <w:rFonts w:hint="eastAsia" w:ascii="微软雅黑" w:hAnsi="微软雅黑" w:eastAsia="微软雅黑" w:cs="微软雅黑"/>
        </w:rPr>
        <w:t>在本文中，我们使用深度网络工具研究具有挑战性的</w:t>
      </w:r>
      <w:r>
        <w:t>VLRR</w:t>
      </w:r>
      <w:r>
        <w:rPr>
          <w:rFonts w:hint="eastAsia" w:ascii="微软雅黑" w:hAnsi="微软雅黑" w:eastAsia="微软雅黑" w:cs="微软雅黑"/>
        </w:rPr>
        <w:t>问题。从最简单的</w:t>
      </w:r>
      <w:r>
        <w:t>CNN</w:t>
      </w:r>
      <w:r>
        <w:rPr>
          <w:rFonts w:hint="eastAsia" w:ascii="微软雅黑" w:hAnsi="微软雅黑" w:eastAsia="微软雅黑" w:cs="微软雅黑"/>
        </w:rPr>
        <w:t>基线开始，我们逐步发展我们的模型，每一步都有充分的动机和理由。除了强大的学习能力外，最终模型还受益于</w:t>
      </w:r>
      <w:r>
        <w:t>SR</w:t>
      </w:r>
      <w:r>
        <w:rPr>
          <w:rFonts w:hint="eastAsia" w:ascii="微软雅黑" w:hAnsi="微软雅黑" w:eastAsia="微软雅黑" w:cs="微软雅黑"/>
        </w:rPr>
        <w:t>预训练，具有部分灵活性的领域自适应和鲁棒的损失。在三种不同的</w:t>
      </w:r>
      <w:r>
        <w:t>VLRR</w:t>
      </w:r>
      <w:r>
        <w:rPr>
          <w:rFonts w:hint="eastAsia" w:ascii="微软雅黑" w:hAnsi="微软雅黑" w:eastAsia="微软雅黑" w:cs="微软雅黑"/>
        </w:rPr>
        <w:t>任务上评估了所提出模型的有效性，并获得了出色的性能。</w:t>
      </w:r>
    </w:p>
    <w:p>
      <w:pPr>
        <w:pStyle w:val="2"/>
        <w:ind w:left="-5" w:right="0"/>
      </w:pPr>
      <w:r>
        <w:rPr>
          <w:rFonts w:hint="eastAsia" w:ascii="微软雅黑" w:hAnsi="微软雅黑" w:eastAsia="微软雅黑" w:cs="微软雅黑"/>
        </w:rPr>
        <w:t>参考</w:t>
      </w:r>
    </w:p>
    <w:p>
      <w:pPr>
        <w:numPr>
          <w:ilvl w:val="0"/>
          <w:numId w:val="2"/>
        </w:numPr>
        <w:spacing w:after="41" w:line="264" w:lineRule="auto"/>
        <w:ind w:right="0" w:hanging="398"/>
      </w:pPr>
      <w:r>
        <w:rPr>
          <w:sz w:val="18"/>
        </w:rPr>
        <w:t>F. Bach</w:t>
      </w:r>
      <w:r>
        <w:rPr>
          <w:rFonts w:hint="eastAsia" w:ascii="微软雅黑" w:hAnsi="微软雅黑" w:eastAsia="微软雅黑" w:cs="微软雅黑"/>
          <w:sz w:val="18"/>
        </w:rPr>
        <w:t>，</w:t>
      </w:r>
      <w:r>
        <w:rPr>
          <w:sz w:val="18"/>
        </w:rPr>
        <w:t>R</w:t>
      </w:r>
      <w:r>
        <w:rPr>
          <w:rFonts w:hint="eastAsia" w:ascii="微软雅黑" w:hAnsi="微软雅黑" w:eastAsia="微软雅黑" w:cs="微软雅黑"/>
          <w:sz w:val="18"/>
        </w:rPr>
        <w:t>。</w:t>
      </w:r>
      <w:r>
        <w:rPr>
          <w:sz w:val="18"/>
        </w:rPr>
        <w:t>Jenatton</w:t>
      </w:r>
      <w:r>
        <w:rPr>
          <w:rFonts w:hint="eastAsia" w:ascii="微软雅黑" w:hAnsi="微软雅黑" w:eastAsia="微软雅黑" w:cs="微软雅黑"/>
          <w:sz w:val="18"/>
        </w:rPr>
        <w:t>，</w:t>
      </w:r>
      <w:r>
        <w:rPr>
          <w:sz w:val="18"/>
        </w:rPr>
        <w:t>J</w:t>
      </w:r>
      <w:r>
        <w:rPr>
          <w:rFonts w:hint="eastAsia" w:ascii="微软雅黑" w:hAnsi="微软雅黑" w:eastAsia="微软雅黑" w:cs="微软雅黑"/>
          <w:sz w:val="18"/>
        </w:rPr>
        <w:t>。</w:t>
      </w:r>
      <w:r>
        <w:rPr>
          <w:sz w:val="18"/>
        </w:rPr>
        <w:t>Mairal</w:t>
      </w:r>
      <w:r>
        <w:rPr>
          <w:rFonts w:hint="eastAsia" w:ascii="微软雅黑" w:hAnsi="微软雅黑" w:eastAsia="微软雅黑" w:cs="微软雅黑"/>
          <w:sz w:val="18"/>
        </w:rPr>
        <w:t>，</w:t>
      </w:r>
      <w:r>
        <w:rPr>
          <w:sz w:val="18"/>
        </w:rPr>
        <w:t>G</w:t>
      </w:r>
      <w:r>
        <w:rPr>
          <w:rFonts w:hint="eastAsia" w:ascii="微软雅黑" w:hAnsi="微软雅黑" w:eastAsia="微软雅黑" w:cs="微软雅黑"/>
          <w:sz w:val="18"/>
        </w:rPr>
        <w:t>。</w:t>
      </w:r>
      <w:r>
        <w:rPr>
          <w:sz w:val="18"/>
        </w:rPr>
        <w:t>Obozinski</w:t>
      </w:r>
      <w:r>
        <w:rPr>
          <w:rFonts w:hint="eastAsia" w:ascii="微软雅黑" w:hAnsi="微软雅黑" w:eastAsia="微软雅黑" w:cs="微软雅黑"/>
          <w:sz w:val="18"/>
        </w:rPr>
        <w:t>等。具有稀疏诱导规范的凸优化。</w:t>
      </w:r>
      <w:r>
        <w:rPr>
          <w:rFonts w:hint="eastAsia" w:ascii="微软雅黑" w:hAnsi="微软雅黑" w:eastAsia="微软雅黑" w:cs="微软雅黑"/>
          <w:i/>
          <w:sz w:val="18"/>
        </w:rPr>
        <w:t>《机器学习的优化》</w:t>
      </w:r>
      <w:r>
        <w:rPr>
          <w:rFonts w:hint="eastAsia" w:ascii="微软雅黑" w:hAnsi="微软雅黑" w:eastAsia="微软雅黑" w:cs="微软雅黑"/>
          <w:sz w:val="18"/>
        </w:rPr>
        <w:t>，第</w:t>
      </w:r>
      <w:r>
        <w:rPr>
          <w:sz w:val="18"/>
        </w:rPr>
        <w:t>19–53</w:t>
      </w:r>
      <w:r>
        <w:rPr>
          <w:rFonts w:hint="eastAsia" w:ascii="微软雅黑" w:hAnsi="微软雅黑" w:eastAsia="微软雅黑" w:cs="微软雅黑"/>
          <w:sz w:val="18"/>
        </w:rPr>
        <w:t>页，</w:t>
      </w:r>
      <w:r>
        <w:rPr>
          <w:sz w:val="18"/>
        </w:rPr>
        <w:t>2011</w:t>
      </w:r>
      <w:r>
        <w:rPr>
          <w:rFonts w:hint="eastAsia" w:ascii="微软雅黑" w:hAnsi="微软雅黑" w:eastAsia="微软雅黑" w:cs="微软雅黑"/>
          <w:sz w:val="18"/>
        </w:rPr>
        <w:t>年</w:t>
      </w:r>
      <w:r>
        <w:rPr>
          <w:rFonts w:hint="eastAsia" w:ascii="微软雅黑" w:hAnsi="微软雅黑" w:eastAsia="微软雅黑" w:cs="微软雅黑"/>
          <w:color w:val="FF0000"/>
          <w:sz w:val="18"/>
        </w:rPr>
        <w:t>。</w:t>
      </w:r>
      <w:r>
        <w:rPr>
          <w:color w:val="FF0000"/>
          <w:sz w:val="18"/>
        </w:rPr>
        <w:t>6</w:t>
      </w:r>
    </w:p>
    <w:p>
      <w:pPr>
        <w:numPr>
          <w:ilvl w:val="0"/>
          <w:numId w:val="2"/>
        </w:numPr>
        <w:spacing w:after="41" w:line="264" w:lineRule="auto"/>
        <w:ind w:right="0" w:hanging="398"/>
      </w:pPr>
      <w:r>
        <w:rPr>
          <w:sz w:val="18"/>
        </w:rPr>
        <w:t>S. Baker</w:t>
      </w:r>
      <w:r>
        <w:rPr>
          <w:rFonts w:hint="eastAsia" w:ascii="微软雅黑" w:hAnsi="微软雅黑" w:eastAsia="微软雅黑" w:cs="微软雅黑"/>
          <w:sz w:val="18"/>
        </w:rPr>
        <w:t>和</w:t>
      </w:r>
      <w:r>
        <w:rPr>
          <w:sz w:val="18"/>
        </w:rPr>
        <w:t>T. Kanade</w:t>
      </w:r>
      <w:r>
        <w:rPr>
          <w:rFonts w:hint="eastAsia" w:ascii="微软雅黑" w:hAnsi="微软雅黑" w:eastAsia="微软雅黑" w:cs="微软雅黑"/>
          <w:sz w:val="18"/>
        </w:rPr>
        <w:t>。超分辨率的限制以及如何打破它们。</w:t>
      </w:r>
      <w:r>
        <w:rPr>
          <w:i/>
          <w:sz w:val="18"/>
        </w:rPr>
        <w:t>TPAMI</w:t>
      </w:r>
      <w:r>
        <w:rPr>
          <w:rFonts w:hint="eastAsia" w:ascii="微软雅黑" w:hAnsi="微软雅黑" w:eastAsia="微软雅黑" w:cs="微软雅黑"/>
          <w:sz w:val="18"/>
        </w:rPr>
        <w:t>，</w:t>
      </w:r>
      <w:r>
        <w:rPr>
          <w:sz w:val="18"/>
        </w:rPr>
        <w:t>24</w:t>
      </w:r>
      <w:r>
        <w:rPr>
          <w:rFonts w:hint="eastAsia" w:ascii="微软雅黑" w:hAnsi="微软雅黑" w:eastAsia="微软雅黑" w:cs="微软雅黑"/>
          <w:sz w:val="18"/>
        </w:rPr>
        <w:t>（</w:t>
      </w:r>
      <w:r>
        <w:rPr>
          <w:sz w:val="18"/>
        </w:rPr>
        <w:t>9</w:t>
      </w:r>
      <w:r>
        <w:rPr>
          <w:rFonts w:hint="eastAsia" w:ascii="微软雅黑" w:hAnsi="微软雅黑" w:eastAsia="微软雅黑" w:cs="微软雅黑"/>
          <w:sz w:val="18"/>
        </w:rPr>
        <w:t>）：</w:t>
      </w:r>
      <w:r>
        <w:rPr>
          <w:sz w:val="18"/>
        </w:rPr>
        <w:t>1167–1183</w:t>
      </w:r>
      <w:r>
        <w:rPr>
          <w:rFonts w:hint="eastAsia" w:ascii="微软雅黑" w:hAnsi="微软雅黑" w:eastAsia="微软雅黑" w:cs="微软雅黑"/>
          <w:sz w:val="18"/>
        </w:rPr>
        <w:t>，</w:t>
      </w:r>
      <w:r>
        <w:rPr>
          <w:sz w:val="18"/>
        </w:rPr>
        <w:t xml:space="preserve">2002. </w:t>
      </w:r>
      <w:r>
        <w:rPr>
          <w:color w:val="FF0000"/>
          <w:sz w:val="18"/>
        </w:rPr>
        <w:t>3</w:t>
      </w:r>
    </w:p>
    <w:p>
      <w:pPr>
        <w:numPr>
          <w:ilvl w:val="0"/>
          <w:numId w:val="2"/>
        </w:numPr>
        <w:spacing w:after="41" w:line="264" w:lineRule="auto"/>
        <w:ind w:right="0" w:hanging="398"/>
      </w:pPr>
      <w:r>
        <w:rPr>
          <w:sz w:val="18"/>
        </w:rPr>
        <w:t>Y. Bengio</w:t>
      </w:r>
      <w:r>
        <w:rPr>
          <w:rFonts w:hint="eastAsia" w:ascii="微软雅黑" w:hAnsi="微软雅黑" w:eastAsia="微软雅黑" w:cs="微软雅黑"/>
          <w:sz w:val="18"/>
        </w:rPr>
        <w:t>。为</w:t>
      </w:r>
      <w:r>
        <w:rPr>
          <w:sz w:val="18"/>
        </w:rPr>
        <w:t>AI</w:t>
      </w:r>
      <w:r>
        <w:rPr>
          <w:rFonts w:hint="eastAsia" w:ascii="微软雅黑" w:hAnsi="微软雅黑" w:eastAsia="微软雅黑" w:cs="微软雅黑"/>
          <w:sz w:val="18"/>
        </w:rPr>
        <w:t>学习深度架构。</w:t>
      </w:r>
      <w:r>
        <w:rPr>
          <w:rFonts w:hint="eastAsia" w:ascii="微软雅黑" w:hAnsi="微软雅黑" w:eastAsia="微软雅黑" w:cs="微软雅黑"/>
          <w:i/>
          <w:sz w:val="18"/>
        </w:rPr>
        <w:t>机器学习的基础和趋势</w:t>
      </w:r>
      <w:r>
        <w:rPr>
          <w:sz w:val="12"/>
        </w:rPr>
        <w:t xml:space="preserve"> R </w:t>
      </w:r>
      <w:r>
        <w:rPr>
          <w:rFonts w:hint="eastAsia" w:ascii="微软雅黑" w:hAnsi="微软雅黑" w:eastAsia="微软雅黑" w:cs="微软雅黑"/>
          <w:sz w:val="18"/>
        </w:rPr>
        <w:t>，</w:t>
      </w:r>
      <w:r>
        <w:rPr>
          <w:sz w:val="18"/>
        </w:rPr>
        <w:t>2</w:t>
      </w:r>
      <w:r>
        <w:rPr>
          <w:rFonts w:hint="eastAsia" w:ascii="微软雅黑" w:hAnsi="微软雅黑" w:eastAsia="微软雅黑" w:cs="微软雅黑"/>
          <w:sz w:val="18"/>
        </w:rPr>
        <w:t>（</w:t>
      </w:r>
      <w:r>
        <w:rPr>
          <w:sz w:val="18"/>
        </w:rPr>
        <w:t>1</w:t>
      </w:r>
      <w:r>
        <w:rPr>
          <w:rFonts w:hint="eastAsia" w:ascii="微软雅黑" w:hAnsi="微软雅黑" w:eastAsia="微软雅黑" w:cs="微软雅黑"/>
          <w:sz w:val="18"/>
        </w:rPr>
        <w:t>）：</w:t>
      </w:r>
      <w:r>
        <w:rPr>
          <w:sz w:val="18"/>
        </w:rPr>
        <w:t>1-127</w:t>
      </w:r>
      <w:r>
        <w:rPr>
          <w:rFonts w:hint="eastAsia" w:ascii="微软雅黑" w:hAnsi="微软雅黑" w:eastAsia="微软雅黑" w:cs="微软雅黑"/>
          <w:sz w:val="18"/>
        </w:rPr>
        <w:t>，</w:t>
      </w:r>
      <w:r>
        <w:rPr>
          <w:sz w:val="18"/>
        </w:rPr>
        <w:t xml:space="preserve">2009. </w:t>
      </w:r>
      <w:r>
        <w:rPr>
          <w:color w:val="FF0000"/>
          <w:sz w:val="18"/>
        </w:rPr>
        <w:t>4</w:t>
      </w:r>
      <w:r>
        <w:rPr>
          <w:rFonts w:ascii="Cambria" w:hAnsi="Cambria" w:eastAsia="Cambria" w:cs="Cambria"/>
          <w:sz w:val="18"/>
        </w:rPr>
        <w:t xml:space="preserve"> </w:t>
      </w:r>
    </w:p>
    <w:p>
      <w:pPr>
        <w:numPr>
          <w:ilvl w:val="0"/>
          <w:numId w:val="2"/>
        </w:numPr>
        <w:spacing w:after="41" w:line="264" w:lineRule="auto"/>
        <w:ind w:right="0" w:hanging="398"/>
      </w:pPr>
      <w:r>
        <w:rPr>
          <w:sz w:val="18"/>
        </w:rPr>
        <w:t>Y. Bengio</w:t>
      </w:r>
      <w:r>
        <w:rPr>
          <w:rFonts w:hint="eastAsia" w:ascii="微软雅黑" w:hAnsi="微软雅黑" w:eastAsia="微软雅黑" w:cs="微软雅黑"/>
          <w:sz w:val="18"/>
        </w:rPr>
        <w:t>，</w:t>
      </w:r>
      <w:r>
        <w:rPr>
          <w:sz w:val="18"/>
        </w:rPr>
        <w:t>P</w:t>
      </w:r>
      <w:r>
        <w:rPr>
          <w:rFonts w:hint="eastAsia" w:ascii="微软雅黑" w:hAnsi="微软雅黑" w:eastAsia="微软雅黑" w:cs="微软雅黑"/>
          <w:sz w:val="18"/>
        </w:rPr>
        <w:t>。</w:t>
      </w:r>
      <w:r>
        <w:rPr>
          <w:sz w:val="18"/>
        </w:rPr>
        <w:t>Lamblin</w:t>
      </w:r>
      <w:r>
        <w:rPr>
          <w:rFonts w:hint="eastAsia" w:ascii="微软雅黑" w:hAnsi="微软雅黑" w:eastAsia="微软雅黑" w:cs="微软雅黑"/>
          <w:sz w:val="18"/>
        </w:rPr>
        <w:t>，</w:t>
      </w:r>
      <w:r>
        <w:rPr>
          <w:sz w:val="18"/>
        </w:rPr>
        <w:t>D</w:t>
      </w:r>
      <w:r>
        <w:rPr>
          <w:rFonts w:hint="eastAsia" w:ascii="微软雅黑" w:hAnsi="微软雅黑" w:eastAsia="微软雅黑" w:cs="微软雅黑"/>
          <w:sz w:val="18"/>
        </w:rPr>
        <w:t>。</w:t>
      </w:r>
      <w:r>
        <w:rPr>
          <w:sz w:val="18"/>
        </w:rPr>
        <w:t>Popovici</w:t>
      </w:r>
      <w:r>
        <w:rPr>
          <w:rFonts w:hint="eastAsia" w:ascii="微软雅黑" w:hAnsi="微软雅黑" w:eastAsia="微软雅黑" w:cs="微软雅黑"/>
          <w:sz w:val="18"/>
        </w:rPr>
        <w:t>和</w:t>
      </w:r>
      <w:r>
        <w:rPr>
          <w:sz w:val="18"/>
        </w:rPr>
        <w:t>H. Larochelle</w:t>
      </w:r>
      <w:r>
        <w:rPr>
          <w:rFonts w:hint="eastAsia" w:ascii="微软雅黑" w:hAnsi="微软雅黑" w:eastAsia="微软雅黑" w:cs="微软雅黑"/>
          <w:sz w:val="18"/>
        </w:rPr>
        <w:t>。深入网络的贪婪分层训练。</w:t>
      </w:r>
      <w:r>
        <w:rPr>
          <w:i/>
          <w:sz w:val="18"/>
        </w:rPr>
        <w:t>NIPS</w:t>
      </w:r>
      <w:r>
        <w:rPr>
          <w:rFonts w:hint="eastAsia" w:ascii="微软雅黑" w:hAnsi="微软雅黑" w:eastAsia="微软雅黑" w:cs="微软雅黑"/>
          <w:sz w:val="18"/>
        </w:rPr>
        <w:t>，</w:t>
      </w:r>
      <w:r>
        <w:rPr>
          <w:sz w:val="18"/>
        </w:rPr>
        <w:t>19</w:t>
      </w:r>
      <w:r>
        <w:rPr>
          <w:rFonts w:hint="eastAsia" w:ascii="微软雅黑" w:hAnsi="微软雅黑" w:eastAsia="微软雅黑" w:cs="微软雅黑"/>
          <w:sz w:val="18"/>
        </w:rPr>
        <w:t>：</w:t>
      </w:r>
      <w:r>
        <w:rPr>
          <w:sz w:val="18"/>
        </w:rPr>
        <w:t>153</w:t>
      </w:r>
      <w:r>
        <w:rPr>
          <w:rFonts w:hint="eastAsia" w:ascii="微软雅黑" w:hAnsi="微软雅黑" w:eastAsia="微软雅黑" w:cs="微软雅黑"/>
          <w:sz w:val="18"/>
        </w:rPr>
        <w:t>，</w:t>
      </w:r>
      <w:r>
        <w:rPr>
          <w:sz w:val="18"/>
        </w:rPr>
        <w:t>2007</w:t>
      </w:r>
      <w:r>
        <w:rPr>
          <w:rFonts w:hint="eastAsia" w:ascii="微软雅黑" w:hAnsi="微软雅黑" w:eastAsia="微软雅黑" w:cs="微软雅黑"/>
          <w:sz w:val="18"/>
        </w:rPr>
        <w:t>。</w:t>
      </w:r>
      <w:r>
        <w:rPr>
          <w:sz w:val="18"/>
        </w:rPr>
        <w:t xml:space="preserve"> </w:t>
      </w:r>
      <w:r>
        <w:rPr>
          <w:color w:val="FF0000"/>
          <w:sz w:val="18"/>
        </w:rPr>
        <w:t xml:space="preserve">3 </w:t>
      </w:r>
      <w:r>
        <w:rPr>
          <w:rFonts w:hint="eastAsia" w:ascii="微软雅黑" w:hAnsi="微软雅黑" w:eastAsia="微软雅黑" w:cs="微软雅黑"/>
          <w:sz w:val="18"/>
        </w:rPr>
        <w:t>，</w:t>
      </w:r>
      <w:r>
        <w:rPr>
          <w:color w:val="FF0000"/>
          <w:sz w:val="18"/>
        </w:rPr>
        <w:t>7</w:t>
      </w:r>
    </w:p>
    <w:p>
      <w:pPr>
        <w:numPr>
          <w:ilvl w:val="0"/>
          <w:numId w:val="2"/>
        </w:numPr>
        <w:spacing w:after="41" w:line="264" w:lineRule="auto"/>
        <w:ind w:right="0" w:hanging="398"/>
      </w:pPr>
      <w:r>
        <w:rPr>
          <w:sz w:val="18"/>
        </w:rPr>
        <w:t>HC Burger</w:t>
      </w:r>
      <w:r>
        <w:rPr>
          <w:rFonts w:hint="eastAsia" w:ascii="微软雅黑" w:hAnsi="微软雅黑" w:eastAsia="微软雅黑" w:cs="微软雅黑"/>
          <w:sz w:val="18"/>
        </w:rPr>
        <w:t>，</w:t>
      </w:r>
      <w:r>
        <w:rPr>
          <w:sz w:val="18"/>
        </w:rPr>
        <w:t>CJ Schuler</w:t>
      </w:r>
      <w:r>
        <w:rPr>
          <w:rFonts w:hint="eastAsia" w:ascii="微软雅黑" w:hAnsi="微软雅黑" w:eastAsia="微软雅黑" w:cs="微软雅黑"/>
          <w:sz w:val="18"/>
        </w:rPr>
        <w:t>和</w:t>
      </w:r>
      <w:r>
        <w:rPr>
          <w:sz w:val="18"/>
        </w:rPr>
        <w:t>S. Harmeling</w:t>
      </w:r>
      <w:r>
        <w:rPr>
          <w:rFonts w:hint="eastAsia" w:ascii="微软雅黑" w:hAnsi="微软雅黑" w:eastAsia="微软雅黑" w:cs="微软雅黑"/>
          <w:sz w:val="18"/>
        </w:rPr>
        <w:t>。图像降噪：普通神经网络可以与</w:t>
      </w:r>
      <w:r>
        <w:rPr>
          <w:sz w:val="18"/>
        </w:rPr>
        <w:t>bm3d</w:t>
      </w:r>
      <w:r>
        <w:rPr>
          <w:rFonts w:hint="eastAsia" w:ascii="微软雅黑" w:hAnsi="微软雅黑" w:eastAsia="微软雅黑" w:cs="微软雅黑"/>
          <w:sz w:val="18"/>
        </w:rPr>
        <w:t>竞争吗？在</w:t>
      </w:r>
      <w:r>
        <w:rPr>
          <w:i/>
          <w:sz w:val="18"/>
        </w:rPr>
        <w:t>2012</w:t>
      </w:r>
      <w:r>
        <w:rPr>
          <w:rFonts w:hint="eastAsia" w:ascii="微软雅黑" w:hAnsi="微软雅黑" w:eastAsia="微软雅黑" w:cs="微软雅黑"/>
          <w:i/>
          <w:sz w:val="18"/>
        </w:rPr>
        <w:t>年</w:t>
      </w:r>
      <w:r>
        <w:rPr>
          <w:i/>
          <w:sz w:val="18"/>
        </w:rPr>
        <w:t>IEEE</w:t>
      </w:r>
      <w:r>
        <w:rPr>
          <w:rFonts w:hint="eastAsia" w:ascii="微软雅黑" w:hAnsi="微软雅黑" w:eastAsia="微软雅黑" w:cs="微软雅黑"/>
          <w:i/>
          <w:sz w:val="18"/>
        </w:rPr>
        <w:t>会议的计算机视觉和模式识别（</w:t>
      </w:r>
      <w:r>
        <w:rPr>
          <w:i/>
          <w:sz w:val="18"/>
        </w:rPr>
        <w:t>CVPR</w:t>
      </w:r>
      <w:r>
        <w:rPr>
          <w:rFonts w:hint="eastAsia" w:ascii="微软雅黑" w:hAnsi="微软雅黑" w:eastAsia="微软雅黑" w:cs="微软雅黑"/>
          <w:i/>
          <w:sz w:val="18"/>
        </w:rPr>
        <w:t>）中</w:t>
      </w:r>
      <w:r>
        <w:rPr>
          <w:rFonts w:hint="eastAsia" w:ascii="微软雅黑" w:hAnsi="微软雅黑" w:eastAsia="微软雅黑" w:cs="微软雅黑"/>
          <w:sz w:val="18"/>
        </w:rPr>
        <w:t>，第</w:t>
      </w:r>
      <w:r>
        <w:rPr>
          <w:sz w:val="18"/>
        </w:rPr>
        <w:t>2392–2399</w:t>
      </w:r>
      <w:r>
        <w:rPr>
          <w:rFonts w:hint="eastAsia" w:ascii="微软雅黑" w:hAnsi="微软雅黑" w:eastAsia="微软雅黑" w:cs="微软雅黑"/>
          <w:sz w:val="18"/>
        </w:rPr>
        <w:t>页。</w:t>
      </w:r>
      <w:r>
        <w:rPr>
          <w:sz w:val="18"/>
        </w:rPr>
        <w:t>IEEE</w:t>
      </w:r>
      <w:r>
        <w:rPr>
          <w:rFonts w:hint="eastAsia" w:ascii="微软雅黑" w:hAnsi="微软雅黑" w:eastAsia="微软雅黑" w:cs="微软雅黑"/>
          <w:sz w:val="18"/>
        </w:rPr>
        <w:t>，</w:t>
      </w:r>
      <w:r>
        <w:rPr>
          <w:sz w:val="18"/>
        </w:rPr>
        <w:t>2012</w:t>
      </w:r>
      <w:r>
        <w:rPr>
          <w:rFonts w:hint="eastAsia" w:ascii="微软雅黑" w:hAnsi="微软雅黑" w:eastAsia="微软雅黑" w:cs="微软雅黑"/>
          <w:sz w:val="18"/>
        </w:rPr>
        <w:t>年</w:t>
      </w:r>
      <w:r>
        <w:rPr>
          <w:color w:val="FF0000"/>
          <w:sz w:val="18"/>
        </w:rPr>
        <w:t>6</w:t>
      </w:r>
    </w:p>
    <w:p>
      <w:pPr>
        <w:numPr>
          <w:ilvl w:val="0"/>
          <w:numId w:val="2"/>
        </w:numPr>
        <w:spacing w:after="41" w:line="264" w:lineRule="auto"/>
        <w:ind w:right="0" w:hanging="398"/>
      </w:pPr>
      <w:r>
        <w:rPr>
          <w:sz w:val="18"/>
        </w:rPr>
        <w:t>G. Chen</w:t>
      </w:r>
      <w:r>
        <w:rPr>
          <w:rFonts w:hint="eastAsia" w:ascii="微软雅黑" w:hAnsi="微软雅黑" w:eastAsia="微软雅黑" w:cs="微软雅黑"/>
          <w:sz w:val="18"/>
        </w:rPr>
        <w:t>，</w:t>
      </w:r>
      <w:r>
        <w:rPr>
          <w:sz w:val="18"/>
        </w:rPr>
        <w:t>J</w:t>
      </w:r>
      <w:r>
        <w:rPr>
          <w:rFonts w:hint="eastAsia" w:ascii="微软雅黑" w:hAnsi="微软雅黑" w:eastAsia="微软雅黑" w:cs="微软雅黑"/>
          <w:sz w:val="18"/>
        </w:rPr>
        <w:t>。</w:t>
      </w:r>
      <w:r>
        <w:rPr>
          <w:sz w:val="18"/>
        </w:rPr>
        <w:t>Yang</w:t>
      </w:r>
      <w:r>
        <w:rPr>
          <w:rFonts w:hint="eastAsia" w:ascii="微软雅黑" w:hAnsi="微软雅黑" w:eastAsia="微软雅黑" w:cs="微软雅黑"/>
          <w:sz w:val="18"/>
        </w:rPr>
        <w:t>，</w:t>
      </w:r>
      <w:r>
        <w:rPr>
          <w:sz w:val="18"/>
        </w:rPr>
        <w:t>H</w:t>
      </w:r>
      <w:r>
        <w:rPr>
          <w:rFonts w:hint="eastAsia" w:ascii="微软雅黑" w:hAnsi="微软雅黑" w:eastAsia="微软雅黑" w:cs="微软雅黑"/>
          <w:sz w:val="18"/>
        </w:rPr>
        <w:t>。</w:t>
      </w:r>
      <w:r>
        <w:rPr>
          <w:sz w:val="18"/>
        </w:rPr>
        <w:t>Jin</w:t>
      </w:r>
      <w:r>
        <w:rPr>
          <w:rFonts w:hint="eastAsia" w:ascii="微软雅黑" w:hAnsi="微软雅黑" w:eastAsia="微软雅黑" w:cs="微软雅黑"/>
          <w:sz w:val="18"/>
        </w:rPr>
        <w:t>，</w:t>
      </w:r>
      <w:r>
        <w:rPr>
          <w:sz w:val="18"/>
        </w:rPr>
        <w:t>J</w:t>
      </w:r>
      <w:r>
        <w:rPr>
          <w:rFonts w:hint="eastAsia" w:ascii="微软雅黑" w:hAnsi="微软雅黑" w:eastAsia="微软雅黑" w:cs="微软雅黑"/>
          <w:sz w:val="18"/>
        </w:rPr>
        <w:t>。</w:t>
      </w:r>
      <w:r>
        <w:rPr>
          <w:sz w:val="18"/>
        </w:rPr>
        <w:t>Brandt</w:t>
      </w:r>
      <w:r>
        <w:rPr>
          <w:rFonts w:hint="eastAsia" w:ascii="微软雅黑" w:hAnsi="微软雅黑" w:eastAsia="微软雅黑" w:cs="微软雅黑"/>
          <w:sz w:val="18"/>
        </w:rPr>
        <w:t>，</w:t>
      </w:r>
      <w:r>
        <w:rPr>
          <w:sz w:val="18"/>
        </w:rPr>
        <w:t>E</w:t>
      </w:r>
      <w:r>
        <w:rPr>
          <w:rFonts w:hint="eastAsia" w:ascii="微软雅黑" w:hAnsi="微软雅黑" w:eastAsia="微软雅黑" w:cs="微软雅黑"/>
          <w:sz w:val="18"/>
        </w:rPr>
        <w:t>。</w:t>
      </w:r>
      <w:r>
        <w:rPr>
          <w:sz w:val="18"/>
        </w:rPr>
        <w:t>Shechtman</w:t>
      </w:r>
      <w:r>
        <w:rPr>
          <w:rFonts w:hint="eastAsia" w:ascii="微软雅黑" w:hAnsi="微软雅黑" w:eastAsia="微软雅黑" w:cs="微软雅黑"/>
          <w:sz w:val="18"/>
        </w:rPr>
        <w:t>，</w:t>
      </w:r>
      <w:r>
        <w:rPr>
          <w:sz w:val="18"/>
        </w:rPr>
        <w:t>A</w:t>
      </w:r>
      <w:r>
        <w:rPr>
          <w:rFonts w:hint="eastAsia" w:ascii="微软雅黑" w:hAnsi="微软雅黑" w:eastAsia="微软雅黑" w:cs="微软雅黑"/>
          <w:sz w:val="18"/>
        </w:rPr>
        <w:t>。</w:t>
      </w:r>
      <w:r>
        <w:rPr>
          <w:sz w:val="18"/>
        </w:rPr>
        <w:t>Agarwala</w:t>
      </w:r>
      <w:r>
        <w:rPr>
          <w:rFonts w:hint="eastAsia" w:ascii="微软雅黑" w:hAnsi="微软雅黑" w:eastAsia="微软雅黑" w:cs="微软雅黑"/>
          <w:sz w:val="18"/>
        </w:rPr>
        <w:t>和</w:t>
      </w:r>
      <w:r>
        <w:rPr>
          <w:sz w:val="18"/>
        </w:rPr>
        <w:t>TX Han</w:t>
      </w:r>
      <w:r>
        <w:rPr>
          <w:rFonts w:hint="eastAsia" w:ascii="微软雅黑" w:hAnsi="微软雅黑" w:eastAsia="微软雅黑" w:cs="微软雅黑"/>
          <w:sz w:val="18"/>
        </w:rPr>
        <w:t>。大规模视觉字体识别。在</w:t>
      </w:r>
      <w:r>
        <w:rPr>
          <w:i/>
          <w:sz w:val="18"/>
        </w:rPr>
        <w:t>CVPR</w:t>
      </w:r>
      <w:r>
        <w:rPr>
          <w:rFonts w:hint="eastAsia" w:ascii="微软雅黑" w:hAnsi="微软雅黑" w:eastAsia="微软雅黑" w:cs="微软雅黑"/>
          <w:i/>
          <w:sz w:val="18"/>
        </w:rPr>
        <w:t>中</w:t>
      </w:r>
      <w:r>
        <w:rPr>
          <w:rFonts w:hint="eastAsia" w:ascii="微软雅黑" w:hAnsi="微软雅黑" w:eastAsia="微软雅黑" w:cs="微软雅黑"/>
          <w:sz w:val="18"/>
        </w:rPr>
        <w:t>，第</w:t>
      </w:r>
      <w:r>
        <w:rPr>
          <w:sz w:val="18"/>
        </w:rPr>
        <w:t>3598–3605</w:t>
      </w:r>
      <w:r>
        <w:rPr>
          <w:rFonts w:hint="eastAsia" w:ascii="微软雅黑" w:hAnsi="微软雅黑" w:eastAsia="微软雅黑" w:cs="微软雅黑"/>
          <w:sz w:val="18"/>
        </w:rPr>
        <w:t>页。</w:t>
      </w:r>
      <w:r>
        <w:rPr>
          <w:sz w:val="18"/>
        </w:rPr>
        <w:t>IEEE</w:t>
      </w:r>
      <w:r>
        <w:rPr>
          <w:rFonts w:hint="eastAsia" w:ascii="微软雅黑" w:hAnsi="微软雅黑" w:eastAsia="微软雅黑" w:cs="微软雅黑"/>
          <w:sz w:val="18"/>
        </w:rPr>
        <w:t>，</w:t>
      </w:r>
      <w:r>
        <w:rPr>
          <w:sz w:val="18"/>
        </w:rPr>
        <w:t>2014</w:t>
      </w:r>
      <w:r>
        <w:rPr>
          <w:rFonts w:hint="eastAsia" w:ascii="微软雅黑" w:hAnsi="微软雅黑" w:eastAsia="微软雅黑" w:cs="微软雅黑"/>
          <w:sz w:val="18"/>
        </w:rPr>
        <w:t>年</w:t>
      </w:r>
      <w:r>
        <w:rPr>
          <w:color w:val="FF0000"/>
          <w:sz w:val="18"/>
        </w:rPr>
        <w:t xml:space="preserve">1 </w:t>
      </w:r>
      <w:r>
        <w:rPr>
          <w:rFonts w:hint="eastAsia" w:ascii="微软雅黑" w:hAnsi="微软雅黑" w:eastAsia="微软雅黑" w:cs="微软雅黑"/>
          <w:sz w:val="18"/>
        </w:rPr>
        <w:t>，</w:t>
      </w:r>
      <w:r>
        <w:rPr>
          <w:color w:val="FF0000"/>
          <w:sz w:val="18"/>
        </w:rPr>
        <w:t>8</w:t>
      </w:r>
    </w:p>
    <w:p>
      <w:pPr>
        <w:numPr>
          <w:ilvl w:val="0"/>
          <w:numId w:val="2"/>
        </w:numPr>
        <w:spacing w:after="41" w:line="264" w:lineRule="auto"/>
        <w:ind w:right="0" w:hanging="398"/>
      </w:pPr>
      <w:r>
        <w:rPr>
          <w:sz w:val="18"/>
        </w:rPr>
        <w:t>L. Chen</w:t>
      </w:r>
      <w:r>
        <w:rPr>
          <w:rFonts w:hint="eastAsia" w:ascii="微软雅黑" w:hAnsi="微软雅黑" w:eastAsia="微软雅黑" w:cs="微软雅黑"/>
          <w:sz w:val="18"/>
        </w:rPr>
        <w:t>，</w:t>
      </w:r>
      <w:r>
        <w:rPr>
          <w:sz w:val="18"/>
        </w:rPr>
        <w:t>H</w:t>
      </w:r>
      <w:r>
        <w:rPr>
          <w:rFonts w:hint="eastAsia" w:ascii="微软雅黑" w:hAnsi="微软雅黑" w:eastAsia="微软雅黑" w:cs="微软雅黑"/>
          <w:sz w:val="18"/>
        </w:rPr>
        <w:t>。</w:t>
      </w:r>
      <w:r>
        <w:rPr>
          <w:sz w:val="18"/>
        </w:rPr>
        <w:t>Qu</w:t>
      </w:r>
      <w:r>
        <w:rPr>
          <w:rFonts w:hint="eastAsia" w:ascii="微软雅黑" w:hAnsi="微软雅黑" w:eastAsia="微软雅黑" w:cs="微软雅黑"/>
          <w:sz w:val="18"/>
        </w:rPr>
        <w:t>，</w:t>
      </w:r>
      <w:r>
        <w:rPr>
          <w:sz w:val="18"/>
        </w:rPr>
        <w:t>J</w:t>
      </w:r>
      <w:r>
        <w:rPr>
          <w:rFonts w:hint="eastAsia" w:ascii="微软雅黑" w:hAnsi="微软雅黑" w:eastAsia="微软雅黑" w:cs="微软雅黑"/>
          <w:sz w:val="18"/>
        </w:rPr>
        <w:t>。</w:t>
      </w:r>
      <w:r>
        <w:rPr>
          <w:sz w:val="18"/>
        </w:rPr>
        <w:t>Zhao</w:t>
      </w:r>
      <w:r>
        <w:rPr>
          <w:rFonts w:hint="eastAsia" w:ascii="微软雅黑" w:hAnsi="微软雅黑" w:eastAsia="微软雅黑" w:cs="微软雅黑"/>
          <w:sz w:val="18"/>
        </w:rPr>
        <w:t>，</w:t>
      </w:r>
      <w:r>
        <w:rPr>
          <w:sz w:val="18"/>
        </w:rPr>
        <w:t>B</w:t>
      </w:r>
      <w:r>
        <w:rPr>
          <w:rFonts w:hint="eastAsia" w:ascii="微软雅黑" w:hAnsi="微软雅黑" w:eastAsia="微软雅黑" w:cs="微软雅黑"/>
          <w:sz w:val="18"/>
        </w:rPr>
        <w:t>。</w:t>
      </w:r>
      <w:r>
        <w:rPr>
          <w:sz w:val="18"/>
        </w:rPr>
        <w:t>Chen</w:t>
      </w:r>
      <w:r>
        <w:rPr>
          <w:rFonts w:hint="eastAsia" w:ascii="微软雅黑" w:hAnsi="微软雅黑" w:eastAsia="微软雅黑" w:cs="微软雅黑"/>
          <w:sz w:val="18"/>
        </w:rPr>
        <w:t>和</w:t>
      </w:r>
      <w:r>
        <w:rPr>
          <w:sz w:val="18"/>
        </w:rPr>
        <w:t>JC Principe</w:t>
      </w:r>
      <w:r>
        <w:rPr>
          <w:rFonts w:hint="eastAsia" w:ascii="微软雅黑" w:hAnsi="微软雅黑" w:eastAsia="微软雅黑" w:cs="微软雅黑"/>
          <w:sz w:val="18"/>
        </w:rPr>
        <w:t>。具有肾上腺素引起的丢失功能的高效而强大的深度学习。</w:t>
      </w:r>
      <w:r>
        <w:rPr>
          <w:rFonts w:hint="eastAsia" w:ascii="微软雅黑" w:hAnsi="微软雅黑" w:eastAsia="微软雅黑" w:cs="微软雅黑"/>
          <w:i/>
          <w:sz w:val="18"/>
        </w:rPr>
        <w:t>《神经计算与应用》</w:t>
      </w:r>
      <w:r>
        <w:rPr>
          <w:rFonts w:hint="eastAsia" w:ascii="微软雅黑" w:hAnsi="微软雅黑" w:eastAsia="微软雅黑" w:cs="微软雅黑"/>
          <w:sz w:val="18"/>
        </w:rPr>
        <w:t>，第</w:t>
      </w:r>
      <w:r>
        <w:rPr>
          <w:sz w:val="18"/>
        </w:rPr>
        <w:t>1-13</w:t>
      </w:r>
      <w:r>
        <w:rPr>
          <w:rFonts w:hint="eastAsia" w:ascii="微软雅黑" w:hAnsi="微软雅黑" w:eastAsia="微软雅黑" w:cs="微软雅黑"/>
          <w:sz w:val="18"/>
        </w:rPr>
        <w:t>页，</w:t>
      </w:r>
      <w:r>
        <w:rPr>
          <w:sz w:val="18"/>
        </w:rPr>
        <w:t>2015</w:t>
      </w:r>
      <w:r>
        <w:rPr>
          <w:rFonts w:hint="eastAsia" w:ascii="微软雅黑" w:hAnsi="微软雅黑" w:eastAsia="微软雅黑" w:cs="微软雅黑"/>
          <w:sz w:val="18"/>
        </w:rPr>
        <w:t>年</w:t>
      </w:r>
      <w:r>
        <w:rPr>
          <w:rFonts w:hint="eastAsia" w:ascii="微软雅黑" w:hAnsi="微软雅黑" w:eastAsia="微软雅黑" w:cs="微软雅黑"/>
          <w:color w:val="FF0000"/>
          <w:sz w:val="18"/>
        </w:rPr>
        <w:t>。</w:t>
      </w:r>
      <w:r>
        <w:rPr>
          <w:color w:val="FF0000"/>
          <w:sz w:val="18"/>
        </w:rPr>
        <w:t>6</w:t>
      </w:r>
    </w:p>
    <w:p>
      <w:pPr>
        <w:numPr>
          <w:ilvl w:val="0"/>
          <w:numId w:val="2"/>
        </w:numPr>
        <w:spacing w:after="41" w:line="264" w:lineRule="auto"/>
        <w:ind w:right="0" w:hanging="398"/>
      </w:pPr>
      <w:r>
        <w:rPr>
          <w:sz w:val="18"/>
        </w:rPr>
        <w:t>C. Dong</w:t>
      </w:r>
      <w:r>
        <w:rPr>
          <w:rFonts w:hint="eastAsia" w:ascii="微软雅黑" w:hAnsi="微软雅黑" w:eastAsia="微软雅黑" w:cs="微软雅黑"/>
          <w:sz w:val="18"/>
        </w:rPr>
        <w:t>，</w:t>
      </w:r>
      <w:r>
        <w:rPr>
          <w:sz w:val="18"/>
        </w:rPr>
        <w:t>CC Loy</w:t>
      </w:r>
      <w:r>
        <w:rPr>
          <w:rFonts w:hint="eastAsia" w:ascii="微软雅黑" w:hAnsi="微软雅黑" w:eastAsia="微软雅黑" w:cs="微软雅黑"/>
          <w:sz w:val="18"/>
        </w:rPr>
        <w:t>，</w:t>
      </w:r>
      <w:r>
        <w:rPr>
          <w:sz w:val="18"/>
        </w:rPr>
        <w:t>K</w:t>
      </w:r>
      <w:r>
        <w:rPr>
          <w:rFonts w:hint="eastAsia" w:ascii="微软雅黑" w:hAnsi="微软雅黑" w:eastAsia="微软雅黑" w:cs="微软雅黑"/>
          <w:sz w:val="18"/>
        </w:rPr>
        <w:t>。</w:t>
      </w:r>
      <w:r>
        <w:rPr>
          <w:sz w:val="18"/>
        </w:rPr>
        <w:t>He</w:t>
      </w:r>
      <w:r>
        <w:rPr>
          <w:rFonts w:hint="eastAsia" w:ascii="微软雅黑" w:hAnsi="微软雅黑" w:eastAsia="微软雅黑" w:cs="微软雅黑"/>
          <w:sz w:val="18"/>
        </w:rPr>
        <w:t>和</w:t>
      </w:r>
      <w:r>
        <w:rPr>
          <w:sz w:val="18"/>
        </w:rPr>
        <w:t>X. Tang</w:t>
      </w:r>
      <w:r>
        <w:rPr>
          <w:rFonts w:hint="eastAsia" w:ascii="微软雅黑" w:hAnsi="微软雅黑" w:eastAsia="微软雅黑" w:cs="微软雅黑"/>
          <w:sz w:val="18"/>
        </w:rPr>
        <w:t>。学习深度卷积网络以获得图像超分辨率。在</w:t>
      </w:r>
      <w:r>
        <w:rPr>
          <w:i/>
          <w:sz w:val="18"/>
        </w:rPr>
        <w:t>ECCV</w:t>
      </w:r>
      <w:r>
        <w:rPr>
          <w:rFonts w:hint="eastAsia" w:ascii="微软雅黑" w:hAnsi="微软雅黑" w:eastAsia="微软雅黑" w:cs="微软雅黑"/>
          <w:i/>
          <w:sz w:val="18"/>
        </w:rPr>
        <w:t>中</w:t>
      </w:r>
      <w:r>
        <w:rPr>
          <w:rFonts w:hint="eastAsia" w:ascii="微软雅黑" w:hAnsi="微软雅黑" w:eastAsia="微软雅黑" w:cs="微软雅黑"/>
          <w:sz w:val="18"/>
        </w:rPr>
        <w:t>，第</w:t>
      </w:r>
      <w:r>
        <w:rPr>
          <w:sz w:val="18"/>
        </w:rPr>
        <w:t>184-199</w:t>
      </w:r>
      <w:r>
        <w:rPr>
          <w:rFonts w:hint="eastAsia" w:ascii="微软雅黑" w:hAnsi="微软雅黑" w:eastAsia="微软雅黑" w:cs="微软雅黑"/>
          <w:sz w:val="18"/>
        </w:rPr>
        <w:t>页。</w:t>
      </w:r>
      <w:r>
        <w:rPr>
          <w:sz w:val="18"/>
        </w:rPr>
        <w:t>2014</w:t>
      </w:r>
      <w:r>
        <w:rPr>
          <w:rFonts w:hint="eastAsia" w:ascii="微软雅黑" w:hAnsi="微软雅黑" w:eastAsia="微软雅黑" w:cs="微软雅黑"/>
          <w:sz w:val="18"/>
        </w:rPr>
        <w:t>年</w:t>
      </w:r>
      <w:r>
        <w:rPr>
          <w:color w:val="FF0000"/>
          <w:sz w:val="18"/>
        </w:rPr>
        <w:t xml:space="preserve">2 </w:t>
      </w:r>
      <w:r>
        <w:rPr>
          <w:rFonts w:hint="eastAsia" w:ascii="微软雅黑" w:hAnsi="微软雅黑" w:eastAsia="微软雅黑" w:cs="微软雅黑"/>
          <w:sz w:val="18"/>
        </w:rPr>
        <w:t>，</w:t>
      </w:r>
      <w:r>
        <w:rPr>
          <w:color w:val="FF0000"/>
          <w:sz w:val="18"/>
        </w:rPr>
        <w:t>3</w:t>
      </w:r>
    </w:p>
    <w:p>
      <w:pPr>
        <w:numPr>
          <w:ilvl w:val="0"/>
          <w:numId w:val="2"/>
        </w:numPr>
        <w:spacing w:after="41" w:line="264" w:lineRule="auto"/>
        <w:ind w:right="0" w:hanging="398"/>
      </w:pPr>
      <w:r>
        <w:rPr>
          <w:sz w:val="18"/>
        </w:rPr>
        <w:t>D. Erhan</w:t>
      </w:r>
      <w:r>
        <w:rPr>
          <w:rFonts w:hint="eastAsia" w:ascii="微软雅黑" w:hAnsi="微软雅黑" w:eastAsia="微软雅黑" w:cs="微软雅黑"/>
          <w:sz w:val="18"/>
        </w:rPr>
        <w:t>，</w:t>
      </w:r>
      <w:r>
        <w:rPr>
          <w:sz w:val="18"/>
        </w:rPr>
        <w:t>P.-A.</w:t>
      </w:r>
      <w:r>
        <w:rPr>
          <w:rFonts w:hint="eastAsia" w:ascii="微软雅黑" w:hAnsi="微软雅黑" w:eastAsia="微软雅黑" w:cs="微软雅黑"/>
          <w:sz w:val="18"/>
        </w:rPr>
        <w:t>。</w:t>
      </w:r>
      <w:r>
        <w:rPr>
          <w:sz w:val="18"/>
        </w:rPr>
        <w:t>Manzagol</w:t>
      </w:r>
      <w:r>
        <w:rPr>
          <w:rFonts w:hint="eastAsia" w:ascii="微软雅黑" w:hAnsi="微软雅黑" w:eastAsia="微软雅黑" w:cs="微软雅黑"/>
          <w:sz w:val="18"/>
        </w:rPr>
        <w:t>，</w:t>
      </w:r>
      <w:r>
        <w:rPr>
          <w:sz w:val="18"/>
        </w:rPr>
        <w:t>Y</w:t>
      </w:r>
      <w:r>
        <w:rPr>
          <w:rFonts w:hint="eastAsia" w:ascii="微软雅黑" w:hAnsi="微软雅黑" w:eastAsia="微软雅黑" w:cs="微软雅黑"/>
          <w:sz w:val="18"/>
        </w:rPr>
        <w:t>。</w:t>
      </w:r>
      <w:r>
        <w:rPr>
          <w:sz w:val="18"/>
        </w:rPr>
        <w:t>Bengio</w:t>
      </w:r>
      <w:r>
        <w:rPr>
          <w:rFonts w:hint="eastAsia" w:ascii="微软雅黑" w:hAnsi="微软雅黑" w:eastAsia="微软雅黑" w:cs="微软雅黑"/>
          <w:sz w:val="18"/>
        </w:rPr>
        <w:t>，</w:t>
      </w:r>
      <w:r>
        <w:rPr>
          <w:sz w:val="18"/>
        </w:rPr>
        <w:t>S</w:t>
      </w:r>
      <w:r>
        <w:rPr>
          <w:rFonts w:hint="eastAsia" w:ascii="微软雅黑" w:hAnsi="微软雅黑" w:eastAsia="微软雅黑" w:cs="微软雅黑"/>
          <w:sz w:val="18"/>
        </w:rPr>
        <w:t>。</w:t>
      </w:r>
      <w:r>
        <w:rPr>
          <w:sz w:val="18"/>
        </w:rPr>
        <w:t>Bengio</w:t>
      </w:r>
      <w:r>
        <w:rPr>
          <w:rFonts w:hint="eastAsia" w:ascii="微软雅黑" w:hAnsi="微软雅黑" w:eastAsia="微软雅黑" w:cs="微软雅黑"/>
          <w:sz w:val="18"/>
        </w:rPr>
        <w:t>和</w:t>
      </w:r>
      <w:r>
        <w:rPr>
          <w:sz w:val="18"/>
        </w:rPr>
        <w:t>P. Vincent</w:t>
      </w:r>
      <w:r>
        <w:rPr>
          <w:rFonts w:hint="eastAsia" w:ascii="微软雅黑" w:hAnsi="微软雅黑" w:eastAsia="微软雅黑" w:cs="微软雅黑"/>
          <w:sz w:val="18"/>
        </w:rPr>
        <w:t>。训练深层架构的难度以及无人监督的预训练的效果。在</w:t>
      </w:r>
      <w:r>
        <w:rPr>
          <w:rFonts w:hint="eastAsia" w:ascii="微软雅黑" w:hAnsi="微软雅黑" w:eastAsia="微软雅黑" w:cs="微软雅黑"/>
          <w:i/>
          <w:sz w:val="18"/>
        </w:rPr>
        <w:t>国际人工智能与统计会议上</w:t>
      </w:r>
      <w:r>
        <w:rPr>
          <w:rFonts w:hint="eastAsia" w:ascii="微软雅黑" w:hAnsi="微软雅黑" w:eastAsia="微软雅黑" w:cs="微软雅黑"/>
          <w:sz w:val="18"/>
        </w:rPr>
        <w:t>，第</w:t>
      </w:r>
      <w:r>
        <w:rPr>
          <w:sz w:val="18"/>
        </w:rPr>
        <w:t>153-160</w:t>
      </w:r>
      <w:r>
        <w:rPr>
          <w:rFonts w:hint="eastAsia" w:ascii="微软雅黑" w:hAnsi="微软雅黑" w:eastAsia="微软雅黑" w:cs="微软雅黑"/>
          <w:sz w:val="18"/>
        </w:rPr>
        <w:t>页，</w:t>
      </w:r>
      <w:r>
        <w:rPr>
          <w:sz w:val="18"/>
        </w:rPr>
        <w:t>2009</w:t>
      </w:r>
      <w:r>
        <w:rPr>
          <w:rFonts w:hint="eastAsia" w:ascii="微软雅黑" w:hAnsi="微软雅黑" w:eastAsia="微软雅黑" w:cs="微软雅黑"/>
          <w:sz w:val="18"/>
        </w:rPr>
        <w:t>年</w:t>
      </w:r>
      <w:r>
        <w:rPr>
          <w:rFonts w:hint="eastAsia" w:ascii="微软雅黑" w:hAnsi="微软雅黑" w:eastAsia="微软雅黑" w:cs="微软雅黑"/>
          <w:color w:val="FF0000"/>
          <w:sz w:val="18"/>
        </w:rPr>
        <w:t>。</w:t>
      </w:r>
      <w:r>
        <w:rPr>
          <w:color w:val="FF0000"/>
          <w:sz w:val="18"/>
        </w:rPr>
        <w:t>3</w:t>
      </w:r>
    </w:p>
    <w:p>
      <w:pPr>
        <w:numPr>
          <w:ilvl w:val="0"/>
          <w:numId w:val="2"/>
        </w:numPr>
        <w:spacing w:after="41" w:line="264" w:lineRule="auto"/>
        <w:ind w:right="0" w:hanging="398"/>
      </w:pPr>
      <w:r>
        <w:rPr>
          <w:sz w:val="18"/>
        </w:rPr>
        <w:t>X. Glorot</w:t>
      </w:r>
      <w:r>
        <w:rPr>
          <w:rFonts w:hint="eastAsia" w:ascii="微软雅黑" w:hAnsi="微软雅黑" w:eastAsia="微软雅黑" w:cs="微软雅黑"/>
          <w:sz w:val="18"/>
        </w:rPr>
        <w:t>，</w:t>
      </w:r>
      <w:r>
        <w:rPr>
          <w:sz w:val="18"/>
        </w:rPr>
        <w:t>A</w:t>
      </w:r>
      <w:r>
        <w:rPr>
          <w:rFonts w:hint="eastAsia" w:ascii="微软雅黑" w:hAnsi="微软雅黑" w:eastAsia="微软雅黑" w:cs="微软雅黑"/>
          <w:sz w:val="18"/>
        </w:rPr>
        <w:t>。</w:t>
      </w:r>
      <w:r>
        <w:rPr>
          <w:sz w:val="18"/>
        </w:rPr>
        <w:t>Bordes</w:t>
      </w:r>
      <w:r>
        <w:rPr>
          <w:rFonts w:hint="eastAsia" w:ascii="微软雅黑" w:hAnsi="微软雅黑" w:eastAsia="微软雅黑" w:cs="微软雅黑"/>
          <w:sz w:val="18"/>
        </w:rPr>
        <w:t>和</w:t>
      </w:r>
      <w:r>
        <w:rPr>
          <w:sz w:val="18"/>
        </w:rPr>
        <w:t>Y. Bengio</w:t>
      </w:r>
      <w:r>
        <w:rPr>
          <w:rFonts w:hint="eastAsia" w:ascii="微软雅黑" w:hAnsi="微软雅黑" w:eastAsia="微软雅黑" w:cs="微软雅黑"/>
          <w:sz w:val="18"/>
        </w:rPr>
        <w:t>。针对大规模情感分类的领域适应：一种深度学习方法。在</w:t>
      </w:r>
      <w:r>
        <w:rPr>
          <w:i/>
          <w:sz w:val="18"/>
        </w:rPr>
        <w:t>ICML</w:t>
      </w:r>
      <w:r>
        <w:rPr>
          <w:rFonts w:hint="eastAsia" w:ascii="微软雅黑" w:hAnsi="微软雅黑" w:eastAsia="微软雅黑" w:cs="微软雅黑"/>
          <w:sz w:val="18"/>
        </w:rPr>
        <w:t>，页</w:t>
      </w:r>
      <w:r>
        <w:rPr>
          <w:sz w:val="18"/>
        </w:rPr>
        <w:t>513-520</w:t>
      </w:r>
      <w:r>
        <w:rPr>
          <w:rFonts w:hint="eastAsia" w:ascii="微软雅黑" w:hAnsi="微软雅黑" w:eastAsia="微软雅黑" w:cs="微软雅黑"/>
          <w:sz w:val="18"/>
        </w:rPr>
        <w:t>，</w:t>
      </w:r>
      <w:r>
        <w:rPr>
          <w:sz w:val="18"/>
        </w:rPr>
        <w:t>2011</w:t>
      </w:r>
      <w:r>
        <w:rPr>
          <w:rFonts w:hint="eastAsia" w:ascii="微软雅黑" w:hAnsi="微软雅黑" w:eastAsia="微软雅黑" w:cs="微软雅黑"/>
          <w:sz w:val="18"/>
        </w:rPr>
        <w:t>年</w:t>
      </w:r>
      <w:r>
        <w:rPr>
          <w:color w:val="FF0000"/>
          <w:sz w:val="18"/>
        </w:rPr>
        <w:t xml:space="preserve">4 </w:t>
      </w:r>
      <w:r>
        <w:rPr>
          <w:rFonts w:hint="eastAsia" w:ascii="微软雅黑" w:hAnsi="微软雅黑" w:eastAsia="微软雅黑" w:cs="微软雅黑"/>
          <w:sz w:val="18"/>
        </w:rPr>
        <w:t>，</w:t>
      </w:r>
      <w:r>
        <w:rPr>
          <w:sz w:val="18"/>
        </w:rPr>
        <w:t xml:space="preserve"> </w:t>
      </w:r>
      <w:r>
        <w:rPr>
          <w:color w:val="FF0000"/>
          <w:sz w:val="18"/>
        </w:rPr>
        <w:t>5</w:t>
      </w:r>
    </w:p>
    <w:p>
      <w:pPr>
        <w:numPr>
          <w:ilvl w:val="0"/>
          <w:numId w:val="2"/>
        </w:numPr>
        <w:spacing w:after="41" w:line="264" w:lineRule="auto"/>
        <w:ind w:right="0" w:hanging="398"/>
      </w:pPr>
      <w:r>
        <w:rPr>
          <w:sz w:val="18"/>
        </w:rPr>
        <w:t>M. Grgic</w:t>
      </w:r>
      <w:r>
        <w:rPr>
          <w:rFonts w:hint="eastAsia" w:ascii="微软雅黑" w:hAnsi="微软雅黑" w:eastAsia="微软雅黑" w:cs="微软雅黑"/>
          <w:sz w:val="18"/>
        </w:rPr>
        <w:t>，</w:t>
      </w:r>
      <w:r>
        <w:rPr>
          <w:sz w:val="18"/>
        </w:rPr>
        <w:t>K</w:t>
      </w:r>
      <w:r>
        <w:rPr>
          <w:rFonts w:hint="eastAsia" w:ascii="微软雅黑" w:hAnsi="微软雅黑" w:eastAsia="微软雅黑" w:cs="微软雅黑"/>
          <w:sz w:val="18"/>
        </w:rPr>
        <w:t>。</w:t>
      </w:r>
      <w:r>
        <w:rPr>
          <w:sz w:val="18"/>
        </w:rPr>
        <w:t>Delac</w:t>
      </w:r>
      <w:r>
        <w:rPr>
          <w:rFonts w:hint="eastAsia" w:ascii="微软雅黑" w:hAnsi="微软雅黑" w:eastAsia="微软雅黑" w:cs="微软雅黑"/>
          <w:sz w:val="18"/>
        </w:rPr>
        <w:t>和</w:t>
      </w:r>
      <w:r>
        <w:rPr>
          <w:sz w:val="18"/>
        </w:rPr>
        <w:t>S. Grgic</w:t>
      </w:r>
      <w:r>
        <w:rPr>
          <w:rFonts w:hint="eastAsia" w:ascii="微软雅黑" w:hAnsi="微软雅黑" w:eastAsia="微软雅黑" w:cs="微软雅黑"/>
          <w:sz w:val="18"/>
        </w:rPr>
        <w:t>。</w:t>
      </w:r>
      <w:r>
        <w:rPr>
          <w:sz w:val="18"/>
        </w:rPr>
        <w:t>Scface</w:t>
      </w:r>
      <w:r>
        <w:rPr>
          <w:rFonts w:hint="eastAsia" w:ascii="微软雅黑" w:hAnsi="微软雅黑" w:eastAsia="微软雅黑" w:cs="微软雅黑"/>
          <w:sz w:val="18"/>
        </w:rPr>
        <w:t>监控摄像机的人脸数据库。</w:t>
      </w:r>
      <w:r>
        <w:rPr>
          <w:rFonts w:hint="eastAsia" w:ascii="微软雅黑" w:hAnsi="微软雅黑" w:eastAsia="微软雅黑" w:cs="微软雅黑"/>
          <w:i/>
          <w:sz w:val="18"/>
        </w:rPr>
        <w:t>多媒体工具与应用</w:t>
      </w:r>
      <w:r>
        <w:rPr>
          <w:rFonts w:hint="eastAsia" w:ascii="微软雅黑" w:hAnsi="微软雅黑" w:eastAsia="微软雅黑" w:cs="微软雅黑"/>
          <w:sz w:val="18"/>
        </w:rPr>
        <w:t>，</w:t>
      </w:r>
      <w:r>
        <w:rPr>
          <w:sz w:val="18"/>
        </w:rPr>
        <w:t>51</w:t>
      </w:r>
      <w:r>
        <w:rPr>
          <w:rFonts w:hint="eastAsia" w:ascii="微软雅黑" w:hAnsi="微软雅黑" w:eastAsia="微软雅黑" w:cs="微软雅黑"/>
          <w:sz w:val="18"/>
        </w:rPr>
        <w:t>（</w:t>
      </w:r>
      <w:r>
        <w:rPr>
          <w:sz w:val="18"/>
        </w:rPr>
        <w:t>3</w:t>
      </w:r>
      <w:r>
        <w:rPr>
          <w:rFonts w:hint="eastAsia" w:ascii="微软雅黑" w:hAnsi="微软雅黑" w:eastAsia="微软雅黑" w:cs="微软雅黑"/>
          <w:sz w:val="18"/>
        </w:rPr>
        <w:t>）：</w:t>
      </w:r>
      <w:r>
        <w:rPr>
          <w:sz w:val="18"/>
        </w:rPr>
        <w:t>863–879</w:t>
      </w:r>
      <w:r>
        <w:rPr>
          <w:rFonts w:hint="eastAsia" w:ascii="微软雅黑" w:hAnsi="微软雅黑" w:eastAsia="微软雅黑" w:cs="微软雅黑"/>
          <w:sz w:val="18"/>
        </w:rPr>
        <w:t>，</w:t>
      </w:r>
      <w:r>
        <w:rPr>
          <w:sz w:val="18"/>
        </w:rPr>
        <w:t xml:space="preserve">2011. </w:t>
      </w:r>
      <w:r>
        <w:rPr>
          <w:color w:val="FF0000"/>
          <w:sz w:val="18"/>
        </w:rPr>
        <w:t>7</w:t>
      </w:r>
    </w:p>
    <w:p>
      <w:pPr>
        <w:numPr>
          <w:ilvl w:val="0"/>
          <w:numId w:val="2"/>
        </w:numPr>
        <w:spacing w:after="41" w:line="264" w:lineRule="auto"/>
        <w:ind w:right="0" w:hanging="398"/>
      </w:pPr>
      <w:r>
        <w:rPr>
          <w:sz w:val="18"/>
        </w:rPr>
        <w:t>Hennings-Yeomans</w:t>
      </w:r>
      <w:r>
        <w:rPr>
          <w:rFonts w:hint="eastAsia" w:ascii="微软雅黑" w:hAnsi="微软雅黑" w:eastAsia="微软雅黑" w:cs="微软雅黑"/>
          <w:sz w:val="18"/>
        </w:rPr>
        <w:t>，</w:t>
      </w:r>
      <w:r>
        <w:rPr>
          <w:sz w:val="18"/>
        </w:rPr>
        <w:t>S</w:t>
      </w:r>
      <w:r>
        <w:rPr>
          <w:rFonts w:hint="eastAsia" w:ascii="微软雅黑" w:hAnsi="微软雅黑" w:eastAsia="微软雅黑" w:cs="微软雅黑"/>
          <w:sz w:val="18"/>
        </w:rPr>
        <w:t>。</w:t>
      </w:r>
      <w:r>
        <w:rPr>
          <w:sz w:val="18"/>
        </w:rPr>
        <w:t>Baker</w:t>
      </w:r>
      <w:r>
        <w:rPr>
          <w:rFonts w:hint="eastAsia" w:ascii="微软雅黑" w:hAnsi="微软雅黑" w:eastAsia="微软雅黑" w:cs="微软雅黑"/>
          <w:sz w:val="18"/>
        </w:rPr>
        <w:t>和</w:t>
      </w:r>
      <w:r>
        <w:rPr>
          <w:sz w:val="18"/>
        </w:rPr>
        <w:t>BV Kumar</w:t>
      </w:r>
      <w:r>
        <w:rPr>
          <w:rFonts w:hint="eastAsia" w:ascii="微软雅黑" w:hAnsi="微软雅黑" w:eastAsia="微软雅黑" w:cs="微软雅黑"/>
          <w:sz w:val="18"/>
        </w:rPr>
        <w:t>。同时进行超分辨率和特征提取，以识别低分辨率人脸。在</w:t>
      </w:r>
      <w:r>
        <w:rPr>
          <w:i/>
          <w:sz w:val="18"/>
        </w:rPr>
        <w:t>CVPR</w:t>
      </w:r>
      <w:r>
        <w:rPr>
          <w:rFonts w:hint="eastAsia" w:ascii="微软雅黑" w:hAnsi="微软雅黑" w:eastAsia="微软雅黑" w:cs="微软雅黑"/>
          <w:i/>
          <w:sz w:val="18"/>
        </w:rPr>
        <w:t>中</w:t>
      </w:r>
      <w:r>
        <w:rPr>
          <w:rFonts w:hint="eastAsia" w:ascii="微软雅黑" w:hAnsi="微软雅黑" w:eastAsia="微软雅黑" w:cs="微软雅黑"/>
          <w:sz w:val="18"/>
        </w:rPr>
        <w:t>。</w:t>
      </w:r>
      <w:r>
        <w:rPr>
          <w:sz w:val="18"/>
        </w:rPr>
        <w:t>IEEE</w:t>
      </w:r>
      <w:r>
        <w:rPr>
          <w:rFonts w:hint="eastAsia" w:ascii="微软雅黑" w:hAnsi="微软雅黑" w:eastAsia="微软雅黑" w:cs="微软雅黑"/>
          <w:sz w:val="18"/>
        </w:rPr>
        <w:t>，</w:t>
      </w:r>
      <w:r>
        <w:rPr>
          <w:sz w:val="18"/>
        </w:rPr>
        <w:t>2008</w:t>
      </w:r>
      <w:r>
        <w:rPr>
          <w:rFonts w:hint="eastAsia" w:ascii="微软雅黑" w:hAnsi="微软雅黑" w:eastAsia="微软雅黑" w:cs="微软雅黑"/>
          <w:sz w:val="18"/>
        </w:rPr>
        <w:t>年</w:t>
      </w:r>
      <w:r>
        <w:rPr>
          <w:color w:val="FF0000"/>
          <w:sz w:val="18"/>
        </w:rPr>
        <w:t xml:space="preserve">1 </w:t>
      </w:r>
      <w:r>
        <w:rPr>
          <w:rFonts w:hint="eastAsia" w:ascii="微软雅黑" w:hAnsi="微软雅黑" w:eastAsia="微软雅黑" w:cs="微软雅黑"/>
          <w:sz w:val="18"/>
        </w:rPr>
        <w:t>，</w:t>
      </w:r>
      <w:r>
        <w:rPr>
          <w:color w:val="FF0000"/>
          <w:sz w:val="18"/>
        </w:rPr>
        <w:t>3</w:t>
      </w:r>
    </w:p>
    <w:p>
      <w:pPr>
        <w:numPr>
          <w:ilvl w:val="0"/>
          <w:numId w:val="2"/>
        </w:numPr>
        <w:spacing w:after="41" w:line="264" w:lineRule="auto"/>
        <w:ind w:right="0" w:hanging="398"/>
      </w:pPr>
      <w:r>
        <w:rPr>
          <w:sz w:val="18"/>
        </w:rPr>
        <w:t>GB Huang</w:t>
      </w:r>
      <w:r>
        <w:rPr>
          <w:rFonts w:hint="eastAsia" w:ascii="微软雅黑" w:hAnsi="微软雅黑" w:eastAsia="微软雅黑" w:cs="微软雅黑"/>
          <w:sz w:val="18"/>
        </w:rPr>
        <w:t>，</w:t>
      </w:r>
      <w:r>
        <w:rPr>
          <w:sz w:val="18"/>
        </w:rPr>
        <w:t>M</w:t>
      </w:r>
      <w:r>
        <w:rPr>
          <w:rFonts w:hint="eastAsia" w:ascii="微软雅黑" w:hAnsi="微软雅黑" w:eastAsia="微软雅黑" w:cs="微软雅黑"/>
          <w:sz w:val="18"/>
        </w:rPr>
        <w:t>。</w:t>
      </w:r>
      <w:r>
        <w:rPr>
          <w:sz w:val="18"/>
        </w:rPr>
        <w:t>Ramesh</w:t>
      </w:r>
      <w:r>
        <w:rPr>
          <w:rFonts w:hint="eastAsia" w:ascii="微软雅黑" w:hAnsi="微软雅黑" w:eastAsia="微软雅黑" w:cs="微软雅黑"/>
          <w:sz w:val="18"/>
        </w:rPr>
        <w:t>，</w:t>
      </w:r>
      <w:r>
        <w:rPr>
          <w:sz w:val="18"/>
        </w:rPr>
        <w:t>T</w:t>
      </w:r>
      <w:r>
        <w:rPr>
          <w:rFonts w:hint="eastAsia" w:ascii="微软雅黑" w:hAnsi="微软雅黑" w:eastAsia="微软雅黑" w:cs="微软雅黑"/>
          <w:sz w:val="18"/>
        </w:rPr>
        <w:t>。</w:t>
      </w:r>
      <w:r>
        <w:rPr>
          <w:sz w:val="18"/>
        </w:rPr>
        <w:t>Berg</w:t>
      </w:r>
      <w:r>
        <w:rPr>
          <w:rFonts w:hint="eastAsia" w:ascii="微软雅黑" w:hAnsi="微软雅黑" w:eastAsia="微软雅黑" w:cs="微软雅黑"/>
          <w:sz w:val="18"/>
        </w:rPr>
        <w:t>和</w:t>
      </w:r>
      <w:r>
        <w:rPr>
          <w:sz w:val="18"/>
        </w:rPr>
        <w:t>E.Learned-Miller</w:t>
      </w:r>
      <w:r>
        <w:rPr>
          <w:rFonts w:hint="eastAsia" w:ascii="微软雅黑" w:hAnsi="微软雅黑" w:eastAsia="微软雅黑" w:cs="微软雅黑"/>
          <w:sz w:val="18"/>
        </w:rPr>
        <w:t>。带有标签的野外面孔：用于在不受限制的环境中研究面部识别的数据库。</w:t>
      </w:r>
      <w:r>
        <w:rPr>
          <w:color w:val="FF0000"/>
          <w:sz w:val="18"/>
        </w:rPr>
        <w:t xml:space="preserve">2 </w:t>
      </w:r>
      <w:r>
        <w:rPr>
          <w:rFonts w:hint="eastAsia" w:ascii="微软雅黑" w:hAnsi="微软雅黑" w:eastAsia="微软雅黑" w:cs="微软雅黑"/>
          <w:sz w:val="18"/>
        </w:rPr>
        <w:t>，</w:t>
      </w:r>
      <w:r>
        <w:rPr>
          <w:color w:val="FF0000"/>
          <w:sz w:val="18"/>
        </w:rPr>
        <w:t>7</w:t>
      </w:r>
    </w:p>
    <w:p>
      <w:pPr>
        <w:numPr>
          <w:ilvl w:val="0"/>
          <w:numId w:val="2"/>
        </w:numPr>
        <w:spacing w:after="41" w:line="264" w:lineRule="auto"/>
        <w:ind w:right="0" w:hanging="398"/>
      </w:pPr>
      <w:r>
        <w:rPr>
          <w:sz w:val="18"/>
        </w:rPr>
        <w:t>PJ Huber</w:t>
      </w:r>
      <w:r>
        <w:rPr>
          <w:rFonts w:hint="eastAsia" w:ascii="微软雅黑" w:hAnsi="微软雅黑" w:eastAsia="微软雅黑" w:cs="微软雅黑"/>
          <w:sz w:val="18"/>
        </w:rPr>
        <w:t>等人。位置参数的可靠估计。</w:t>
      </w:r>
      <w:r>
        <w:rPr>
          <w:rFonts w:hint="eastAsia" w:ascii="微软雅黑" w:hAnsi="微软雅黑" w:eastAsia="微软雅黑" w:cs="微软雅黑"/>
          <w:i/>
          <w:sz w:val="18"/>
        </w:rPr>
        <w:t>数理统计年鉴</w:t>
      </w:r>
      <w:r>
        <w:rPr>
          <w:rFonts w:hint="eastAsia" w:ascii="微软雅黑" w:hAnsi="微软雅黑" w:eastAsia="微软雅黑" w:cs="微软雅黑"/>
          <w:sz w:val="18"/>
        </w:rPr>
        <w:t>，</w:t>
      </w:r>
      <w:r>
        <w:rPr>
          <w:sz w:val="18"/>
        </w:rPr>
        <w:t>35</w:t>
      </w:r>
      <w:r>
        <w:rPr>
          <w:rFonts w:hint="eastAsia" w:ascii="微软雅黑" w:hAnsi="微软雅黑" w:eastAsia="微软雅黑" w:cs="微软雅黑"/>
          <w:sz w:val="18"/>
        </w:rPr>
        <w:t>（</w:t>
      </w:r>
      <w:r>
        <w:rPr>
          <w:sz w:val="18"/>
        </w:rPr>
        <w:t>1</w:t>
      </w:r>
      <w:r>
        <w:rPr>
          <w:rFonts w:hint="eastAsia" w:ascii="微软雅黑" w:hAnsi="微软雅黑" w:eastAsia="微软雅黑" w:cs="微软雅黑"/>
          <w:sz w:val="18"/>
        </w:rPr>
        <w:t>）：</w:t>
      </w:r>
      <w:r>
        <w:rPr>
          <w:sz w:val="18"/>
        </w:rPr>
        <w:t>73-101</w:t>
      </w:r>
      <w:r>
        <w:rPr>
          <w:rFonts w:hint="eastAsia" w:ascii="微软雅黑" w:hAnsi="微软雅黑" w:eastAsia="微软雅黑" w:cs="微软雅黑"/>
          <w:sz w:val="18"/>
        </w:rPr>
        <w:t>，</w:t>
      </w:r>
      <w:r>
        <w:rPr>
          <w:sz w:val="18"/>
        </w:rPr>
        <w:t>1964</w:t>
      </w:r>
      <w:r>
        <w:rPr>
          <w:rFonts w:hint="eastAsia" w:ascii="微软雅黑" w:hAnsi="微软雅黑" w:eastAsia="微软雅黑" w:cs="微软雅黑"/>
          <w:sz w:val="18"/>
        </w:rPr>
        <w:t>年</w:t>
      </w:r>
      <w:r>
        <w:rPr>
          <w:color w:val="FF0000"/>
          <w:sz w:val="18"/>
        </w:rPr>
        <w:t xml:space="preserve">6 </w:t>
      </w:r>
      <w:r>
        <w:rPr>
          <w:rFonts w:hint="eastAsia" w:ascii="微软雅黑" w:hAnsi="微软雅黑" w:eastAsia="微软雅黑" w:cs="微软雅黑"/>
          <w:sz w:val="18"/>
        </w:rPr>
        <w:t>，</w:t>
      </w:r>
      <w:r>
        <w:rPr>
          <w:color w:val="FF0000"/>
          <w:sz w:val="18"/>
        </w:rPr>
        <w:t>7</w:t>
      </w:r>
    </w:p>
    <w:p>
      <w:pPr>
        <w:numPr>
          <w:ilvl w:val="0"/>
          <w:numId w:val="2"/>
        </w:numPr>
        <w:spacing w:after="41" w:line="264" w:lineRule="auto"/>
        <w:ind w:right="0" w:hanging="398"/>
      </w:pPr>
      <w:r>
        <w:rPr>
          <w:sz w:val="18"/>
        </w:rPr>
        <w:t>C. Jacobs</w:t>
      </w:r>
      <w:r>
        <w:rPr>
          <w:rFonts w:hint="eastAsia" w:ascii="微软雅黑" w:hAnsi="微软雅黑" w:eastAsia="微软雅黑" w:cs="微软雅黑"/>
          <w:sz w:val="18"/>
        </w:rPr>
        <w:t>，</w:t>
      </w:r>
      <w:r>
        <w:rPr>
          <w:sz w:val="18"/>
        </w:rPr>
        <w:t>PY Simard</w:t>
      </w:r>
      <w:r>
        <w:rPr>
          <w:rFonts w:hint="eastAsia" w:ascii="微软雅黑" w:hAnsi="微软雅黑" w:eastAsia="微软雅黑" w:cs="微软雅黑"/>
          <w:sz w:val="18"/>
        </w:rPr>
        <w:t>，</w:t>
      </w:r>
      <w:r>
        <w:rPr>
          <w:sz w:val="18"/>
        </w:rPr>
        <w:t>P</w:t>
      </w:r>
      <w:r>
        <w:rPr>
          <w:rFonts w:hint="eastAsia" w:ascii="微软雅黑" w:hAnsi="微软雅黑" w:eastAsia="微软雅黑" w:cs="微软雅黑"/>
          <w:sz w:val="18"/>
        </w:rPr>
        <w:t>。</w:t>
      </w:r>
      <w:r>
        <w:rPr>
          <w:sz w:val="18"/>
        </w:rPr>
        <w:t>Viola</w:t>
      </w:r>
      <w:r>
        <w:rPr>
          <w:rFonts w:hint="eastAsia" w:ascii="微软雅黑" w:hAnsi="微软雅黑" w:eastAsia="微软雅黑" w:cs="微软雅黑"/>
          <w:sz w:val="18"/>
        </w:rPr>
        <w:t>和</w:t>
      </w:r>
      <w:r>
        <w:rPr>
          <w:sz w:val="18"/>
        </w:rPr>
        <w:t>J. Rinker</w:t>
      </w:r>
      <w:r>
        <w:rPr>
          <w:rFonts w:hint="eastAsia" w:ascii="微软雅黑" w:hAnsi="微软雅黑" w:eastAsia="微软雅黑" w:cs="微软雅黑"/>
          <w:sz w:val="18"/>
        </w:rPr>
        <w:t>。低分辨率文档图像的文本识别。在</w:t>
      </w:r>
      <w:r>
        <w:rPr>
          <w:i/>
          <w:sz w:val="18"/>
        </w:rPr>
        <w:t>ICDAR</w:t>
      </w:r>
      <w:r>
        <w:rPr>
          <w:rFonts w:hint="eastAsia" w:ascii="微软雅黑" w:hAnsi="微软雅黑" w:eastAsia="微软雅黑" w:cs="微软雅黑"/>
          <w:i/>
          <w:sz w:val="18"/>
        </w:rPr>
        <w:t>中</w:t>
      </w:r>
      <w:r>
        <w:rPr>
          <w:rFonts w:hint="eastAsia" w:ascii="微软雅黑" w:hAnsi="微软雅黑" w:eastAsia="微软雅黑" w:cs="微软雅黑"/>
          <w:sz w:val="18"/>
        </w:rPr>
        <w:t>，第</w:t>
      </w:r>
      <w:r>
        <w:rPr>
          <w:sz w:val="18"/>
        </w:rPr>
        <w:t>695-699</w:t>
      </w:r>
      <w:r>
        <w:rPr>
          <w:rFonts w:hint="eastAsia" w:ascii="微软雅黑" w:hAnsi="微软雅黑" w:eastAsia="微软雅黑" w:cs="微软雅黑"/>
          <w:sz w:val="18"/>
        </w:rPr>
        <w:t>页。</w:t>
      </w:r>
      <w:r>
        <w:rPr>
          <w:sz w:val="18"/>
        </w:rPr>
        <w:t>IEEE</w:t>
      </w:r>
      <w:r>
        <w:rPr>
          <w:rFonts w:hint="eastAsia" w:ascii="微软雅黑" w:hAnsi="微软雅黑" w:eastAsia="微软雅黑" w:cs="微软雅黑"/>
          <w:sz w:val="18"/>
        </w:rPr>
        <w:t>，</w:t>
      </w:r>
      <w:r>
        <w:rPr>
          <w:sz w:val="18"/>
        </w:rPr>
        <w:t>2005</w:t>
      </w:r>
      <w:r>
        <w:rPr>
          <w:rFonts w:hint="eastAsia" w:ascii="微软雅黑" w:hAnsi="微软雅黑" w:eastAsia="微软雅黑" w:cs="微软雅黑"/>
          <w:sz w:val="18"/>
        </w:rPr>
        <w:t>年</w:t>
      </w:r>
      <w:r>
        <w:rPr>
          <w:rFonts w:hint="eastAsia" w:ascii="微软雅黑" w:hAnsi="微软雅黑" w:eastAsia="微软雅黑" w:cs="微软雅黑"/>
          <w:color w:val="FF0000"/>
          <w:sz w:val="18"/>
        </w:rPr>
        <w:t>。</w:t>
      </w:r>
      <w:r>
        <w:rPr>
          <w:color w:val="FF0000"/>
          <w:sz w:val="18"/>
        </w:rPr>
        <w:t>1</w:t>
      </w:r>
    </w:p>
    <w:p>
      <w:pPr>
        <w:numPr>
          <w:ilvl w:val="0"/>
          <w:numId w:val="2"/>
        </w:numPr>
        <w:spacing w:after="41" w:line="264" w:lineRule="auto"/>
        <w:ind w:right="0" w:hanging="398"/>
      </w:pPr>
      <w:r>
        <w:rPr>
          <w:sz w:val="18"/>
        </w:rPr>
        <w:t>M. Jaderberg</w:t>
      </w:r>
      <w:r>
        <w:rPr>
          <w:rFonts w:hint="eastAsia" w:ascii="微软雅黑" w:hAnsi="微软雅黑" w:eastAsia="微软雅黑" w:cs="微软雅黑"/>
          <w:sz w:val="18"/>
        </w:rPr>
        <w:t>，</w:t>
      </w:r>
      <w:r>
        <w:rPr>
          <w:sz w:val="18"/>
        </w:rPr>
        <w:t>A</w:t>
      </w:r>
      <w:r>
        <w:rPr>
          <w:rFonts w:hint="eastAsia" w:ascii="微软雅黑" w:hAnsi="微软雅黑" w:eastAsia="微软雅黑" w:cs="微软雅黑"/>
          <w:sz w:val="18"/>
        </w:rPr>
        <w:t>。</w:t>
      </w:r>
      <w:r>
        <w:rPr>
          <w:sz w:val="18"/>
        </w:rPr>
        <w:t>Vedaldi</w:t>
      </w:r>
      <w:r>
        <w:rPr>
          <w:rFonts w:hint="eastAsia" w:ascii="微软雅黑" w:hAnsi="微软雅黑" w:eastAsia="微软雅黑" w:cs="微软雅黑"/>
          <w:sz w:val="18"/>
        </w:rPr>
        <w:t>和</w:t>
      </w:r>
      <w:r>
        <w:rPr>
          <w:sz w:val="18"/>
        </w:rPr>
        <w:t>A. Zisserman</w:t>
      </w:r>
      <w:r>
        <w:rPr>
          <w:rFonts w:hint="eastAsia" w:ascii="微软雅黑" w:hAnsi="微软雅黑" w:eastAsia="微软雅黑" w:cs="微软雅黑"/>
          <w:sz w:val="18"/>
        </w:rPr>
        <w:t>。文字识别的深层功能。在</w:t>
      </w:r>
      <w:r>
        <w:rPr>
          <w:i/>
          <w:sz w:val="18"/>
        </w:rPr>
        <w:t>ECCV</w:t>
      </w:r>
      <w:r>
        <w:rPr>
          <w:rFonts w:hint="eastAsia" w:ascii="微软雅黑" w:hAnsi="微软雅黑" w:eastAsia="微软雅黑" w:cs="微软雅黑"/>
          <w:i/>
          <w:sz w:val="18"/>
        </w:rPr>
        <w:t>中</w:t>
      </w:r>
      <w:r>
        <w:rPr>
          <w:rFonts w:hint="eastAsia" w:ascii="微软雅黑" w:hAnsi="微软雅黑" w:eastAsia="微软雅黑" w:cs="微软雅黑"/>
          <w:sz w:val="18"/>
        </w:rPr>
        <w:t>，第</w:t>
      </w:r>
      <w:r>
        <w:rPr>
          <w:sz w:val="18"/>
        </w:rPr>
        <w:t>512-528</w:t>
      </w:r>
      <w:r>
        <w:rPr>
          <w:rFonts w:hint="eastAsia" w:ascii="微软雅黑" w:hAnsi="微软雅黑" w:eastAsia="微软雅黑" w:cs="微软雅黑"/>
          <w:sz w:val="18"/>
        </w:rPr>
        <w:t>页。</w:t>
      </w:r>
      <w:r>
        <w:rPr>
          <w:sz w:val="18"/>
        </w:rPr>
        <w:t>2014</w:t>
      </w:r>
      <w:r>
        <w:rPr>
          <w:rFonts w:hint="eastAsia" w:ascii="微软雅黑" w:hAnsi="微软雅黑" w:eastAsia="微软雅黑" w:cs="微软雅黑"/>
          <w:sz w:val="18"/>
        </w:rPr>
        <w:t>年</w:t>
      </w:r>
      <w:r>
        <w:rPr>
          <w:color w:val="FF0000"/>
          <w:sz w:val="18"/>
        </w:rPr>
        <w:t>2</w:t>
      </w:r>
    </w:p>
    <w:p>
      <w:pPr>
        <w:numPr>
          <w:ilvl w:val="0"/>
          <w:numId w:val="2"/>
        </w:numPr>
        <w:spacing w:after="41" w:line="264" w:lineRule="auto"/>
        <w:ind w:right="0" w:hanging="398"/>
      </w:pPr>
      <w:r>
        <w:rPr>
          <w:rFonts w:hint="eastAsia" w:ascii="微软雅黑" w:hAnsi="微软雅黑" w:eastAsia="微软雅黑" w:cs="微软雅黑"/>
          <w:sz w:val="18"/>
        </w:rPr>
        <w:t>克里热夫斯基。从微小图像中学习多层功能，</w:t>
      </w:r>
      <w:r>
        <w:rPr>
          <w:sz w:val="18"/>
        </w:rPr>
        <w:t>2009</w:t>
      </w:r>
      <w:r>
        <w:rPr>
          <w:rFonts w:hint="eastAsia" w:ascii="微软雅黑" w:hAnsi="微软雅黑" w:eastAsia="微软雅黑" w:cs="微软雅黑"/>
          <w:sz w:val="18"/>
        </w:rPr>
        <w:t>年</w:t>
      </w:r>
      <w:r>
        <w:rPr>
          <w:rFonts w:hint="eastAsia" w:ascii="微软雅黑" w:hAnsi="微软雅黑" w:eastAsia="微软雅黑" w:cs="微软雅黑"/>
          <w:color w:val="FF0000"/>
          <w:sz w:val="18"/>
        </w:rPr>
        <w:t>。</w:t>
      </w:r>
      <w:r>
        <w:rPr>
          <w:color w:val="FF0000"/>
          <w:sz w:val="18"/>
        </w:rPr>
        <w:t>2</w:t>
      </w:r>
    </w:p>
    <w:p>
      <w:pPr>
        <w:numPr>
          <w:ilvl w:val="0"/>
          <w:numId w:val="2"/>
        </w:numPr>
        <w:spacing w:line="264" w:lineRule="auto"/>
        <w:ind w:right="0" w:hanging="398"/>
      </w:pPr>
      <w:r>
        <w:rPr>
          <w:sz w:val="18"/>
        </w:rPr>
        <w:t>A. Krizhevsky</w:t>
      </w:r>
      <w:r>
        <w:rPr>
          <w:rFonts w:hint="eastAsia" w:ascii="微软雅黑" w:hAnsi="微软雅黑" w:eastAsia="微软雅黑" w:cs="微软雅黑"/>
          <w:sz w:val="18"/>
        </w:rPr>
        <w:t>，</w:t>
      </w:r>
      <w:r>
        <w:rPr>
          <w:sz w:val="18"/>
        </w:rPr>
        <w:t>I</w:t>
      </w:r>
      <w:r>
        <w:rPr>
          <w:rFonts w:hint="eastAsia" w:ascii="微软雅黑" w:hAnsi="微软雅黑" w:eastAsia="微软雅黑" w:cs="微软雅黑"/>
          <w:sz w:val="18"/>
        </w:rPr>
        <w:t>。</w:t>
      </w:r>
      <w:r>
        <w:rPr>
          <w:sz w:val="18"/>
        </w:rPr>
        <w:t>Sutskever</w:t>
      </w:r>
      <w:r>
        <w:rPr>
          <w:rFonts w:hint="eastAsia" w:ascii="微软雅黑" w:hAnsi="微软雅黑" w:eastAsia="微软雅黑" w:cs="微软雅黑"/>
          <w:sz w:val="18"/>
        </w:rPr>
        <w:t>和</w:t>
      </w:r>
      <w:r>
        <w:rPr>
          <w:sz w:val="18"/>
        </w:rPr>
        <w:t>GE Hinton</w:t>
      </w:r>
      <w:r>
        <w:rPr>
          <w:rFonts w:hint="eastAsia" w:ascii="微软雅黑" w:hAnsi="微软雅黑" w:eastAsia="微软雅黑" w:cs="微软雅黑"/>
          <w:sz w:val="18"/>
        </w:rPr>
        <w:t>。深度卷积神经网络的图像网络分类。在</w:t>
      </w:r>
    </w:p>
    <w:p>
      <w:pPr>
        <w:spacing w:after="41" w:line="264" w:lineRule="auto"/>
        <w:ind w:left="398" w:right="0" w:firstLine="0"/>
      </w:pPr>
      <w:r>
        <w:rPr>
          <w:i/>
          <w:sz w:val="18"/>
        </w:rPr>
        <w:t>NIPS</w:t>
      </w:r>
      <w:r>
        <w:rPr>
          <w:rFonts w:hint="eastAsia" w:ascii="微软雅黑" w:hAnsi="微软雅黑" w:eastAsia="微软雅黑" w:cs="微软雅黑"/>
          <w:sz w:val="18"/>
        </w:rPr>
        <w:t>，</w:t>
      </w:r>
      <w:r>
        <w:rPr>
          <w:sz w:val="18"/>
        </w:rPr>
        <w:t>1097-1105</w:t>
      </w:r>
      <w:r>
        <w:rPr>
          <w:rFonts w:hint="eastAsia" w:ascii="微软雅黑" w:hAnsi="微软雅黑" w:eastAsia="微软雅黑" w:cs="微软雅黑"/>
          <w:sz w:val="18"/>
        </w:rPr>
        <w:t>页，</w:t>
      </w:r>
      <w:r>
        <w:rPr>
          <w:sz w:val="18"/>
        </w:rPr>
        <w:t>2012</w:t>
      </w:r>
      <w:r>
        <w:rPr>
          <w:rFonts w:hint="eastAsia" w:ascii="微软雅黑" w:hAnsi="微软雅黑" w:eastAsia="微软雅黑" w:cs="微软雅黑"/>
          <w:sz w:val="18"/>
        </w:rPr>
        <w:t>年</w:t>
      </w:r>
      <w:r>
        <w:rPr>
          <w:color w:val="FF0000"/>
          <w:sz w:val="18"/>
        </w:rPr>
        <w:t xml:space="preserve">1 </w:t>
      </w:r>
      <w:r>
        <w:rPr>
          <w:rFonts w:hint="eastAsia" w:ascii="微软雅黑" w:hAnsi="微软雅黑" w:eastAsia="微软雅黑" w:cs="微软雅黑"/>
          <w:sz w:val="18"/>
        </w:rPr>
        <w:t>，</w:t>
      </w:r>
      <w:r>
        <w:rPr>
          <w:color w:val="FF0000"/>
          <w:sz w:val="18"/>
        </w:rPr>
        <w:t>2</w:t>
      </w:r>
    </w:p>
    <w:p>
      <w:pPr>
        <w:numPr>
          <w:ilvl w:val="0"/>
          <w:numId w:val="2"/>
        </w:numPr>
        <w:spacing w:after="8" w:line="264" w:lineRule="auto"/>
        <w:ind w:right="0" w:hanging="398"/>
      </w:pPr>
      <w:r>
        <w:rPr>
          <w:sz w:val="18"/>
        </w:rPr>
        <w:t>N. Kumar</w:t>
      </w:r>
      <w:r>
        <w:rPr>
          <w:rFonts w:hint="eastAsia" w:ascii="微软雅黑" w:hAnsi="微软雅黑" w:eastAsia="微软雅黑" w:cs="微软雅黑"/>
          <w:sz w:val="18"/>
        </w:rPr>
        <w:t>，</w:t>
      </w:r>
      <w:r>
        <w:rPr>
          <w:sz w:val="18"/>
        </w:rPr>
        <w:t>AC Berg</w:t>
      </w:r>
      <w:r>
        <w:rPr>
          <w:rFonts w:hint="eastAsia" w:ascii="微软雅黑" w:hAnsi="微软雅黑" w:eastAsia="微软雅黑" w:cs="微软雅黑"/>
          <w:sz w:val="18"/>
        </w:rPr>
        <w:t>，</w:t>
      </w:r>
      <w:r>
        <w:rPr>
          <w:sz w:val="18"/>
        </w:rPr>
        <w:t>PN Belhumeur</w:t>
      </w:r>
      <w:r>
        <w:rPr>
          <w:rFonts w:hint="eastAsia" w:ascii="微软雅黑" w:hAnsi="微软雅黑" w:eastAsia="微软雅黑" w:cs="微软雅黑"/>
          <w:sz w:val="18"/>
        </w:rPr>
        <w:t>和</w:t>
      </w:r>
      <w:r>
        <w:rPr>
          <w:sz w:val="18"/>
        </w:rPr>
        <w:t>SK Nayar</w:t>
      </w:r>
      <w:r>
        <w:rPr>
          <w:rFonts w:hint="eastAsia" w:ascii="微软雅黑" w:hAnsi="微软雅黑" w:eastAsia="微软雅黑" w:cs="微软雅黑"/>
          <w:sz w:val="18"/>
        </w:rPr>
        <w:t>。</w:t>
      </w:r>
    </w:p>
    <w:p>
      <w:pPr>
        <w:spacing w:after="41" w:line="264" w:lineRule="auto"/>
        <w:ind w:left="398" w:right="0" w:firstLine="0"/>
      </w:pPr>
      <w:r>
        <w:rPr>
          <w:rFonts w:hint="eastAsia" w:ascii="微软雅黑" w:hAnsi="微软雅黑" w:eastAsia="微软雅黑" w:cs="微软雅黑"/>
          <w:sz w:val="18"/>
        </w:rPr>
        <w:t>用于面部验证的属性和明喻分类器。在</w:t>
      </w:r>
      <w:r>
        <w:rPr>
          <w:i/>
          <w:sz w:val="18"/>
        </w:rPr>
        <w:t>ICCV</w:t>
      </w:r>
      <w:r>
        <w:rPr>
          <w:rFonts w:hint="eastAsia" w:ascii="微软雅黑" w:hAnsi="微软雅黑" w:eastAsia="微软雅黑" w:cs="微软雅黑"/>
          <w:i/>
          <w:sz w:val="18"/>
        </w:rPr>
        <w:t>中</w:t>
      </w:r>
      <w:r>
        <w:rPr>
          <w:rFonts w:hint="eastAsia" w:ascii="微软雅黑" w:hAnsi="微软雅黑" w:eastAsia="微软雅黑" w:cs="微软雅黑"/>
          <w:sz w:val="18"/>
        </w:rPr>
        <w:t>，第</w:t>
      </w:r>
      <w:r>
        <w:rPr>
          <w:sz w:val="18"/>
        </w:rPr>
        <w:t>365-372</w:t>
      </w:r>
      <w:r>
        <w:rPr>
          <w:rFonts w:hint="eastAsia" w:ascii="微软雅黑" w:hAnsi="微软雅黑" w:eastAsia="微软雅黑" w:cs="微软雅黑"/>
          <w:sz w:val="18"/>
        </w:rPr>
        <w:t>页。</w:t>
      </w:r>
      <w:r>
        <w:rPr>
          <w:sz w:val="18"/>
        </w:rPr>
        <w:t>IEEE</w:t>
      </w:r>
      <w:r>
        <w:rPr>
          <w:rFonts w:hint="eastAsia" w:ascii="微软雅黑" w:hAnsi="微软雅黑" w:eastAsia="微软雅黑" w:cs="微软雅黑"/>
          <w:sz w:val="18"/>
        </w:rPr>
        <w:t>，</w:t>
      </w:r>
      <w:r>
        <w:rPr>
          <w:sz w:val="18"/>
        </w:rPr>
        <w:t>2009</w:t>
      </w:r>
      <w:r>
        <w:rPr>
          <w:rFonts w:hint="eastAsia" w:ascii="微软雅黑" w:hAnsi="微软雅黑" w:eastAsia="微软雅黑" w:cs="微软雅黑"/>
          <w:sz w:val="18"/>
        </w:rPr>
        <w:t>年</w:t>
      </w:r>
      <w:r>
        <w:rPr>
          <w:color w:val="FF0000"/>
          <w:sz w:val="18"/>
        </w:rPr>
        <w:t>7</w:t>
      </w:r>
    </w:p>
    <w:p>
      <w:pPr>
        <w:numPr>
          <w:ilvl w:val="0"/>
          <w:numId w:val="2"/>
        </w:numPr>
        <w:spacing w:after="41" w:line="264" w:lineRule="auto"/>
        <w:ind w:right="0" w:hanging="398"/>
      </w:pPr>
      <w:r>
        <w:rPr>
          <w:sz w:val="18"/>
        </w:rPr>
        <w:t>D. Lin</w:t>
      </w:r>
      <w:r>
        <w:rPr>
          <w:rFonts w:hint="eastAsia" w:ascii="微软雅黑" w:hAnsi="微软雅黑" w:eastAsia="微软雅黑" w:cs="微软雅黑"/>
          <w:sz w:val="18"/>
        </w:rPr>
        <w:t>和</w:t>
      </w:r>
      <w:r>
        <w:rPr>
          <w:sz w:val="18"/>
        </w:rPr>
        <w:t>X. Tang</w:t>
      </w:r>
      <w:r>
        <w:rPr>
          <w:rFonts w:hint="eastAsia" w:ascii="微软雅黑" w:hAnsi="微软雅黑" w:eastAsia="微软雅黑" w:cs="微软雅黑"/>
          <w:sz w:val="18"/>
        </w:rPr>
        <w:t>。图像样式转换的耦合空间学习。在</w:t>
      </w:r>
      <w:r>
        <w:rPr>
          <w:i/>
          <w:sz w:val="18"/>
        </w:rPr>
        <w:t>ICCV</w:t>
      </w:r>
      <w:r>
        <w:rPr>
          <w:rFonts w:hint="eastAsia" w:ascii="微软雅黑" w:hAnsi="微软雅黑" w:eastAsia="微软雅黑" w:cs="微软雅黑"/>
          <w:i/>
          <w:sz w:val="18"/>
        </w:rPr>
        <w:t>中</w:t>
      </w:r>
      <w:r>
        <w:rPr>
          <w:rFonts w:hint="eastAsia" w:ascii="微软雅黑" w:hAnsi="微软雅黑" w:eastAsia="微软雅黑" w:cs="微软雅黑"/>
          <w:sz w:val="18"/>
        </w:rPr>
        <w:t>，第</w:t>
      </w:r>
      <w:r>
        <w:rPr>
          <w:sz w:val="18"/>
        </w:rPr>
        <w:t>1699-1706</w:t>
      </w:r>
      <w:r>
        <w:rPr>
          <w:rFonts w:hint="eastAsia" w:ascii="微软雅黑" w:hAnsi="微软雅黑" w:eastAsia="微软雅黑" w:cs="微软雅黑"/>
          <w:sz w:val="18"/>
        </w:rPr>
        <w:t>页。</w:t>
      </w:r>
      <w:r>
        <w:rPr>
          <w:sz w:val="18"/>
        </w:rPr>
        <w:t>IEEE</w:t>
      </w:r>
      <w:r>
        <w:rPr>
          <w:rFonts w:hint="eastAsia" w:ascii="微软雅黑" w:hAnsi="微软雅黑" w:eastAsia="微软雅黑" w:cs="微软雅黑"/>
          <w:sz w:val="18"/>
        </w:rPr>
        <w:t>，</w:t>
      </w:r>
      <w:r>
        <w:rPr>
          <w:sz w:val="18"/>
        </w:rPr>
        <w:t>2005</w:t>
      </w:r>
      <w:r>
        <w:rPr>
          <w:rFonts w:hint="eastAsia" w:ascii="微软雅黑" w:hAnsi="微软雅黑" w:eastAsia="微软雅黑" w:cs="微软雅黑"/>
          <w:sz w:val="18"/>
        </w:rPr>
        <w:t>年</w:t>
      </w:r>
      <w:r>
        <w:rPr>
          <w:rFonts w:hint="eastAsia" w:ascii="微软雅黑" w:hAnsi="微软雅黑" w:eastAsia="微软雅黑" w:cs="微软雅黑"/>
          <w:color w:val="FF0000"/>
          <w:sz w:val="18"/>
        </w:rPr>
        <w:t>。</w:t>
      </w:r>
      <w:r>
        <w:rPr>
          <w:color w:val="FF0000"/>
          <w:sz w:val="18"/>
        </w:rPr>
        <w:t>4</w:t>
      </w:r>
    </w:p>
    <w:p>
      <w:pPr>
        <w:numPr>
          <w:ilvl w:val="0"/>
          <w:numId w:val="2"/>
        </w:numPr>
        <w:spacing w:after="41" w:line="264" w:lineRule="auto"/>
        <w:ind w:right="0" w:hanging="398"/>
      </w:pPr>
      <w:r>
        <w:rPr>
          <w:sz w:val="18"/>
        </w:rPr>
        <w:t>Z. Lin</w:t>
      </w:r>
      <w:r>
        <w:rPr>
          <w:rFonts w:hint="eastAsia" w:ascii="微软雅黑" w:hAnsi="微软雅黑" w:eastAsia="微软雅黑" w:cs="微软雅黑"/>
          <w:sz w:val="18"/>
        </w:rPr>
        <w:t>和</w:t>
      </w:r>
      <w:r>
        <w:rPr>
          <w:sz w:val="18"/>
        </w:rPr>
        <w:t>H.-Y.</w:t>
      </w:r>
      <w:r>
        <w:rPr>
          <w:rFonts w:hint="eastAsia" w:ascii="微软雅黑" w:hAnsi="微软雅黑" w:eastAsia="微软雅黑" w:cs="微软雅黑"/>
          <w:sz w:val="18"/>
        </w:rPr>
        <w:t>。岑。本地翻译下基于重构的超分辨率算法的基本限制。</w:t>
      </w:r>
      <w:r>
        <w:rPr>
          <w:rFonts w:hint="eastAsia" w:ascii="微软雅黑" w:hAnsi="微软雅黑" w:eastAsia="微软雅黑" w:cs="微软雅黑"/>
          <w:i/>
          <w:sz w:val="18"/>
        </w:rPr>
        <w:t>模式分析和机器智能，</w:t>
      </w:r>
      <w:r>
        <w:rPr>
          <w:i/>
          <w:sz w:val="18"/>
        </w:rPr>
        <w:t>IEEE</w:t>
      </w:r>
      <w:r>
        <w:rPr>
          <w:rFonts w:hint="eastAsia" w:ascii="微软雅黑" w:hAnsi="微软雅黑" w:eastAsia="微软雅黑" w:cs="微软雅黑"/>
          <w:sz w:val="18"/>
        </w:rPr>
        <w:t>期刊，</w:t>
      </w:r>
      <w:r>
        <w:rPr>
          <w:sz w:val="18"/>
        </w:rPr>
        <w:t>26</w:t>
      </w:r>
      <w:r>
        <w:rPr>
          <w:rFonts w:hint="eastAsia" w:ascii="微软雅黑" w:hAnsi="微软雅黑" w:eastAsia="微软雅黑" w:cs="微软雅黑"/>
          <w:sz w:val="18"/>
        </w:rPr>
        <w:t>（</w:t>
      </w:r>
      <w:r>
        <w:rPr>
          <w:sz w:val="18"/>
        </w:rPr>
        <w:t>1</w:t>
      </w:r>
      <w:r>
        <w:rPr>
          <w:rFonts w:hint="eastAsia" w:ascii="微软雅黑" w:hAnsi="微软雅黑" w:eastAsia="微软雅黑" w:cs="微软雅黑"/>
          <w:sz w:val="18"/>
        </w:rPr>
        <w:t>）：</w:t>
      </w:r>
      <w:r>
        <w:rPr>
          <w:sz w:val="18"/>
        </w:rPr>
        <w:t>83–97</w:t>
      </w:r>
      <w:r>
        <w:rPr>
          <w:rFonts w:hint="eastAsia" w:ascii="微软雅黑" w:hAnsi="微软雅黑" w:eastAsia="微软雅黑" w:cs="微软雅黑"/>
          <w:sz w:val="18"/>
        </w:rPr>
        <w:t>，</w:t>
      </w:r>
      <w:r>
        <w:rPr>
          <w:sz w:val="18"/>
        </w:rPr>
        <w:t>2004</w:t>
      </w:r>
      <w:r>
        <w:rPr>
          <w:rFonts w:hint="eastAsia" w:ascii="微软雅黑" w:hAnsi="微软雅黑" w:eastAsia="微软雅黑" w:cs="微软雅黑"/>
          <w:sz w:val="18"/>
        </w:rPr>
        <w:t>年</w:t>
      </w:r>
      <w:r>
        <w:rPr>
          <w:sz w:val="18"/>
        </w:rPr>
        <w:t xml:space="preserve"> </w:t>
      </w:r>
      <w:r>
        <w:rPr>
          <w:rFonts w:hint="eastAsia" w:ascii="微软雅黑" w:hAnsi="微软雅黑" w:eastAsia="微软雅黑" w:cs="微软雅黑"/>
          <w:color w:val="FF0000"/>
          <w:sz w:val="18"/>
        </w:rPr>
        <w:t>。</w:t>
      </w:r>
      <w:r>
        <w:rPr>
          <w:color w:val="FF0000"/>
          <w:sz w:val="18"/>
        </w:rPr>
        <w:t>4</w:t>
      </w:r>
    </w:p>
    <w:p>
      <w:pPr>
        <w:numPr>
          <w:ilvl w:val="0"/>
          <w:numId w:val="2"/>
        </w:numPr>
        <w:spacing w:after="41" w:line="264" w:lineRule="auto"/>
        <w:ind w:right="0" w:hanging="398"/>
      </w:pPr>
      <w:r>
        <w:rPr>
          <w:rFonts w:hint="eastAsia" w:ascii="微软雅黑" w:hAnsi="微软雅黑" w:eastAsia="微软雅黑" w:cs="微软雅黑"/>
          <w:sz w:val="18"/>
        </w:rPr>
        <w:t>吕</w:t>
      </w:r>
      <w:r>
        <w:rPr>
          <w:sz w:val="18"/>
        </w:rPr>
        <w:t>YM</w:t>
      </w:r>
      <w:r>
        <w:rPr>
          <w:rFonts w:hint="eastAsia" w:ascii="微软雅黑" w:hAnsi="微软雅黑" w:eastAsia="微软雅黑" w:cs="微软雅黑"/>
          <w:sz w:val="18"/>
        </w:rPr>
        <w:t>，</w:t>
      </w:r>
      <w:r>
        <w:rPr>
          <w:sz w:val="18"/>
        </w:rPr>
        <w:t>D</w:t>
      </w:r>
      <w:r>
        <w:rPr>
          <w:rFonts w:hint="eastAsia" w:ascii="微软雅黑" w:hAnsi="微软雅黑" w:eastAsia="微软雅黑" w:cs="微软雅黑"/>
          <w:sz w:val="18"/>
        </w:rPr>
        <w:t>。</w:t>
      </w:r>
      <w:r>
        <w:rPr>
          <w:sz w:val="18"/>
        </w:rPr>
        <w:t>Bolme</w:t>
      </w:r>
      <w:r>
        <w:rPr>
          <w:rFonts w:hint="eastAsia" w:ascii="微软雅黑" w:hAnsi="微软雅黑" w:eastAsia="微软雅黑" w:cs="微软雅黑"/>
          <w:sz w:val="18"/>
        </w:rPr>
        <w:t>，</w:t>
      </w:r>
      <w:r>
        <w:rPr>
          <w:sz w:val="18"/>
        </w:rPr>
        <w:t>BA Draper</w:t>
      </w:r>
      <w:r>
        <w:rPr>
          <w:rFonts w:hint="eastAsia" w:ascii="微软雅黑" w:hAnsi="微软雅黑" w:eastAsia="微软雅黑" w:cs="微软雅黑"/>
          <w:sz w:val="18"/>
        </w:rPr>
        <w:t>，</w:t>
      </w:r>
      <w:r>
        <w:rPr>
          <w:sz w:val="18"/>
        </w:rPr>
        <w:t>JR Beveridge</w:t>
      </w:r>
      <w:r>
        <w:rPr>
          <w:rFonts w:hint="eastAsia" w:ascii="微软雅黑" w:hAnsi="微软雅黑" w:eastAsia="微软雅黑" w:cs="微软雅黑"/>
          <w:sz w:val="18"/>
        </w:rPr>
        <w:t>，</w:t>
      </w:r>
      <w:r>
        <w:rPr>
          <w:sz w:val="18"/>
        </w:rPr>
        <w:t>G</w:t>
      </w:r>
      <w:r>
        <w:rPr>
          <w:rFonts w:hint="eastAsia" w:ascii="微软雅黑" w:hAnsi="微软雅黑" w:eastAsia="微软雅黑" w:cs="微软雅黑"/>
          <w:sz w:val="18"/>
        </w:rPr>
        <w:t>。</w:t>
      </w:r>
      <w:r>
        <w:rPr>
          <w:sz w:val="18"/>
        </w:rPr>
        <w:t>Givens</w:t>
      </w:r>
      <w:r>
        <w:rPr>
          <w:rFonts w:hint="eastAsia" w:ascii="微软雅黑" w:hAnsi="微软雅黑" w:eastAsia="微软雅黑" w:cs="微软雅黑"/>
          <w:sz w:val="18"/>
        </w:rPr>
        <w:t>和</w:t>
      </w:r>
      <w:r>
        <w:rPr>
          <w:sz w:val="18"/>
        </w:rPr>
        <w:t>PJ Phillips</w:t>
      </w:r>
      <w:r>
        <w:rPr>
          <w:rFonts w:hint="eastAsia" w:ascii="微软雅黑" w:hAnsi="微软雅黑" w:eastAsia="微软雅黑" w:cs="微软雅黑"/>
          <w:sz w:val="18"/>
        </w:rPr>
        <w:t>。人脸识别协变量的荟萃分析。在</w:t>
      </w:r>
      <w:r>
        <w:rPr>
          <w:i/>
          <w:sz w:val="18"/>
        </w:rPr>
        <w:t>IEEE BTAS</w:t>
      </w:r>
      <w:r>
        <w:rPr>
          <w:rFonts w:hint="eastAsia" w:ascii="微软雅黑" w:hAnsi="微软雅黑" w:eastAsia="微软雅黑" w:cs="微软雅黑"/>
          <w:sz w:val="18"/>
        </w:rPr>
        <w:t>，第</w:t>
      </w:r>
      <w:r>
        <w:rPr>
          <w:sz w:val="18"/>
        </w:rPr>
        <w:t>1-8</w:t>
      </w:r>
      <w:r>
        <w:rPr>
          <w:rFonts w:hint="eastAsia" w:ascii="微软雅黑" w:hAnsi="微软雅黑" w:eastAsia="微软雅黑" w:cs="微软雅黑"/>
          <w:sz w:val="18"/>
        </w:rPr>
        <w:t>页，</w:t>
      </w:r>
      <w:r>
        <w:rPr>
          <w:sz w:val="18"/>
        </w:rPr>
        <w:t>2009</w:t>
      </w:r>
      <w:r>
        <w:rPr>
          <w:rFonts w:hint="eastAsia" w:ascii="微软雅黑" w:hAnsi="微软雅黑" w:eastAsia="微软雅黑" w:cs="微软雅黑"/>
          <w:sz w:val="18"/>
        </w:rPr>
        <w:t>年</w:t>
      </w:r>
      <w:r>
        <w:rPr>
          <w:color w:val="FF0000"/>
          <w:sz w:val="18"/>
        </w:rPr>
        <w:t xml:space="preserve">1 </w:t>
      </w:r>
      <w:r>
        <w:rPr>
          <w:rFonts w:hint="eastAsia" w:ascii="微软雅黑" w:hAnsi="微软雅黑" w:eastAsia="微软雅黑" w:cs="微软雅黑"/>
          <w:sz w:val="18"/>
        </w:rPr>
        <w:t>，</w:t>
      </w:r>
      <w:r>
        <w:rPr>
          <w:sz w:val="18"/>
        </w:rPr>
        <w:t xml:space="preserve"> </w:t>
      </w:r>
      <w:r>
        <w:rPr>
          <w:color w:val="FF0000"/>
          <w:sz w:val="18"/>
        </w:rPr>
        <w:t xml:space="preserve">5 </w:t>
      </w:r>
      <w:r>
        <w:rPr>
          <w:rFonts w:hint="eastAsia" w:ascii="微软雅黑" w:hAnsi="微软雅黑" w:eastAsia="微软雅黑" w:cs="微软雅黑"/>
          <w:sz w:val="18"/>
        </w:rPr>
        <w:t>，</w:t>
      </w:r>
      <w:r>
        <w:rPr>
          <w:color w:val="FF0000"/>
          <w:sz w:val="18"/>
        </w:rPr>
        <w:t>6</w:t>
      </w:r>
    </w:p>
    <w:p>
      <w:pPr>
        <w:numPr>
          <w:ilvl w:val="0"/>
          <w:numId w:val="2"/>
        </w:numPr>
        <w:spacing w:after="41" w:line="264" w:lineRule="auto"/>
        <w:ind w:right="0" w:hanging="398"/>
      </w:pPr>
      <w:r>
        <w:rPr>
          <w:sz w:val="18"/>
        </w:rPr>
        <w:t>Y. Netzer</w:t>
      </w:r>
      <w:r>
        <w:rPr>
          <w:rFonts w:hint="eastAsia" w:ascii="微软雅黑" w:hAnsi="微软雅黑" w:eastAsia="微软雅黑" w:cs="微软雅黑"/>
          <w:sz w:val="18"/>
        </w:rPr>
        <w:t>，</w:t>
      </w:r>
      <w:r>
        <w:rPr>
          <w:sz w:val="18"/>
        </w:rPr>
        <w:t>T</w:t>
      </w:r>
      <w:r>
        <w:rPr>
          <w:rFonts w:hint="eastAsia" w:ascii="微软雅黑" w:hAnsi="微软雅黑" w:eastAsia="微软雅黑" w:cs="微软雅黑"/>
          <w:sz w:val="18"/>
        </w:rPr>
        <w:t>。</w:t>
      </w:r>
      <w:r>
        <w:rPr>
          <w:sz w:val="18"/>
        </w:rPr>
        <w:t>Wang</w:t>
      </w:r>
      <w:r>
        <w:rPr>
          <w:rFonts w:hint="eastAsia" w:ascii="微软雅黑" w:hAnsi="微软雅黑" w:eastAsia="微软雅黑" w:cs="微软雅黑"/>
          <w:sz w:val="18"/>
        </w:rPr>
        <w:t>，</w:t>
      </w:r>
      <w:r>
        <w:rPr>
          <w:sz w:val="18"/>
        </w:rPr>
        <w:t>A</w:t>
      </w:r>
      <w:r>
        <w:rPr>
          <w:rFonts w:hint="eastAsia" w:ascii="微软雅黑" w:hAnsi="微软雅黑" w:eastAsia="微软雅黑" w:cs="微软雅黑"/>
          <w:sz w:val="18"/>
        </w:rPr>
        <w:t>。</w:t>
      </w:r>
      <w:r>
        <w:rPr>
          <w:sz w:val="18"/>
        </w:rPr>
        <w:t>Coates</w:t>
      </w:r>
      <w:r>
        <w:rPr>
          <w:rFonts w:hint="eastAsia" w:ascii="微软雅黑" w:hAnsi="微软雅黑" w:eastAsia="微软雅黑" w:cs="微软雅黑"/>
          <w:sz w:val="18"/>
        </w:rPr>
        <w:t>，</w:t>
      </w:r>
      <w:r>
        <w:rPr>
          <w:sz w:val="18"/>
        </w:rPr>
        <w:t>A</w:t>
      </w:r>
      <w:r>
        <w:rPr>
          <w:rFonts w:hint="eastAsia" w:ascii="微软雅黑" w:hAnsi="微软雅黑" w:eastAsia="微软雅黑" w:cs="微软雅黑"/>
          <w:sz w:val="18"/>
        </w:rPr>
        <w:t>。</w:t>
      </w:r>
      <w:r>
        <w:rPr>
          <w:sz w:val="18"/>
        </w:rPr>
        <w:t>Bissacco</w:t>
      </w:r>
      <w:r>
        <w:rPr>
          <w:rFonts w:hint="eastAsia" w:ascii="微软雅黑" w:hAnsi="微软雅黑" w:eastAsia="微软雅黑" w:cs="微软雅黑"/>
          <w:sz w:val="18"/>
        </w:rPr>
        <w:t>，</w:t>
      </w:r>
      <w:r>
        <w:rPr>
          <w:sz w:val="18"/>
        </w:rPr>
        <w:t>B</w:t>
      </w:r>
      <w:r>
        <w:rPr>
          <w:rFonts w:hint="eastAsia" w:ascii="微软雅黑" w:hAnsi="微软雅黑" w:eastAsia="微软雅黑" w:cs="微软雅黑"/>
          <w:sz w:val="18"/>
        </w:rPr>
        <w:t>。</w:t>
      </w:r>
      <w:r>
        <w:rPr>
          <w:sz w:val="18"/>
        </w:rPr>
        <w:t>Wu</w:t>
      </w:r>
      <w:r>
        <w:rPr>
          <w:rFonts w:hint="eastAsia" w:ascii="微软雅黑" w:hAnsi="微软雅黑" w:eastAsia="微软雅黑" w:cs="微软雅黑"/>
          <w:sz w:val="18"/>
        </w:rPr>
        <w:t>和</w:t>
      </w:r>
      <w:r>
        <w:rPr>
          <w:sz w:val="18"/>
        </w:rPr>
        <w:t>AY Ng</w:t>
      </w:r>
      <w:r>
        <w:rPr>
          <w:rFonts w:hint="eastAsia" w:ascii="微软雅黑" w:hAnsi="微软雅黑" w:eastAsia="微软雅黑" w:cs="微软雅黑"/>
          <w:sz w:val="18"/>
        </w:rPr>
        <w:t>。通过无监督的特征学习来读取自然图像中的数字。在</w:t>
      </w:r>
      <w:r>
        <w:rPr>
          <w:rFonts w:hint="eastAsia" w:ascii="微软雅黑" w:hAnsi="微软雅黑" w:eastAsia="微软雅黑" w:cs="微软雅黑"/>
          <w:i/>
          <w:sz w:val="18"/>
        </w:rPr>
        <w:t>深学习和无监督功能学习</w:t>
      </w:r>
      <w:r>
        <w:rPr>
          <w:i/>
          <w:sz w:val="18"/>
        </w:rPr>
        <w:t>NIPS</w:t>
      </w:r>
      <w:r>
        <w:rPr>
          <w:rFonts w:hint="eastAsia" w:ascii="微软雅黑" w:hAnsi="微软雅黑" w:eastAsia="微软雅黑" w:cs="微软雅黑"/>
          <w:i/>
          <w:sz w:val="18"/>
        </w:rPr>
        <w:t>车间</w:t>
      </w:r>
      <w:r>
        <w:rPr>
          <w:rFonts w:hint="eastAsia" w:ascii="微软雅黑" w:hAnsi="微软雅黑" w:eastAsia="微软雅黑" w:cs="微软雅黑"/>
          <w:sz w:val="18"/>
        </w:rPr>
        <w:t>，第</w:t>
      </w:r>
      <w:r>
        <w:rPr>
          <w:sz w:val="18"/>
        </w:rPr>
        <w:t>5</w:t>
      </w:r>
      <w:r>
        <w:rPr>
          <w:rFonts w:hint="eastAsia" w:ascii="微软雅黑" w:hAnsi="微软雅黑" w:eastAsia="微软雅黑" w:cs="微软雅黑"/>
          <w:sz w:val="18"/>
        </w:rPr>
        <w:t>页，</w:t>
      </w:r>
      <w:r>
        <w:rPr>
          <w:sz w:val="18"/>
        </w:rPr>
        <w:t>2011</w:t>
      </w:r>
      <w:r>
        <w:rPr>
          <w:rFonts w:hint="eastAsia" w:ascii="微软雅黑" w:hAnsi="微软雅黑" w:eastAsia="微软雅黑" w:cs="微软雅黑"/>
          <w:sz w:val="18"/>
        </w:rPr>
        <w:t>年</w:t>
      </w:r>
      <w:r>
        <w:rPr>
          <w:color w:val="FF0000"/>
          <w:sz w:val="18"/>
        </w:rPr>
        <w:t xml:space="preserve">2 </w:t>
      </w:r>
      <w:r>
        <w:rPr>
          <w:rFonts w:hint="eastAsia" w:ascii="微软雅黑" w:hAnsi="微软雅黑" w:eastAsia="微软雅黑" w:cs="微软雅黑"/>
          <w:sz w:val="18"/>
        </w:rPr>
        <w:t>，</w:t>
      </w:r>
      <w:r>
        <w:rPr>
          <w:color w:val="FF0000"/>
          <w:sz w:val="18"/>
        </w:rPr>
        <w:t xml:space="preserve">7 </w:t>
      </w:r>
      <w:r>
        <w:rPr>
          <w:rFonts w:hint="eastAsia" w:ascii="微软雅黑" w:hAnsi="微软雅黑" w:eastAsia="微软雅黑" w:cs="微软雅黑"/>
          <w:sz w:val="18"/>
        </w:rPr>
        <w:t>，</w:t>
      </w:r>
      <w:r>
        <w:rPr>
          <w:sz w:val="18"/>
        </w:rPr>
        <w:t xml:space="preserve"> </w:t>
      </w:r>
      <w:r>
        <w:rPr>
          <w:color w:val="FF0000"/>
          <w:sz w:val="18"/>
        </w:rPr>
        <w:t>8</w:t>
      </w:r>
    </w:p>
    <w:p>
      <w:pPr>
        <w:numPr>
          <w:ilvl w:val="0"/>
          <w:numId w:val="2"/>
        </w:numPr>
        <w:spacing w:after="41" w:line="264" w:lineRule="auto"/>
        <w:ind w:right="0" w:hanging="398"/>
      </w:pPr>
      <w:r>
        <w:rPr>
          <w:sz w:val="18"/>
        </w:rPr>
        <w:t>Qi</w:t>
      </w:r>
      <w:r>
        <w:rPr>
          <w:rFonts w:hint="eastAsia" w:ascii="微软雅黑" w:hAnsi="微软雅黑" w:eastAsia="微软雅黑" w:cs="微软雅黑"/>
          <w:sz w:val="18"/>
        </w:rPr>
        <w:t>。</w:t>
      </w:r>
      <w:r>
        <w:rPr>
          <w:sz w:val="18"/>
        </w:rPr>
        <w:t>Y. Wang</w:t>
      </w:r>
      <w:r>
        <w:rPr>
          <w:rFonts w:hint="eastAsia" w:ascii="微软雅黑" w:hAnsi="微软雅黑" w:eastAsia="微软雅黑" w:cs="微软雅黑"/>
          <w:sz w:val="18"/>
        </w:rPr>
        <w:t>，</w:t>
      </w:r>
      <w:r>
        <w:rPr>
          <w:sz w:val="18"/>
        </w:rPr>
        <w:t>Y</w:t>
      </w:r>
      <w:r>
        <w:rPr>
          <w:rFonts w:hint="eastAsia" w:ascii="微软雅黑" w:hAnsi="微软雅黑" w:eastAsia="微软雅黑" w:cs="微软雅黑"/>
          <w:sz w:val="18"/>
        </w:rPr>
        <w:t>。</w:t>
      </w:r>
      <w:r>
        <w:rPr>
          <w:sz w:val="18"/>
        </w:rPr>
        <w:t>Wang</w:t>
      </w:r>
      <w:r>
        <w:rPr>
          <w:rFonts w:hint="eastAsia" w:ascii="微软雅黑" w:hAnsi="微软雅黑" w:eastAsia="微软雅黑" w:cs="微软雅黑"/>
          <w:sz w:val="18"/>
        </w:rPr>
        <w:t>，</w:t>
      </w:r>
      <w:r>
        <w:rPr>
          <w:sz w:val="18"/>
        </w:rPr>
        <w:t>J</w:t>
      </w:r>
      <w:r>
        <w:rPr>
          <w:rFonts w:hint="eastAsia" w:ascii="微软雅黑" w:hAnsi="微软雅黑" w:eastAsia="微软雅黑" w:cs="微软雅黑"/>
          <w:sz w:val="18"/>
        </w:rPr>
        <w:t>。</w:t>
      </w:r>
      <w:r>
        <w:rPr>
          <w:sz w:val="18"/>
        </w:rPr>
        <w:t>Zhang</w:t>
      </w:r>
      <w:r>
        <w:rPr>
          <w:rFonts w:hint="eastAsia" w:ascii="微软雅黑" w:hAnsi="微软雅黑" w:eastAsia="微软雅黑" w:cs="微软雅黑"/>
          <w:sz w:val="18"/>
        </w:rPr>
        <w:t>，</w:t>
      </w:r>
      <w:r>
        <w:rPr>
          <w:sz w:val="18"/>
        </w:rPr>
        <w:t>J</w:t>
      </w:r>
      <w:r>
        <w:rPr>
          <w:rFonts w:hint="eastAsia" w:ascii="微软雅黑" w:hAnsi="微软雅黑" w:eastAsia="微软雅黑" w:cs="微软雅黑"/>
          <w:sz w:val="18"/>
        </w:rPr>
        <w:t>。</w:t>
      </w:r>
      <w:r>
        <w:rPr>
          <w:sz w:val="18"/>
        </w:rPr>
        <w:t>Zhu</w:t>
      </w:r>
      <w:r>
        <w:rPr>
          <w:rFonts w:hint="eastAsia" w:ascii="微软雅黑" w:hAnsi="微软雅黑" w:eastAsia="微软雅黑" w:cs="微软雅黑"/>
          <w:sz w:val="18"/>
        </w:rPr>
        <w:t>，和</w:t>
      </w:r>
      <w:r>
        <w:rPr>
          <w:sz w:val="18"/>
        </w:rPr>
        <w:t>X. Zheng</w:t>
      </w:r>
      <w:r>
        <w:rPr>
          <w:rFonts w:hint="eastAsia" w:ascii="微软雅黑" w:hAnsi="微软雅黑" w:eastAsia="微软雅黑" w:cs="微软雅黑"/>
          <w:sz w:val="18"/>
        </w:rPr>
        <w:t>。强大的深层网络，具有最大的癫痫发作检测标准。</w:t>
      </w:r>
      <w:r>
        <w:rPr>
          <w:rFonts w:hint="eastAsia" w:ascii="微软雅黑" w:hAnsi="微软雅黑" w:eastAsia="微软雅黑" w:cs="微软雅黑"/>
          <w:i/>
          <w:sz w:val="18"/>
        </w:rPr>
        <w:t>生物医学研究的国际</w:t>
      </w:r>
      <w:r>
        <w:rPr>
          <w:rFonts w:hint="eastAsia" w:ascii="微软雅黑" w:hAnsi="微软雅黑" w:eastAsia="微软雅黑" w:cs="微软雅黑"/>
          <w:sz w:val="18"/>
        </w:rPr>
        <w:t>，</w:t>
      </w:r>
      <w:r>
        <w:rPr>
          <w:sz w:val="18"/>
        </w:rPr>
        <w:t>2014</w:t>
      </w:r>
      <w:r>
        <w:rPr>
          <w:rFonts w:hint="eastAsia" w:ascii="微软雅黑" w:hAnsi="微软雅黑" w:eastAsia="微软雅黑" w:cs="微软雅黑"/>
          <w:sz w:val="18"/>
        </w:rPr>
        <w:t>年，</w:t>
      </w:r>
      <w:r>
        <w:rPr>
          <w:sz w:val="18"/>
        </w:rPr>
        <w:t>2014</w:t>
      </w:r>
      <w:r>
        <w:rPr>
          <w:rFonts w:hint="eastAsia" w:ascii="微软雅黑" w:hAnsi="微软雅黑" w:eastAsia="微软雅黑" w:cs="微软雅黑"/>
          <w:sz w:val="18"/>
        </w:rPr>
        <w:t>年</w:t>
      </w:r>
      <w:r>
        <w:rPr>
          <w:color w:val="FF0000"/>
          <w:sz w:val="18"/>
        </w:rPr>
        <w:t>6</w:t>
      </w:r>
    </w:p>
    <w:p>
      <w:pPr>
        <w:numPr>
          <w:ilvl w:val="0"/>
          <w:numId w:val="2"/>
        </w:numPr>
        <w:spacing w:after="41" w:line="264" w:lineRule="auto"/>
        <w:ind w:right="0" w:hanging="398"/>
      </w:pPr>
      <w:r>
        <w:rPr>
          <w:sz w:val="18"/>
        </w:rPr>
        <w:t>A. Sapkota</w:t>
      </w:r>
      <w:r>
        <w:rPr>
          <w:rFonts w:hint="eastAsia" w:ascii="微软雅黑" w:hAnsi="微软雅黑" w:eastAsia="微软雅黑" w:cs="微软雅黑"/>
          <w:sz w:val="18"/>
        </w:rPr>
        <w:t>和</w:t>
      </w:r>
      <w:r>
        <w:rPr>
          <w:sz w:val="18"/>
        </w:rPr>
        <w:t>T. Boult</w:t>
      </w:r>
      <w:r>
        <w:rPr>
          <w:rFonts w:hint="eastAsia" w:ascii="微软雅黑" w:hAnsi="微软雅黑" w:eastAsia="微软雅黑" w:cs="微软雅黑"/>
          <w:sz w:val="18"/>
        </w:rPr>
        <w:t>。大型无约束开放式面孔数据库。在</w:t>
      </w:r>
      <w:r>
        <w:rPr>
          <w:i/>
          <w:sz w:val="18"/>
        </w:rPr>
        <w:t>IEEE BTAS</w:t>
      </w:r>
      <w:r>
        <w:rPr>
          <w:rFonts w:hint="eastAsia" w:ascii="微软雅黑" w:hAnsi="微软雅黑" w:eastAsia="微软雅黑" w:cs="微软雅黑"/>
          <w:i/>
          <w:sz w:val="18"/>
        </w:rPr>
        <w:t>中</w:t>
      </w:r>
      <w:r>
        <w:rPr>
          <w:rFonts w:hint="eastAsia" w:ascii="微软雅黑" w:hAnsi="微软雅黑" w:eastAsia="微软雅黑" w:cs="微软雅黑"/>
          <w:sz w:val="18"/>
        </w:rPr>
        <w:t>，第</w:t>
      </w:r>
      <w:r>
        <w:rPr>
          <w:sz w:val="18"/>
        </w:rPr>
        <w:t>1–8</w:t>
      </w:r>
      <w:r>
        <w:rPr>
          <w:rFonts w:hint="eastAsia" w:ascii="微软雅黑" w:hAnsi="微软雅黑" w:eastAsia="微软雅黑" w:cs="微软雅黑"/>
          <w:sz w:val="18"/>
        </w:rPr>
        <w:t>页，</w:t>
      </w:r>
      <w:r>
        <w:rPr>
          <w:sz w:val="18"/>
        </w:rPr>
        <w:t>2013</w:t>
      </w:r>
      <w:r>
        <w:rPr>
          <w:rFonts w:hint="eastAsia" w:ascii="微软雅黑" w:hAnsi="微软雅黑" w:eastAsia="微软雅黑" w:cs="微软雅黑"/>
          <w:sz w:val="18"/>
        </w:rPr>
        <w:t>年</w:t>
      </w:r>
      <w:r>
        <w:rPr>
          <w:rFonts w:hint="eastAsia" w:ascii="微软雅黑" w:hAnsi="微软雅黑" w:eastAsia="微软雅黑" w:cs="微软雅黑"/>
          <w:color w:val="FF0000"/>
          <w:sz w:val="18"/>
        </w:rPr>
        <w:t>。</w:t>
      </w:r>
      <w:r>
        <w:rPr>
          <w:color w:val="FF0000"/>
          <w:sz w:val="18"/>
        </w:rPr>
        <w:t>7</w:t>
      </w:r>
    </w:p>
    <w:p>
      <w:pPr>
        <w:numPr>
          <w:ilvl w:val="0"/>
          <w:numId w:val="2"/>
        </w:numPr>
        <w:spacing w:after="41" w:line="264" w:lineRule="auto"/>
        <w:ind w:right="0" w:hanging="398"/>
      </w:pPr>
      <w:r>
        <w:rPr>
          <w:sz w:val="18"/>
        </w:rPr>
        <w:t>S. Shekhar</w:t>
      </w:r>
      <w:r>
        <w:rPr>
          <w:rFonts w:hint="eastAsia" w:ascii="微软雅黑" w:hAnsi="微软雅黑" w:eastAsia="微软雅黑" w:cs="微软雅黑"/>
          <w:sz w:val="18"/>
        </w:rPr>
        <w:t>，</w:t>
      </w:r>
      <w:r>
        <w:rPr>
          <w:sz w:val="18"/>
        </w:rPr>
        <w:t>VM Patel</w:t>
      </w:r>
      <w:r>
        <w:rPr>
          <w:rFonts w:hint="eastAsia" w:ascii="微软雅黑" w:hAnsi="微软雅黑" w:eastAsia="微软雅黑" w:cs="微软雅黑"/>
          <w:sz w:val="18"/>
        </w:rPr>
        <w:t>和</w:t>
      </w:r>
      <w:r>
        <w:rPr>
          <w:sz w:val="18"/>
        </w:rPr>
        <w:t>R. Chellappa</w:t>
      </w:r>
      <w:r>
        <w:rPr>
          <w:rFonts w:hint="eastAsia" w:ascii="微软雅黑" w:hAnsi="微软雅黑" w:eastAsia="微软雅黑" w:cs="微软雅黑"/>
          <w:sz w:val="18"/>
        </w:rPr>
        <w:t>。基于合成的鲁棒低分辨率人脸识别。</w:t>
      </w:r>
      <w:r>
        <w:rPr>
          <w:i/>
          <w:sz w:val="18"/>
        </w:rPr>
        <w:t>IEEE TIP</w:t>
      </w:r>
      <w:r>
        <w:rPr>
          <w:rFonts w:hint="eastAsia" w:ascii="微软雅黑" w:hAnsi="微软雅黑" w:eastAsia="微软雅黑" w:cs="微软雅黑"/>
          <w:sz w:val="18"/>
        </w:rPr>
        <w:t>，</w:t>
      </w:r>
      <w:r>
        <w:rPr>
          <w:sz w:val="18"/>
        </w:rPr>
        <w:t>2014</w:t>
      </w:r>
      <w:r>
        <w:rPr>
          <w:rFonts w:hint="eastAsia" w:ascii="微软雅黑" w:hAnsi="微软雅黑" w:eastAsia="微软雅黑" w:cs="微软雅黑"/>
          <w:sz w:val="18"/>
        </w:rPr>
        <w:t>年</w:t>
      </w:r>
      <w:r>
        <w:rPr>
          <w:color w:val="FF0000"/>
          <w:sz w:val="18"/>
        </w:rPr>
        <w:t>1</w:t>
      </w:r>
    </w:p>
    <w:p>
      <w:pPr>
        <w:numPr>
          <w:ilvl w:val="0"/>
          <w:numId w:val="2"/>
        </w:numPr>
        <w:spacing w:after="41" w:line="264" w:lineRule="auto"/>
        <w:ind w:right="0" w:hanging="398"/>
      </w:pPr>
      <w:r>
        <w:rPr>
          <w:sz w:val="18"/>
        </w:rPr>
        <w:t>X. Shu</w:t>
      </w:r>
      <w:r>
        <w:rPr>
          <w:rFonts w:hint="eastAsia" w:ascii="微软雅黑" w:hAnsi="微软雅黑" w:eastAsia="微软雅黑" w:cs="微软雅黑"/>
          <w:sz w:val="18"/>
        </w:rPr>
        <w:t>，</w:t>
      </w:r>
      <w:r>
        <w:rPr>
          <w:sz w:val="18"/>
        </w:rPr>
        <w:t>G.-J.</w:t>
      </w:r>
      <w:r>
        <w:rPr>
          <w:rFonts w:hint="eastAsia" w:ascii="微软雅黑" w:hAnsi="微软雅黑" w:eastAsia="微软雅黑" w:cs="微软雅黑"/>
          <w:sz w:val="18"/>
        </w:rPr>
        <w:t>。</w:t>
      </w:r>
      <w:r>
        <w:rPr>
          <w:sz w:val="18"/>
        </w:rPr>
        <w:t>Qi</w:t>
      </w:r>
      <w:r>
        <w:rPr>
          <w:rFonts w:hint="eastAsia" w:ascii="微软雅黑" w:hAnsi="微软雅黑" w:eastAsia="微软雅黑" w:cs="微软雅黑"/>
          <w:sz w:val="18"/>
        </w:rPr>
        <w:t>，</w:t>
      </w:r>
      <w:r>
        <w:rPr>
          <w:sz w:val="18"/>
        </w:rPr>
        <w:t>T</w:t>
      </w:r>
      <w:r>
        <w:rPr>
          <w:rFonts w:hint="eastAsia" w:ascii="微软雅黑" w:hAnsi="微软雅黑" w:eastAsia="微软雅黑" w:cs="微软雅黑"/>
          <w:sz w:val="18"/>
        </w:rPr>
        <w:t>。</w:t>
      </w:r>
      <w:r>
        <w:rPr>
          <w:sz w:val="18"/>
        </w:rPr>
        <w:t>Tang</w:t>
      </w:r>
      <w:r>
        <w:rPr>
          <w:rFonts w:hint="eastAsia" w:ascii="微软雅黑" w:hAnsi="微软雅黑" w:eastAsia="微软雅黑" w:cs="微软雅黑"/>
          <w:sz w:val="18"/>
        </w:rPr>
        <w:t>和</w:t>
      </w:r>
      <w:r>
        <w:rPr>
          <w:sz w:val="18"/>
        </w:rPr>
        <w:t>J.Wang</w:t>
      </w:r>
      <w:r>
        <w:rPr>
          <w:rFonts w:hint="eastAsia" w:ascii="微软雅黑" w:hAnsi="微软雅黑" w:eastAsia="微软雅黑" w:cs="微软雅黑"/>
          <w:sz w:val="18"/>
        </w:rPr>
        <w:t>。异构领域知识传播的弱共享深度传输网络。在</w:t>
      </w:r>
      <w:r>
        <w:rPr>
          <w:rFonts w:hint="eastAsia" w:ascii="微软雅黑" w:hAnsi="微软雅黑" w:eastAsia="微软雅黑" w:cs="微软雅黑"/>
          <w:i/>
          <w:sz w:val="18"/>
        </w:rPr>
        <w:t>第</w:t>
      </w:r>
      <w:r>
        <w:rPr>
          <w:i/>
          <w:sz w:val="18"/>
        </w:rPr>
        <w:t>23</w:t>
      </w:r>
      <w:r>
        <w:rPr>
          <w:rFonts w:hint="eastAsia" w:ascii="微软雅黑" w:hAnsi="微软雅黑" w:eastAsia="微软雅黑" w:cs="微软雅黑"/>
          <w:i/>
          <w:sz w:val="18"/>
        </w:rPr>
        <w:t>届</w:t>
      </w:r>
      <w:r>
        <w:rPr>
          <w:i/>
          <w:sz w:val="18"/>
        </w:rPr>
        <w:t>ACM</w:t>
      </w:r>
      <w:r>
        <w:rPr>
          <w:rFonts w:hint="eastAsia" w:ascii="微软雅黑" w:hAnsi="微软雅黑" w:eastAsia="微软雅黑" w:cs="微软雅黑"/>
          <w:i/>
          <w:sz w:val="18"/>
        </w:rPr>
        <w:t>多媒体会议年会记录中</w:t>
      </w:r>
      <w:r>
        <w:rPr>
          <w:rFonts w:hint="eastAsia" w:ascii="微软雅黑" w:hAnsi="微软雅黑" w:eastAsia="微软雅黑" w:cs="微软雅黑"/>
          <w:sz w:val="18"/>
        </w:rPr>
        <w:t>，第</w:t>
      </w:r>
      <w:r>
        <w:rPr>
          <w:sz w:val="18"/>
        </w:rPr>
        <w:t>35–44</w:t>
      </w:r>
      <w:r>
        <w:rPr>
          <w:rFonts w:hint="eastAsia" w:ascii="微软雅黑" w:hAnsi="微软雅黑" w:eastAsia="微软雅黑" w:cs="微软雅黑"/>
          <w:sz w:val="18"/>
        </w:rPr>
        <w:t>页。</w:t>
      </w:r>
      <w:r>
        <w:rPr>
          <w:sz w:val="18"/>
        </w:rPr>
        <w:t>ACM</w:t>
      </w:r>
      <w:r>
        <w:rPr>
          <w:rFonts w:hint="eastAsia" w:ascii="微软雅黑" w:hAnsi="微软雅黑" w:eastAsia="微软雅黑" w:cs="微软雅黑"/>
          <w:sz w:val="18"/>
        </w:rPr>
        <w:t>，</w:t>
      </w:r>
      <w:r>
        <w:rPr>
          <w:sz w:val="18"/>
        </w:rPr>
        <w:t>2015</w:t>
      </w:r>
      <w:r>
        <w:rPr>
          <w:rFonts w:hint="eastAsia" w:ascii="微软雅黑" w:hAnsi="微软雅黑" w:eastAsia="微软雅黑" w:cs="微软雅黑"/>
          <w:sz w:val="18"/>
        </w:rPr>
        <w:t>年</w:t>
      </w:r>
      <w:r>
        <w:rPr>
          <w:rFonts w:hint="eastAsia" w:ascii="微软雅黑" w:hAnsi="微软雅黑" w:eastAsia="微软雅黑" w:cs="微软雅黑"/>
          <w:color w:val="FF0000"/>
          <w:sz w:val="18"/>
        </w:rPr>
        <w:t>。</w:t>
      </w:r>
      <w:r>
        <w:rPr>
          <w:color w:val="FF0000"/>
          <w:sz w:val="18"/>
        </w:rPr>
        <w:t>6</w:t>
      </w:r>
    </w:p>
    <w:p>
      <w:pPr>
        <w:numPr>
          <w:ilvl w:val="0"/>
          <w:numId w:val="2"/>
        </w:numPr>
        <w:spacing w:after="41" w:line="264" w:lineRule="auto"/>
        <w:ind w:right="0" w:hanging="398"/>
      </w:pPr>
      <w:r>
        <w:rPr>
          <w:sz w:val="18"/>
        </w:rPr>
        <w:t>T. Sim</w:t>
      </w:r>
      <w:r>
        <w:rPr>
          <w:rFonts w:hint="eastAsia" w:ascii="微软雅黑" w:hAnsi="微软雅黑" w:eastAsia="微软雅黑" w:cs="微软雅黑"/>
          <w:sz w:val="18"/>
        </w:rPr>
        <w:t>，</w:t>
      </w:r>
      <w:r>
        <w:rPr>
          <w:sz w:val="18"/>
        </w:rPr>
        <w:t>S</w:t>
      </w:r>
      <w:r>
        <w:rPr>
          <w:rFonts w:hint="eastAsia" w:ascii="微软雅黑" w:hAnsi="微软雅黑" w:eastAsia="微软雅黑" w:cs="微软雅黑"/>
          <w:sz w:val="18"/>
        </w:rPr>
        <w:t>。</w:t>
      </w:r>
      <w:r>
        <w:rPr>
          <w:sz w:val="18"/>
        </w:rPr>
        <w:t>Baker</w:t>
      </w:r>
      <w:r>
        <w:rPr>
          <w:rFonts w:hint="eastAsia" w:ascii="微软雅黑" w:hAnsi="微软雅黑" w:eastAsia="微软雅黑" w:cs="微软雅黑"/>
          <w:sz w:val="18"/>
        </w:rPr>
        <w:t>和</w:t>
      </w:r>
      <w:r>
        <w:rPr>
          <w:sz w:val="18"/>
        </w:rPr>
        <w:t>M. Bsat</w:t>
      </w:r>
      <w:r>
        <w:rPr>
          <w:rFonts w:hint="eastAsia" w:ascii="微软雅黑" w:hAnsi="微软雅黑" w:eastAsia="微软雅黑" w:cs="微软雅黑"/>
          <w:sz w:val="18"/>
        </w:rPr>
        <w:t>。</w:t>
      </w:r>
      <w:r>
        <w:rPr>
          <w:sz w:val="18"/>
        </w:rPr>
        <w:t>cmu</w:t>
      </w:r>
      <w:r>
        <w:rPr>
          <w:rFonts w:hint="eastAsia" w:ascii="微软雅黑" w:hAnsi="微软雅黑" w:eastAsia="微软雅黑" w:cs="微软雅黑"/>
          <w:sz w:val="18"/>
        </w:rPr>
        <w:t>姿势，照明和表情（饼）数据库。在</w:t>
      </w:r>
      <w:r>
        <w:rPr>
          <w:i/>
          <w:sz w:val="18"/>
        </w:rPr>
        <w:t>FG</w:t>
      </w:r>
      <w:r>
        <w:rPr>
          <w:rFonts w:hint="eastAsia" w:ascii="微软雅黑" w:hAnsi="微软雅黑" w:eastAsia="微软雅黑" w:cs="微软雅黑"/>
          <w:i/>
          <w:sz w:val="18"/>
        </w:rPr>
        <w:t>中</w:t>
      </w:r>
      <w:r>
        <w:rPr>
          <w:rFonts w:hint="eastAsia" w:ascii="微软雅黑" w:hAnsi="微软雅黑" w:eastAsia="微软雅黑" w:cs="微软雅黑"/>
          <w:sz w:val="18"/>
        </w:rPr>
        <w:t>。</w:t>
      </w:r>
      <w:r>
        <w:rPr>
          <w:sz w:val="18"/>
        </w:rPr>
        <w:t>IEEE</w:t>
      </w:r>
      <w:r>
        <w:rPr>
          <w:rFonts w:hint="eastAsia" w:ascii="微软雅黑" w:hAnsi="微软雅黑" w:eastAsia="微软雅黑" w:cs="微软雅黑"/>
          <w:sz w:val="18"/>
        </w:rPr>
        <w:t>，</w:t>
      </w:r>
      <w:r>
        <w:rPr>
          <w:sz w:val="18"/>
        </w:rPr>
        <w:t>2002</w:t>
      </w:r>
      <w:r>
        <w:rPr>
          <w:rFonts w:hint="eastAsia" w:ascii="微软雅黑" w:hAnsi="微软雅黑" w:eastAsia="微软雅黑" w:cs="微软雅黑"/>
          <w:sz w:val="18"/>
        </w:rPr>
        <w:t>年</w:t>
      </w:r>
      <w:r>
        <w:rPr>
          <w:rFonts w:hint="eastAsia" w:ascii="微软雅黑" w:hAnsi="微软雅黑" w:eastAsia="微软雅黑" w:cs="微软雅黑"/>
          <w:color w:val="FF0000"/>
          <w:sz w:val="18"/>
        </w:rPr>
        <w:t>。</w:t>
      </w:r>
      <w:r>
        <w:rPr>
          <w:color w:val="FF0000"/>
          <w:sz w:val="18"/>
        </w:rPr>
        <w:t>7</w:t>
      </w:r>
    </w:p>
    <w:p>
      <w:pPr>
        <w:numPr>
          <w:ilvl w:val="0"/>
          <w:numId w:val="2"/>
        </w:numPr>
        <w:spacing w:after="41" w:line="264" w:lineRule="auto"/>
        <w:ind w:right="0" w:hanging="398"/>
      </w:pPr>
      <w:r>
        <w:rPr>
          <w:rFonts w:hint="eastAsia" w:ascii="微软雅黑" w:hAnsi="微软雅黑" w:eastAsia="微软雅黑" w:cs="微软雅黑"/>
          <w:sz w:val="18"/>
        </w:rPr>
        <w:t>孙</w:t>
      </w:r>
      <w:r>
        <w:rPr>
          <w:sz w:val="18"/>
        </w:rPr>
        <w:t>Y</w:t>
      </w:r>
      <w:r>
        <w:rPr>
          <w:rFonts w:hint="eastAsia" w:ascii="微软雅黑" w:hAnsi="微软雅黑" w:eastAsia="微软雅黑" w:cs="微软雅黑"/>
          <w:sz w:val="18"/>
        </w:rPr>
        <w:t>，王</w:t>
      </w:r>
      <w:r>
        <w:rPr>
          <w:sz w:val="18"/>
        </w:rPr>
        <w:t>X</w:t>
      </w:r>
      <w:r>
        <w:rPr>
          <w:rFonts w:hint="eastAsia" w:ascii="微软雅黑" w:hAnsi="微软雅黑" w:eastAsia="微软雅黑" w:cs="微软雅黑"/>
          <w:sz w:val="18"/>
        </w:rPr>
        <w:t>，唐</w:t>
      </w:r>
      <w:r>
        <w:rPr>
          <w:sz w:val="18"/>
        </w:rPr>
        <w:t>X</w:t>
      </w:r>
      <w:r>
        <w:rPr>
          <w:rFonts w:hint="eastAsia" w:ascii="微软雅黑" w:hAnsi="微软雅黑" w:eastAsia="微软雅黑" w:cs="微软雅黑"/>
          <w:sz w:val="18"/>
        </w:rPr>
        <w:t>。预测</w:t>
      </w:r>
      <w:r>
        <w:rPr>
          <w:sz w:val="18"/>
        </w:rPr>
        <w:t>10,000</w:t>
      </w:r>
      <w:r>
        <w:rPr>
          <w:rFonts w:hint="eastAsia" w:ascii="微软雅黑" w:hAnsi="微软雅黑" w:eastAsia="微软雅黑" w:cs="微软雅黑"/>
          <w:sz w:val="18"/>
        </w:rPr>
        <w:t>个班级的深度学习人脸表示。在</w:t>
      </w:r>
      <w:r>
        <w:rPr>
          <w:i/>
          <w:sz w:val="18"/>
        </w:rPr>
        <w:t>CVPR</w:t>
      </w:r>
      <w:r>
        <w:rPr>
          <w:rFonts w:hint="eastAsia" w:ascii="微软雅黑" w:hAnsi="微软雅黑" w:eastAsia="微软雅黑" w:cs="微软雅黑"/>
          <w:i/>
          <w:sz w:val="18"/>
        </w:rPr>
        <w:t>中</w:t>
      </w:r>
      <w:r>
        <w:rPr>
          <w:rFonts w:hint="eastAsia" w:ascii="微软雅黑" w:hAnsi="微软雅黑" w:eastAsia="微软雅黑" w:cs="微软雅黑"/>
          <w:sz w:val="18"/>
        </w:rPr>
        <w:t>，第</w:t>
      </w:r>
      <w:r>
        <w:rPr>
          <w:sz w:val="18"/>
        </w:rPr>
        <w:t>1891</w:t>
      </w:r>
      <w:r>
        <w:rPr>
          <w:rFonts w:hint="eastAsia" w:ascii="微软雅黑" w:hAnsi="微软雅黑" w:eastAsia="微软雅黑" w:cs="微软雅黑"/>
          <w:sz w:val="18"/>
        </w:rPr>
        <w:t>至</w:t>
      </w:r>
      <w:r>
        <w:rPr>
          <w:sz w:val="18"/>
        </w:rPr>
        <w:t>1898</w:t>
      </w:r>
      <w:r>
        <w:rPr>
          <w:rFonts w:hint="eastAsia" w:ascii="微软雅黑" w:hAnsi="微软雅黑" w:eastAsia="微软雅黑" w:cs="微软雅黑"/>
          <w:sz w:val="18"/>
        </w:rPr>
        <w:t>页。</w:t>
      </w:r>
      <w:r>
        <w:rPr>
          <w:sz w:val="18"/>
        </w:rPr>
        <w:t>IEEE</w:t>
      </w:r>
      <w:r>
        <w:rPr>
          <w:rFonts w:hint="eastAsia" w:ascii="微软雅黑" w:hAnsi="微软雅黑" w:eastAsia="微软雅黑" w:cs="微软雅黑"/>
          <w:sz w:val="18"/>
        </w:rPr>
        <w:t>，</w:t>
      </w:r>
      <w:r>
        <w:rPr>
          <w:sz w:val="18"/>
        </w:rPr>
        <w:t>2014</w:t>
      </w:r>
      <w:r>
        <w:rPr>
          <w:rFonts w:hint="eastAsia" w:ascii="微软雅黑" w:hAnsi="微软雅黑" w:eastAsia="微软雅黑" w:cs="微软雅黑"/>
          <w:sz w:val="18"/>
        </w:rPr>
        <w:t>年</w:t>
      </w:r>
      <w:r>
        <w:rPr>
          <w:color w:val="FF0000"/>
          <w:sz w:val="18"/>
        </w:rPr>
        <w:t>2</w:t>
      </w:r>
    </w:p>
    <w:p>
      <w:pPr>
        <w:numPr>
          <w:ilvl w:val="0"/>
          <w:numId w:val="2"/>
        </w:numPr>
        <w:spacing w:after="41" w:line="264" w:lineRule="auto"/>
        <w:ind w:right="0" w:hanging="398"/>
      </w:pPr>
      <w:r>
        <w:rPr>
          <w:sz w:val="18"/>
        </w:rPr>
        <w:t>S. Wang</w:t>
      </w:r>
      <w:r>
        <w:rPr>
          <w:rFonts w:hint="eastAsia" w:ascii="微软雅黑" w:hAnsi="微软雅黑" w:eastAsia="微软雅黑" w:cs="微软雅黑"/>
          <w:sz w:val="18"/>
        </w:rPr>
        <w:t>，</w:t>
      </w:r>
      <w:r>
        <w:rPr>
          <w:sz w:val="18"/>
        </w:rPr>
        <w:t>L</w:t>
      </w:r>
      <w:r>
        <w:rPr>
          <w:rFonts w:hint="eastAsia" w:ascii="微软雅黑" w:hAnsi="微软雅黑" w:eastAsia="微软雅黑" w:cs="微软雅黑"/>
          <w:sz w:val="18"/>
        </w:rPr>
        <w:t>。</w:t>
      </w:r>
      <w:r>
        <w:rPr>
          <w:sz w:val="18"/>
        </w:rPr>
        <w:t>Zhang</w:t>
      </w:r>
      <w:r>
        <w:rPr>
          <w:rFonts w:hint="eastAsia" w:ascii="微软雅黑" w:hAnsi="微软雅黑" w:eastAsia="微软雅黑" w:cs="微软雅黑"/>
          <w:sz w:val="18"/>
        </w:rPr>
        <w:t>，</w:t>
      </w:r>
      <w:r>
        <w:rPr>
          <w:sz w:val="18"/>
        </w:rPr>
        <w:t>LY</w:t>
      </w:r>
      <w:r>
        <w:rPr>
          <w:rFonts w:hint="eastAsia" w:ascii="微软雅黑" w:hAnsi="微软雅黑" w:eastAsia="微软雅黑" w:cs="微软雅黑"/>
          <w:sz w:val="18"/>
        </w:rPr>
        <w:t>和</w:t>
      </w:r>
      <w:r>
        <w:rPr>
          <w:sz w:val="18"/>
        </w:rPr>
        <w:t>PanQ</w:t>
      </w:r>
      <w:r>
        <w:rPr>
          <w:rFonts w:hint="eastAsia" w:ascii="微软雅黑" w:hAnsi="微软雅黑" w:eastAsia="微软雅黑" w:cs="微软雅黑"/>
          <w:sz w:val="18"/>
        </w:rPr>
        <w:t>。半耦合字典学习及其在图像超分辨率和照片素描合成中的应用。在</w:t>
      </w:r>
      <w:r>
        <w:rPr>
          <w:i/>
          <w:sz w:val="18"/>
        </w:rPr>
        <w:t>CVPR</w:t>
      </w:r>
      <w:r>
        <w:rPr>
          <w:rFonts w:hint="eastAsia" w:ascii="微软雅黑" w:hAnsi="微软雅黑" w:eastAsia="微软雅黑" w:cs="微软雅黑"/>
          <w:i/>
          <w:sz w:val="18"/>
        </w:rPr>
        <w:t>中</w:t>
      </w:r>
      <w:r>
        <w:rPr>
          <w:rFonts w:hint="eastAsia" w:ascii="微软雅黑" w:hAnsi="微软雅黑" w:eastAsia="微软雅黑" w:cs="微软雅黑"/>
          <w:sz w:val="18"/>
        </w:rPr>
        <w:t>。</w:t>
      </w:r>
      <w:r>
        <w:rPr>
          <w:sz w:val="18"/>
        </w:rPr>
        <w:t>IEEE</w:t>
      </w:r>
      <w:r>
        <w:rPr>
          <w:rFonts w:hint="eastAsia" w:ascii="微软雅黑" w:hAnsi="微软雅黑" w:eastAsia="微软雅黑" w:cs="微软雅黑"/>
          <w:sz w:val="18"/>
        </w:rPr>
        <w:t>，</w:t>
      </w:r>
      <w:r>
        <w:rPr>
          <w:sz w:val="18"/>
        </w:rPr>
        <w:t>2012</w:t>
      </w:r>
      <w:r>
        <w:rPr>
          <w:rFonts w:hint="eastAsia" w:ascii="微软雅黑" w:hAnsi="微软雅黑" w:eastAsia="微软雅黑" w:cs="微软雅黑"/>
          <w:sz w:val="18"/>
        </w:rPr>
        <w:t>。</w:t>
      </w:r>
      <w:r>
        <w:rPr>
          <w:color w:val="FF0000"/>
          <w:sz w:val="18"/>
        </w:rPr>
        <w:t xml:space="preserve">4 </w:t>
      </w:r>
      <w:r>
        <w:rPr>
          <w:rFonts w:hint="eastAsia" w:ascii="微软雅黑" w:hAnsi="微软雅黑" w:eastAsia="微软雅黑" w:cs="微软雅黑"/>
          <w:sz w:val="18"/>
        </w:rPr>
        <w:t>，</w:t>
      </w:r>
      <w:r>
        <w:rPr>
          <w:color w:val="FF0000"/>
          <w:sz w:val="18"/>
        </w:rPr>
        <w:t>6</w:t>
      </w:r>
    </w:p>
    <w:p>
      <w:pPr>
        <w:numPr>
          <w:ilvl w:val="0"/>
          <w:numId w:val="2"/>
        </w:numPr>
        <w:spacing w:after="41" w:line="264" w:lineRule="auto"/>
        <w:ind w:right="0" w:hanging="398"/>
      </w:pPr>
      <w:r>
        <w:rPr>
          <w:sz w:val="18"/>
        </w:rPr>
        <w:t>W. Wang</w:t>
      </w:r>
      <w:r>
        <w:rPr>
          <w:rFonts w:hint="eastAsia" w:ascii="微软雅黑" w:hAnsi="微软雅黑" w:eastAsia="微软雅黑" w:cs="微软雅黑"/>
          <w:sz w:val="18"/>
        </w:rPr>
        <w:t>，</w:t>
      </w:r>
      <w:r>
        <w:rPr>
          <w:sz w:val="18"/>
        </w:rPr>
        <w:t>Cui Zui</w:t>
      </w:r>
      <w:r>
        <w:rPr>
          <w:rFonts w:hint="eastAsia" w:ascii="微软雅黑" w:hAnsi="微软雅黑" w:eastAsia="微软雅黑" w:cs="微软雅黑"/>
          <w:sz w:val="18"/>
        </w:rPr>
        <w:t>，</w:t>
      </w:r>
      <w:r>
        <w:rPr>
          <w:sz w:val="18"/>
        </w:rPr>
        <w:t>H</w:t>
      </w:r>
      <w:r>
        <w:rPr>
          <w:rFonts w:hint="eastAsia" w:ascii="微软雅黑" w:hAnsi="微软雅黑" w:eastAsia="微软雅黑" w:cs="微软雅黑"/>
          <w:sz w:val="18"/>
        </w:rPr>
        <w:t>。</w:t>
      </w:r>
      <w:r>
        <w:rPr>
          <w:sz w:val="18"/>
        </w:rPr>
        <w:t>Chang</w:t>
      </w:r>
      <w:r>
        <w:rPr>
          <w:rFonts w:hint="eastAsia" w:ascii="微软雅黑" w:hAnsi="微软雅黑" w:eastAsia="微软雅黑" w:cs="微软雅黑"/>
          <w:sz w:val="18"/>
        </w:rPr>
        <w:t>，</w:t>
      </w:r>
      <w:r>
        <w:rPr>
          <w:sz w:val="18"/>
        </w:rPr>
        <w:t>S</w:t>
      </w:r>
      <w:r>
        <w:rPr>
          <w:rFonts w:hint="eastAsia" w:ascii="微软雅黑" w:hAnsi="微软雅黑" w:eastAsia="微软雅黑" w:cs="微软雅黑"/>
          <w:sz w:val="18"/>
        </w:rPr>
        <w:t>。</w:t>
      </w:r>
      <w:r>
        <w:rPr>
          <w:sz w:val="18"/>
        </w:rPr>
        <w:t>Shan</w:t>
      </w:r>
      <w:r>
        <w:rPr>
          <w:rFonts w:hint="eastAsia" w:ascii="微软雅黑" w:hAnsi="微软雅黑" w:eastAsia="微软雅黑" w:cs="微软雅黑"/>
          <w:sz w:val="18"/>
        </w:rPr>
        <w:t>和</w:t>
      </w:r>
      <w:r>
        <w:rPr>
          <w:sz w:val="18"/>
        </w:rPr>
        <w:t>X. Chen</w:t>
      </w:r>
      <w:r>
        <w:rPr>
          <w:rFonts w:hint="eastAsia" w:ascii="微软雅黑" w:hAnsi="微软雅黑" w:eastAsia="微软雅黑" w:cs="微软雅黑"/>
          <w:sz w:val="18"/>
        </w:rPr>
        <w:t>。用于交叉视图分类的深层耦合自动编码器网络。</w:t>
      </w:r>
      <w:r>
        <w:rPr>
          <w:rFonts w:hint="eastAsia" w:ascii="微软雅黑" w:hAnsi="微软雅黑" w:eastAsia="微软雅黑" w:cs="微软雅黑"/>
          <w:i/>
          <w:sz w:val="18"/>
        </w:rPr>
        <w:t>的</w:t>
      </w:r>
      <w:r>
        <w:rPr>
          <w:i/>
          <w:sz w:val="18"/>
        </w:rPr>
        <w:t>arXiv</w:t>
      </w:r>
      <w:r>
        <w:rPr>
          <w:rFonts w:hint="eastAsia" w:ascii="微软雅黑" w:hAnsi="微软雅黑" w:eastAsia="微软雅黑" w:cs="微软雅黑"/>
          <w:i/>
          <w:sz w:val="18"/>
        </w:rPr>
        <w:t>预印本的</w:t>
      </w:r>
      <w:r>
        <w:rPr>
          <w:i/>
          <w:sz w:val="18"/>
        </w:rPr>
        <w:t>arXiv</w:t>
      </w:r>
      <w:r>
        <w:rPr>
          <w:rFonts w:hint="eastAsia" w:ascii="微软雅黑" w:hAnsi="微软雅黑" w:eastAsia="微软雅黑" w:cs="微软雅黑"/>
          <w:i/>
          <w:sz w:val="18"/>
        </w:rPr>
        <w:t>：</w:t>
      </w:r>
      <w:r>
        <w:rPr>
          <w:i/>
          <w:sz w:val="18"/>
        </w:rPr>
        <w:t>1402.2031</w:t>
      </w:r>
      <w:r>
        <w:rPr>
          <w:rFonts w:hint="eastAsia" w:ascii="微软雅黑" w:hAnsi="微软雅黑" w:eastAsia="微软雅黑" w:cs="微软雅黑"/>
          <w:sz w:val="18"/>
        </w:rPr>
        <w:t>，</w:t>
      </w:r>
      <w:r>
        <w:rPr>
          <w:sz w:val="18"/>
        </w:rPr>
        <w:t>2014</w:t>
      </w:r>
      <w:r>
        <w:rPr>
          <w:rFonts w:hint="eastAsia" w:ascii="微软雅黑" w:hAnsi="微软雅黑" w:eastAsia="微软雅黑" w:cs="微软雅黑"/>
          <w:sz w:val="18"/>
        </w:rPr>
        <w:t>年</w:t>
      </w:r>
      <w:r>
        <w:rPr>
          <w:color w:val="FF0000"/>
          <w:sz w:val="18"/>
        </w:rPr>
        <w:t xml:space="preserve">4 </w:t>
      </w:r>
      <w:r>
        <w:rPr>
          <w:rFonts w:hint="eastAsia" w:ascii="微软雅黑" w:hAnsi="微软雅黑" w:eastAsia="微软雅黑" w:cs="微软雅黑"/>
          <w:sz w:val="18"/>
        </w:rPr>
        <w:t>，</w:t>
      </w:r>
      <w:r>
        <w:rPr>
          <w:sz w:val="18"/>
        </w:rPr>
        <w:t xml:space="preserve"> </w:t>
      </w:r>
      <w:r>
        <w:rPr>
          <w:color w:val="FF0000"/>
          <w:sz w:val="18"/>
        </w:rPr>
        <w:t>5</w:t>
      </w:r>
    </w:p>
    <w:p>
      <w:pPr>
        <w:numPr>
          <w:ilvl w:val="0"/>
          <w:numId w:val="2"/>
        </w:numPr>
        <w:spacing w:after="41" w:line="264" w:lineRule="auto"/>
        <w:ind w:right="0" w:hanging="398"/>
      </w:pPr>
      <w:r>
        <w:rPr>
          <w:sz w:val="18"/>
        </w:rPr>
        <w:t>Z. Wang</w:t>
      </w:r>
      <w:r>
        <w:rPr>
          <w:rFonts w:hint="eastAsia" w:ascii="微软雅黑" w:hAnsi="微软雅黑" w:eastAsia="微软雅黑" w:cs="微软雅黑"/>
          <w:sz w:val="18"/>
        </w:rPr>
        <w:t>，</w:t>
      </w:r>
      <w:r>
        <w:rPr>
          <w:sz w:val="18"/>
        </w:rPr>
        <w:t>J</w:t>
      </w:r>
      <w:r>
        <w:rPr>
          <w:rFonts w:hint="eastAsia" w:ascii="微软雅黑" w:hAnsi="微软雅黑" w:eastAsia="微软雅黑" w:cs="微软雅黑"/>
          <w:sz w:val="18"/>
        </w:rPr>
        <w:t>。</w:t>
      </w:r>
      <w:r>
        <w:rPr>
          <w:sz w:val="18"/>
        </w:rPr>
        <w:t>Yang</w:t>
      </w:r>
      <w:r>
        <w:rPr>
          <w:rFonts w:hint="eastAsia" w:ascii="微软雅黑" w:hAnsi="微软雅黑" w:eastAsia="微软雅黑" w:cs="微软雅黑"/>
          <w:sz w:val="18"/>
        </w:rPr>
        <w:t>，</w:t>
      </w:r>
      <w:r>
        <w:rPr>
          <w:sz w:val="18"/>
        </w:rPr>
        <w:t>H</w:t>
      </w:r>
      <w:r>
        <w:rPr>
          <w:rFonts w:hint="eastAsia" w:ascii="微软雅黑" w:hAnsi="微软雅黑" w:eastAsia="微软雅黑" w:cs="微软雅黑"/>
          <w:sz w:val="18"/>
        </w:rPr>
        <w:t>。</w:t>
      </w:r>
      <w:r>
        <w:rPr>
          <w:sz w:val="18"/>
        </w:rPr>
        <w:t>Jin</w:t>
      </w:r>
      <w:r>
        <w:rPr>
          <w:rFonts w:hint="eastAsia" w:ascii="微软雅黑" w:hAnsi="微软雅黑" w:eastAsia="微软雅黑" w:cs="微软雅黑"/>
          <w:sz w:val="18"/>
        </w:rPr>
        <w:t>，</w:t>
      </w:r>
      <w:r>
        <w:rPr>
          <w:sz w:val="18"/>
        </w:rPr>
        <w:t>E</w:t>
      </w:r>
      <w:r>
        <w:rPr>
          <w:rFonts w:hint="eastAsia" w:ascii="微软雅黑" w:hAnsi="微软雅黑" w:eastAsia="微软雅黑" w:cs="微软雅黑"/>
          <w:sz w:val="18"/>
        </w:rPr>
        <w:t>。</w:t>
      </w:r>
      <w:r>
        <w:rPr>
          <w:sz w:val="18"/>
        </w:rPr>
        <w:t>Shechtman</w:t>
      </w:r>
      <w:r>
        <w:rPr>
          <w:rFonts w:hint="eastAsia" w:ascii="微软雅黑" w:hAnsi="微软雅黑" w:eastAsia="微软雅黑" w:cs="微软雅黑"/>
          <w:sz w:val="18"/>
        </w:rPr>
        <w:t>，</w:t>
      </w:r>
      <w:r>
        <w:rPr>
          <w:sz w:val="18"/>
        </w:rPr>
        <w:t>A</w:t>
      </w:r>
      <w:r>
        <w:rPr>
          <w:rFonts w:hint="eastAsia" w:ascii="微软雅黑" w:hAnsi="微软雅黑" w:eastAsia="微软雅黑" w:cs="微软雅黑"/>
          <w:sz w:val="18"/>
        </w:rPr>
        <w:t>。</w:t>
      </w:r>
      <w:r>
        <w:rPr>
          <w:sz w:val="18"/>
        </w:rPr>
        <w:t>Agarwala</w:t>
      </w:r>
      <w:r>
        <w:rPr>
          <w:rFonts w:hint="eastAsia" w:ascii="微软雅黑" w:hAnsi="微软雅黑" w:eastAsia="微软雅黑" w:cs="微软雅黑"/>
          <w:sz w:val="18"/>
        </w:rPr>
        <w:t>，</w:t>
      </w:r>
      <w:r>
        <w:rPr>
          <w:sz w:val="18"/>
        </w:rPr>
        <w:t>J</w:t>
      </w:r>
      <w:r>
        <w:rPr>
          <w:rFonts w:hint="eastAsia" w:ascii="微软雅黑" w:hAnsi="微软雅黑" w:eastAsia="微软雅黑" w:cs="微软雅黑"/>
          <w:sz w:val="18"/>
        </w:rPr>
        <w:t>。</w:t>
      </w:r>
      <w:r>
        <w:rPr>
          <w:sz w:val="18"/>
        </w:rPr>
        <w:t>Brandt</w:t>
      </w:r>
      <w:r>
        <w:rPr>
          <w:rFonts w:hint="eastAsia" w:ascii="微软雅黑" w:hAnsi="微软雅黑" w:eastAsia="微软雅黑" w:cs="微软雅黑"/>
          <w:sz w:val="18"/>
        </w:rPr>
        <w:t>和</w:t>
      </w:r>
      <w:r>
        <w:rPr>
          <w:sz w:val="18"/>
        </w:rPr>
        <w:t>TS Huang</w:t>
      </w:r>
      <w:r>
        <w:rPr>
          <w:rFonts w:hint="eastAsia" w:ascii="微软雅黑" w:hAnsi="微软雅黑" w:eastAsia="微软雅黑" w:cs="微软雅黑"/>
          <w:sz w:val="18"/>
        </w:rPr>
        <w:t>。使用深度网络和域自适应的现实世界字体识别。</w:t>
      </w:r>
      <w:r>
        <w:rPr>
          <w:rFonts w:hint="eastAsia" w:ascii="微软雅黑" w:hAnsi="微软雅黑" w:eastAsia="微软雅黑" w:cs="微软雅黑"/>
          <w:i/>
          <w:sz w:val="18"/>
        </w:rPr>
        <w:t>的</w:t>
      </w:r>
      <w:r>
        <w:rPr>
          <w:i/>
          <w:sz w:val="18"/>
        </w:rPr>
        <w:t>arXiv</w:t>
      </w:r>
      <w:r>
        <w:rPr>
          <w:rFonts w:hint="eastAsia" w:ascii="微软雅黑" w:hAnsi="微软雅黑" w:eastAsia="微软雅黑" w:cs="微软雅黑"/>
          <w:i/>
          <w:sz w:val="18"/>
        </w:rPr>
        <w:t>预印本的</w:t>
      </w:r>
      <w:r>
        <w:rPr>
          <w:i/>
          <w:sz w:val="18"/>
        </w:rPr>
        <w:t>arXiv</w:t>
      </w:r>
      <w:r>
        <w:rPr>
          <w:rFonts w:hint="eastAsia" w:ascii="微软雅黑" w:hAnsi="微软雅黑" w:eastAsia="微软雅黑" w:cs="微软雅黑"/>
          <w:i/>
          <w:sz w:val="18"/>
        </w:rPr>
        <w:t>：</w:t>
      </w:r>
      <w:r>
        <w:rPr>
          <w:i/>
          <w:sz w:val="18"/>
        </w:rPr>
        <w:t>1504.00028</w:t>
      </w:r>
      <w:r>
        <w:rPr>
          <w:rFonts w:hint="eastAsia" w:ascii="微软雅黑" w:hAnsi="微软雅黑" w:eastAsia="微软雅黑" w:cs="微软雅黑"/>
          <w:sz w:val="18"/>
        </w:rPr>
        <w:t>，</w:t>
      </w:r>
      <w:r>
        <w:rPr>
          <w:sz w:val="18"/>
        </w:rPr>
        <w:t>2015</w:t>
      </w:r>
      <w:r>
        <w:rPr>
          <w:rFonts w:hint="eastAsia" w:ascii="微软雅黑" w:hAnsi="微软雅黑" w:eastAsia="微软雅黑" w:cs="微软雅黑"/>
          <w:sz w:val="18"/>
        </w:rPr>
        <w:t>年</w:t>
      </w:r>
      <w:r>
        <w:rPr>
          <w:color w:val="FF0000"/>
          <w:sz w:val="18"/>
        </w:rPr>
        <w:t xml:space="preserve">2 </w:t>
      </w:r>
      <w:r>
        <w:rPr>
          <w:rFonts w:hint="eastAsia" w:ascii="微软雅黑" w:hAnsi="微软雅黑" w:eastAsia="微软雅黑" w:cs="微软雅黑"/>
          <w:sz w:val="18"/>
        </w:rPr>
        <w:t>，</w:t>
      </w:r>
      <w:r>
        <w:rPr>
          <w:color w:val="FF0000"/>
          <w:sz w:val="18"/>
        </w:rPr>
        <w:t>8</w:t>
      </w:r>
    </w:p>
    <w:p>
      <w:pPr>
        <w:numPr>
          <w:ilvl w:val="0"/>
          <w:numId w:val="2"/>
        </w:numPr>
        <w:spacing w:after="41" w:line="264" w:lineRule="auto"/>
        <w:ind w:right="0" w:hanging="398"/>
      </w:pPr>
      <w:r>
        <w:rPr>
          <w:rFonts w:hint="eastAsia" w:ascii="微软雅黑" w:hAnsi="微软雅黑" w:eastAsia="微软雅黑" w:cs="微软雅黑"/>
          <w:sz w:val="18"/>
        </w:rPr>
        <w:t>徐升，任建勋，刘长和贾建。用于图像反卷积的深度卷积神经网络。《</w:t>
      </w:r>
      <w:r>
        <w:rPr>
          <w:rFonts w:hint="eastAsia" w:ascii="微软雅黑" w:hAnsi="微软雅黑" w:eastAsia="微软雅黑" w:cs="微软雅黑"/>
          <w:i/>
          <w:sz w:val="18"/>
        </w:rPr>
        <w:t>神经信息处理系统的发展》</w:t>
      </w:r>
      <w:r>
        <w:rPr>
          <w:rFonts w:hint="eastAsia" w:ascii="微软雅黑" w:hAnsi="微软雅黑" w:eastAsia="微软雅黑" w:cs="微软雅黑"/>
          <w:sz w:val="18"/>
        </w:rPr>
        <w:t>，第</w:t>
      </w:r>
      <w:r>
        <w:rPr>
          <w:sz w:val="18"/>
        </w:rPr>
        <w:t>1790-1798</w:t>
      </w:r>
      <w:r>
        <w:rPr>
          <w:rFonts w:hint="eastAsia" w:ascii="微软雅黑" w:hAnsi="微软雅黑" w:eastAsia="微软雅黑" w:cs="微软雅黑"/>
          <w:sz w:val="18"/>
        </w:rPr>
        <w:t>页，</w:t>
      </w:r>
      <w:r>
        <w:rPr>
          <w:sz w:val="18"/>
        </w:rPr>
        <w:t>2014</w:t>
      </w:r>
      <w:r>
        <w:rPr>
          <w:rFonts w:hint="eastAsia" w:ascii="微软雅黑" w:hAnsi="微软雅黑" w:eastAsia="微软雅黑" w:cs="微软雅黑"/>
          <w:sz w:val="18"/>
        </w:rPr>
        <w:t>年</w:t>
      </w:r>
      <w:r>
        <w:rPr>
          <w:rFonts w:hint="eastAsia" w:ascii="微软雅黑" w:hAnsi="微软雅黑" w:eastAsia="微软雅黑" w:cs="微软雅黑"/>
          <w:color w:val="FF0000"/>
          <w:sz w:val="18"/>
        </w:rPr>
        <w:t>。</w:t>
      </w:r>
      <w:r>
        <w:rPr>
          <w:color w:val="FF0000"/>
          <w:sz w:val="18"/>
        </w:rPr>
        <w:t>6</w:t>
      </w:r>
    </w:p>
    <w:p>
      <w:pPr>
        <w:numPr>
          <w:ilvl w:val="0"/>
          <w:numId w:val="2"/>
        </w:numPr>
        <w:spacing w:after="41" w:line="264" w:lineRule="auto"/>
        <w:ind w:right="0" w:hanging="398"/>
      </w:pPr>
      <w:r>
        <w:rPr>
          <w:sz w:val="18"/>
        </w:rPr>
        <w:t>J. Yang</w:t>
      </w:r>
      <w:r>
        <w:rPr>
          <w:rFonts w:hint="eastAsia" w:ascii="微软雅黑" w:hAnsi="微软雅黑" w:eastAsia="微软雅黑" w:cs="微软雅黑"/>
          <w:sz w:val="18"/>
        </w:rPr>
        <w:t>，</w:t>
      </w:r>
      <w:r>
        <w:rPr>
          <w:sz w:val="18"/>
        </w:rPr>
        <w:t>J</w:t>
      </w:r>
      <w:r>
        <w:rPr>
          <w:rFonts w:hint="eastAsia" w:ascii="微软雅黑" w:hAnsi="微软雅黑" w:eastAsia="微软雅黑" w:cs="微软雅黑"/>
          <w:sz w:val="18"/>
        </w:rPr>
        <w:t>。</w:t>
      </w:r>
      <w:r>
        <w:rPr>
          <w:sz w:val="18"/>
        </w:rPr>
        <w:t>Wright</w:t>
      </w:r>
      <w:r>
        <w:rPr>
          <w:rFonts w:hint="eastAsia" w:ascii="微软雅黑" w:hAnsi="微软雅黑" w:eastAsia="微软雅黑" w:cs="微软雅黑"/>
          <w:sz w:val="18"/>
        </w:rPr>
        <w:t>，</w:t>
      </w:r>
      <w:r>
        <w:rPr>
          <w:sz w:val="18"/>
        </w:rPr>
        <w:t>TS TS Huang</w:t>
      </w:r>
      <w:r>
        <w:rPr>
          <w:rFonts w:hint="eastAsia" w:ascii="微软雅黑" w:hAnsi="微软雅黑" w:eastAsia="微软雅黑" w:cs="微软雅黑"/>
          <w:sz w:val="18"/>
        </w:rPr>
        <w:t>和</w:t>
      </w:r>
      <w:r>
        <w:rPr>
          <w:sz w:val="18"/>
        </w:rPr>
        <w:t>Y. Ma</w:t>
      </w:r>
      <w:r>
        <w:rPr>
          <w:rFonts w:hint="eastAsia" w:ascii="微软雅黑" w:hAnsi="微软雅黑" w:eastAsia="微软雅黑" w:cs="微软雅黑"/>
          <w:sz w:val="18"/>
        </w:rPr>
        <w:t>。通过稀疏表示的图像超分辨率。</w:t>
      </w:r>
      <w:r>
        <w:rPr>
          <w:i/>
          <w:sz w:val="18"/>
        </w:rPr>
        <w:t>IEEE TIP</w:t>
      </w:r>
      <w:r>
        <w:rPr>
          <w:rFonts w:hint="eastAsia" w:ascii="微软雅黑" w:hAnsi="微软雅黑" w:eastAsia="微软雅黑" w:cs="微软雅黑"/>
          <w:sz w:val="18"/>
        </w:rPr>
        <w:t>，</w:t>
      </w:r>
      <w:r>
        <w:rPr>
          <w:sz w:val="18"/>
        </w:rPr>
        <w:t>19</w:t>
      </w:r>
      <w:r>
        <w:rPr>
          <w:rFonts w:hint="eastAsia" w:ascii="微软雅黑" w:hAnsi="微软雅黑" w:eastAsia="微软雅黑" w:cs="微软雅黑"/>
          <w:sz w:val="18"/>
        </w:rPr>
        <w:t>（</w:t>
      </w:r>
      <w:r>
        <w:rPr>
          <w:sz w:val="18"/>
        </w:rPr>
        <w:t>11</w:t>
      </w:r>
      <w:r>
        <w:rPr>
          <w:rFonts w:hint="eastAsia" w:ascii="微软雅黑" w:hAnsi="微软雅黑" w:eastAsia="微软雅黑" w:cs="微软雅黑"/>
          <w:sz w:val="18"/>
        </w:rPr>
        <w:t>）：</w:t>
      </w:r>
      <w:r>
        <w:rPr>
          <w:sz w:val="18"/>
        </w:rPr>
        <w:t>2861-2873</w:t>
      </w:r>
      <w:r>
        <w:rPr>
          <w:rFonts w:hint="eastAsia" w:ascii="微软雅黑" w:hAnsi="微软雅黑" w:eastAsia="微软雅黑" w:cs="微软雅黑"/>
          <w:sz w:val="18"/>
        </w:rPr>
        <w:t>，</w:t>
      </w:r>
      <w:r>
        <w:rPr>
          <w:sz w:val="18"/>
        </w:rPr>
        <w:t xml:space="preserve">2010. </w:t>
      </w:r>
      <w:r>
        <w:rPr>
          <w:color w:val="FF0000"/>
          <w:sz w:val="18"/>
        </w:rPr>
        <w:t>4</w:t>
      </w:r>
    </w:p>
    <w:p>
      <w:pPr>
        <w:numPr>
          <w:ilvl w:val="0"/>
          <w:numId w:val="2"/>
        </w:numPr>
        <w:spacing w:after="41" w:line="264" w:lineRule="auto"/>
        <w:ind w:right="0" w:hanging="398"/>
      </w:pPr>
      <w:r>
        <w:rPr>
          <w:rFonts w:hint="eastAsia" w:ascii="微软雅黑" w:hAnsi="微软雅黑" w:eastAsia="微软雅黑" w:cs="微软雅黑"/>
          <w:sz w:val="18"/>
        </w:rPr>
        <w:t>邹</w:t>
      </w:r>
      <w:r>
        <w:rPr>
          <w:sz w:val="18"/>
        </w:rPr>
        <w:t>WW</w:t>
      </w:r>
      <w:r>
        <w:rPr>
          <w:rFonts w:hint="eastAsia" w:ascii="微软雅黑" w:hAnsi="微软雅黑" w:eastAsia="微软雅黑" w:cs="微软雅黑"/>
          <w:sz w:val="18"/>
        </w:rPr>
        <w:t>和</w:t>
      </w:r>
      <w:r>
        <w:rPr>
          <w:sz w:val="18"/>
        </w:rPr>
        <w:t>PC Yuen</w:t>
      </w:r>
      <w:r>
        <w:rPr>
          <w:rFonts w:hint="eastAsia" w:ascii="微软雅黑" w:hAnsi="微软雅黑" w:eastAsia="微软雅黑" w:cs="微软雅黑"/>
          <w:sz w:val="18"/>
        </w:rPr>
        <w:t>。分辨率极低的人脸识别问题。</w:t>
      </w:r>
      <w:r>
        <w:rPr>
          <w:i/>
          <w:sz w:val="18"/>
        </w:rPr>
        <w:t>TIP</w:t>
      </w:r>
      <w:r>
        <w:rPr>
          <w:rFonts w:hint="eastAsia" w:ascii="微软雅黑" w:hAnsi="微软雅黑" w:eastAsia="微软雅黑" w:cs="微软雅黑"/>
          <w:sz w:val="18"/>
        </w:rPr>
        <w:t>，</w:t>
      </w:r>
      <w:r>
        <w:rPr>
          <w:sz w:val="18"/>
        </w:rPr>
        <w:t>21</w:t>
      </w:r>
      <w:r>
        <w:rPr>
          <w:rFonts w:hint="eastAsia" w:ascii="微软雅黑" w:hAnsi="微软雅黑" w:eastAsia="微软雅黑" w:cs="微软雅黑"/>
          <w:sz w:val="18"/>
        </w:rPr>
        <w:t>（</w:t>
      </w:r>
      <w:r>
        <w:rPr>
          <w:sz w:val="18"/>
        </w:rPr>
        <w:t>1</w:t>
      </w:r>
      <w:r>
        <w:rPr>
          <w:rFonts w:hint="eastAsia" w:ascii="微软雅黑" w:hAnsi="微软雅黑" w:eastAsia="微软雅黑" w:cs="微软雅黑"/>
          <w:sz w:val="18"/>
        </w:rPr>
        <w:t>）：</w:t>
      </w:r>
      <w:r>
        <w:rPr>
          <w:sz w:val="18"/>
        </w:rPr>
        <w:t>327-340</w:t>
      </w:r>
      <w:r>
        <w:rPr>
          <w:rFonts w:hint="eastAsia" w:ascii="微软雅黑" w:hAnsi="微软雅黑" w:eastAsia="微软雅黑" w:cs="微软雅黑"/>
          <w:sz w:val="18"/>
        </w:rPr>
        <w:t>，</w:t>
      </w:r>
      <w:r>
        <w:rPr>
          <w:sz w:val="18"/>
        </w:rPr>
        <w:t>2012</w:t>
      </w:r>
      <w:r>
        <w:rPr>
          <w:rFonts w:hint="eastAsia" w:ascii="微软雅黑" w:hAnsi="微软雅黑" w:eastAsia="微软雅黑" w:cs="微软雅黑"/>
          <w:sz w:val="18"/>
        </w:rPr>
        <w:t>。</w:t>
      </w:r>
      <w:r>
        <w:rPr>
          <w:color w:val="FF0000"/>
          <w:sz w:val="18"/>
        </w:rPr>
        <w:t xml:space="preserve">1 </w:t>
      </w:r>
      <w:r>
        <w:rPr>
          <w:rFonts w:hint="eastAsia" w:ascii="微软雅黑" w:hAnsi="微软雅黑" w:eastAsia="微软雅黑" w:cs="微软雅黑"/>
          <w:sz w:val="18"/>
        </w:rPr>
        <w:t>，</w:t>
      </w:r>
      <w:r>
        <w:rPr>
          <w:color w:val="FF0000"/>
          <w:sz w:val="18"/>
        </w:rPr>
        <w:t xml:space="preserve">3 </w:t>
      </w:r>
      <w:r>
        <w:rPr>
          <w:rFonts w:hint="eastAsia" w:ascii="微软雅黑" w:hAnsi="微软雅黑" w:eastAsia="微软雅黑" w:cs="微软雅黑"/>
          <w:sz w:val="18"/>
        </w:rPr>
        <w:t>，</w:t>
      </w:r>
      <w:r>
        <w:rPr>
          <w:color w:val="FF0000"/>
          <w:sz w:val="18"/>
        </w:rPr>
        <w:t>8</w:t>
      </w:r>
    </w:p>
    <w:p>
      <w:pPr>
        <w:shd w:val="clear" w:color="auto" w:fill="FFFFFF"/>
        <w:spacing w:after="0" w:line="240" w:lineRule="auto"/>
        <w:ind w:right="0" w:firstLine="0"/>
        <w:jc w:val="left"/>
        <w:textAlignment w:val="baseline"/>
        <w:rPr>
          <w:rFonts w:ascii="Arial" w:hAnsi="Arial" w:eastAsia="宋体" w:cs="Arial"/>
          <w:vanish/>
          <w:color w:val="222222"/>
          <w:kern w:val="0"/>
          <w:szCs w:val="20"/>
        </w:rPr>
      </w:pPr>
      <w:r>
        <w:rPr>
          <w:rFonts w:ascii="Arial" w:hAnsi="Arial" w:eastAsia="宋体" w:cs="Arial"/>
          <w:vanish/>
          <w:color w:val="222222"/>
          <w:kern w:val="0"/>
          <w:szCs w:val="20"/>
        </w:rPr>
        <w:drawing>
          <wp:inline distT="0" distB="0" distL="0" distR="0">
            <wp:extent cx="190500" cy="190500"/>
            <wp:effectExtent l="0" t="0" r="0" b="0"/>
            <wp:docPr id="8" name="图片 8" descr="Google 翻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oogle 翻译"/>
                    <pic:cNvPicPr>
                      <a:picLocks noChangeAspect="1" noChangeArrowheads="1"/>
                    </pic:cNvPicPr>
                  </pic:nvPicPr>
                  <pic:blipFill>
                    <a:blip/>
                    <a:srcRect/>
                    <a:stretch>
                      <a:fillRect/>
                    </a:stretch>
                  </pic:blipFill>
                  <pic:spPr>
                    <a:xfrm>
                      <a:off x="0" y="0"/>
                      <a:ext cx="190500" cy="190500"/>
                    </a:xfrm>
                    <a:prstGeom prst="rect">
                      <a:avLst/>
                    </a:prstGeom>
                    <a:noFill/>
                    <a:ln>
                      <a:noFill/>
                    </a:ln>
                  </pic:spPr>
                </pic:pic>
              </a:graphicData>
            </a:graphic>
          </wp:inline>
        </w:drawing>
      </w:r>
    </w:p>
    <w:p>
      <w:pPr>
        <w:keepNext/>
        <w:keepLines/>
        <w:shd w:val="clear" w:color="auto" w:fill="FFFFFF"/>
        <w:spacing w:before="60" w:after="60" w:line="240" w:lineRule="auto"/>
        <w:ind w:right="0" w:hanging="10"/>
        <w:jc w:val="left"/>
        <w:textAlignment w:val="baseline"/>
        <w:outlineLvl w:val="0"/>
        <w:rPr>
          <w:rFonts w:ascii="Arial" w:hAnsi="Arial" w:cs="Arial"/>
          <w:vanish/>
          <w:color w:val="999999"/>
          <w:szCs w:val="20"/>
        </w:rPr>
      </w:pPr>
      <w:r>
        <w:rPr>
          <w:rFonts w:hint="eastAsia" w:ascii="微软雅黑" w:hAnsi="微软雅黑" w:eastAsia="微软雅黑" w:cs="微软雅黑"/>
          <w:vanish/>
          <w:color w:val="999999"/>
          <w:szCs w:val="20"/>
        </w:rPr>
        <w:t>原文</w:t>
      </w:r>
    </w:p>
    <w:p>
      <w:pPr>
        <w:shd w:val="clear" w:color="auto" w:fill="FFFFFF"/>
        <w:spacing w:after="0" w:line="240" w:lineRule="auto"/>
        <w:ind w:right="0" w:firstLine="0"/>
        <w:jc w:val="left"/>
        <w:textAlignment w:val="baseline"/>
        <w:rPr>
          <w:rFonts w:ascii="Arial" w:hAnsi="Arial" w:eastAsia="宋体" w:cs="Arial"/>
          <w:vanish/>
          <w:color w:val="222222"/>
          <w:kern w:val="0"/>
          <w:szCs w:val="20"/>
        </w:rPr>
      </w:pPr>
      <w:r>
        <w:rPr>
          <w:rStyle w:val="122"/>
          <w:rFonts w:eastAsia="宋体"/>
          <w:vanish/>
          <w:kern w:val="0"/>
        </w:rPr>
        <w:t>提供更好的翻译建议</w:t>
      </w:r>
    </w:p>
    <w:p>
      <w:pPr>
        <w:shd w:val="clear" w:color="auto" w:fill="FFFFFF"/>
        <w:spacing w:after="0" w:line="240" w:lineRule="auto"/>
        <w:ind w:right="0" w:firstLine="0"/>
        <w:jc w:val="left"/>
        <w:textAlignment w:val="baseline"/>
        <w:rPr>
          <w:rFonts w:ascii="Arial" w:hAnsi="Arial" w:eastAsia="宋体" w:cs="Arial"/>
          <w:vanish/>
          <w:color w:val="222222"/>
          <w:kern w:val="0"/>
          <w:szCs w:val="20"/>
        </w:rPr>
      </w:pPr>
      <w:r>
        <w:rPr>
          <w:rFonts w:ascii="Arial" w:hAnsi="Arial" w:eastAsia="宋体" w:cs="Arial"/>
          <w:vanish/>
          <w:color w:val="222222"/>
          <w:kern w:val="0"/>
          <w:szCs w:val="20"/>
        </w:rPr>
        <w:pict>
          <v:rect id="_x0000_i1025" o:spt="1" style="height:0.75pt;width:0pt;" fillcolor="#CCCCCC" filled="t" stroked="f" coordsize="21600,21600" o:hr="t" o:hrstd="t" o:hrnoshade="t" o:hralign="center">
            <v:path/>
            <v:fill on="t" focussize="0,0"/>
            <v:stroke on="f"/>
            <v:imagedata o:title=""/>
            <o:lock v:ext="edit"/>
            <w10:wrap type="none"/>
            <w10:anchorlock/>
          </v:rect>
        </w:pict>
      </w:r>
    </w:p>
    <w:sectPr>
      <w:type w:val="continuous"/>
      <w:pgSz w:w="12240" w:h="15840"/>
      <w:pgMar w:top="1416" w:right="1338" w:bottom="979" w:left="1002" w:header="720" w:footer="720" w:gutter="0"/>
      <w:cols w:equalWidth="0" w:num="2">
        <w:col w:w="5000" w:space="175"/>
        <w:col w:w="47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微软雅黑">
    <w:altName w:val="汉仪旗黑KW"/>
    <w:panose1 w:val="020B0503020204020204"/>
    <w:charset w:val="86"/>
    <w:family w:val="swiss"/>
    <w:pitch w:val="default"/>
    <w:sig w:usb0="00000000" w:usb1="0000000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5"/>
      </w:pPr>
      <w:r>
        <w:rPr>
          <w:rStyle w:val="86"/>
        </w:rPr>
        <w:footnoteRef/>
      </w:r>
      <w:r>
        <w:rPr>
          <w:rFonts w:hint="eastAsia" w:ascii="微软雅黑" w:hAnsi="微软雅黑" w:eastAsia="微软雅黑" w:cs="微软雅黑"/>
        </w:rPr>
        <w:t>这些共享特征通常是基本的对应关系，大多数情况下会在分辨率变化下持续存在，例如像素强度直方图，强边缘和特定的结构布局</w:t>
      </w:r>
      <w:r>
        <w:t>[</w:t>
      </w:r>
      <w:r>
        <w:rPr>
          <w:color w:val="00FF00"/>
        </w:rPr>
        <w:t>22</w:t>
      </w:r>
      <w:r>
        <w:t>]</w:t>
      </w:r>
      <w:r>
        <w:rPr>
          <w:rFonts w:hint="eastAsia" w:ascii="微软雅黑" w:hAnsi="微软雅黑" w:eastAsia="微软雅黑" w:cs="微软雅黑"/>
        </w:rPr>
        <w:t>，这构成了交叉分辨率识别的基础</w:t>
      </w:r>
    </w:p>
  </w:footnote>
  <w:footnote w:id="1">
    <w:p/>
  </w:footnote>
  <w:footnote w:id="2">
    <w:p>
      <w:pPr>
        <w:pStyle w:val="25"/>
      </w:pPr>
      <w:r>
        <w:rPr>
          <w:rStyle w:val="86"/>
        </w:rPr>
        <w:footnoteRef/>
      </w:r>
      <w:r>
        <w:rPr>
          <w:rFonts w:hint="eastAsia" w:ascii="微软雅黑" w:hAnsi="微软雅黑" w:eastAsia="微软雅黑" w:cs="微软雅黑"/>
        </w:rPr>
        <w:t>这里我们指的是参数复杂度。例如，训练数据从模型</w:t>
      </w:r>
      <w:r>
        <w:t>II</w:t>
      </w:r>
      <w:r>
        <w:rPr>
          <w:rFonts w:hint="eastAsia" w:ascii="微软雅黑" w:hAnsi="微软雅黑" w:eastAsia="微软雅黑" w:cs="微软雅黑"/>
        </w:rPr>
        <w:t>到模型</w:t>
      </w:r>
      <w:r>
        <w:t>III</w:t>
      </w:r>
      <w:r>
        <w:rPr>
          <w:rFonts w:hint="eastAsia" w:ascii="微软雅黑" w:hAnsi="微软雅黑" w:eastAsia="微软雅黑" w:cs="微软雅黑"/>
        </w:rPr>
        <w:t>翻倍，但自由模型参数的数量保持不变。因此，参数复杂度是相同的，但是训练时间肯定会增加。</w:t>
      </w:r>
    </w:p>
  </w:footnote>
  <w:footnote w:id="3">
    <w:p/>
  </w:footnote>
  <w:footnote w:id="4">
    <w:p>
      <w:pPr>
        <w:pStyle w:val="25"/>
        <w:spacing w:line="249" w:lineRule="auto"/>
      </w:pPr>
      <w:r>
        <w:rPr>
          <w:rStyle w:val="86"/>
        </w:rPr>
        <w:footnoteRef/>
      </w:r>
      <w:r>
        <w:rPr>
          <w:rFonts w:hint="eastAsia" w:ascii="微软雅黑" w:hAnsi="微软雅黑" w:eastAsia="微软雅黑" w:cs="微软雅黑"/>
        </w:rPr>
        <w:t>对于模型</w:t>
      </w:r>
      <w:r>
        <w:t>I</w:t>
      </w:r>
      <w:r>
        <w:rPr>
          <w:rFonts w:hint="eastAsia" w:ascii="微软雅黑" w:hAnsi="微软雅黑" w:eastAsia="微软雅黑" w:cs="微软雅黑"/>
        </w:rPr>
        <w:t>，预训练仅用于重建</w:t>
      </w:r>
      <w:r>
        <w:t>LR</w:t>
      </w:r>
      <w:r>
        <w:rPr>
          <w:rFonts w:hint="eastAsia" w:ascii="微软雅黑" w:hAnsi="微软雅黑" w:eastAsia="微软雅黑" w:cs="微软雅黑"/>
        </w:rPr>
        <w:t>图像本身。对于</w:t>
      </w:r>
      <w:r>
        <w:t>II</w:t>
      </w:r>
      <w:r>
        <w:rPr>
          <w:rFonts w:hint="eastAsia" w:ascii="微软雅黑" w:hAnsi="微软雅黑" w:eastAsia="微软雅黑" w:cs="微软雅黑"/>
        </w:rPr>
        <w:t>型到</w:t>
      </w:r>
      <w:r>
        <w:t>V</w:t>
      </w:r>
      <w:r>
        <w:rPr>
          <w:rFonts w:hint="eastAsia" w:ascii="微软雅黑" w:hAnsi="微软雅黑" w:eastAsia="微软雅黑" w:cs="微软雅黑"/>
        </w:rPr>
        <w:t>型，预训练仍然是</w:t>
      </w:r>
      <w:r>
        <w:t>SR</w:t>
      </w:r>
      <w:r>
        <w:rPr>
          <w:rFonts w:hint="eastAsia" w:ascii="微软雅黑" w:hAnsi="微软雅黑" w:eastAsia="微软雅黑" w:cs="微软雅黑"/>
        </w:rPr>
        <w:t>型，但是是逐层执行的，而不是端到端的。</w:t>
      </w:r>
    </w:p>
  </w:footnote>
  <w:footnote w:id="5">
    <w:p/>
  </w:footnote>
  <w:footnote w:id="6">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306D6"/>
    <w:multiLevelType w:val="multilevel"/>
    <w:tmpl w:val="2C1306D6"/>
    <w:lvl w:ilvl="0" w:tentative="0">
      <w:start w:val="1"/>
      <w:numFmt w:val="bullet"/>
      <w:lvlText w:val="•"/>
      <w:lvlJc w:val="left"/>
      <w:pPr>
        <w:ind w:left="399" w:firstLine="0"/>
      </w:pPr>
      <w:rPr>
        <w:rFonts w:ascii="Cambria" w:hAnsi="Cambria" w:eastAsia="Cambria" w:cs="Cambria"/>
        <w:b w:val="0"/>
        <w:i w:val="0"/>
        <w:strike w:val="0"/>
        <w:dstrike w:val="0"/>
        <w:color w:val="000000"/>
        <w:sz w:val="20"/>
        <w:szCs w:val="20"/>
        <w:u w:val="none" w:color="000000"/>
        <w:vertAlign w:val="baseline"/>
      </w:rPr>
    </w:lvl>
    <w:lvl w:ilvl="1" w:tentative="0">
      <w:start w:val="1"/>
      <w:numFmt w:val="bullet"/>
      <w:lvlText w:val="o"/>
      <w:lvlJc w:val="left"/>
      <w:pPr>
        <w:ind w:left="1279" w:firstLine="0"/>
      </w:pPr>
      <w:rPr>
        <w:rFonts w:ascii="Cambria" w:hAnsi="Cambria" w:eastAsia="Cambria" w:cs="Cambria"/>
        <w:b w:val="0"/>
        <w:i w:val="0"/>
        <w:strike w:val="0"/>
        <w:dstrike w:val="0"/>
        <w:color w:val="000000"/>
        <w:sz w:val="20"/>
        <w:szCs w:val="20"/>
        <w:u w:val="none" w:color="000000"/>
        <w:vertAlign w:val="baseline"/>
      </w:rPr>
    </w:lvl>
    <w:lvl w:ilvl="2" w:tentative="0">
      <w:start w:val="1"/>
      <w:numFmt w:val="bullet"/>
      <w:lvlText w:val="▪"/>
      <w:lvlJc w:val="left"/>
      <w:pPr>
        <w:ind w:left="1999" w:firstLine="0"/>
      </w:pPr>
      <w:rPr>
        <w:rFonts w:ascii="Cambria" w:hAnsi="Cambria" w:eastAsia="Cambria" w:cs="Cambria"/>
        <w:b w:val="0"/>
        <w:i w:val="0"/>
        <w:strike w:val="0"/>
        <w:dstrike w:val="0"/>
        <w:color w:val="000000"/>
        <w:sz w:val="20"/>
        <w:szCs w:val="20"/>
        <w:u w:val="none" w:color="000000"/>
        <w:vertAlign w:val="baseline"/>
      </w:rPr>
    </w:lvl>
    <w:lvl w:ilvl="3" w:tentative="0">
      <w:start w:val="1"/>
      <w:numFmt w:val="bullet"/>
      <w:lvlText w:val="•"/>
      <w:lvlJc w:val="left"/>
      <w:pPr>
        <w:ind w:left="2719" w:firstLine="0"/>
      </w:pPr>
      <w:rPr>
        <w:rFonts w:ascii="Cambria" w:hAnsi="Cambria" w:eastAsia="Cambria" w:cs="Cambria"/>
        <w:b w:val="0"/>
        <w:i w:val="0"/>
        <w:strike w:val="0"/>
        <w:dstrike w:val="0"/>
        <w:color w:val="000000"/>
        <w:sz w:val="20"/>
        <w:szCs w:val="20"/>
        <w:u w:val="none" w:color="000000"/>
        <w:vertAlign w:val="baseline"/>
      </w:rPr>
    </w:lvl>
    <w:lvl w:ilvl="4" w:tentative="0">
      <w:start w:val="1"/>
      <w:numFmt w:val="bullet"/>
      <w:lvlText w:val="o"/>
      <w:lvlJc w:val="left"/>
      <w:pPr>
        <w:ind w:left="3439" w:firstLine="0"/>
      </w:pPr>
      <w:rPr>
        <w:rFonts w:ascii="Cambria" w:hAnsi="Cambria" w:eastAsia="Cambria" w:cs="Cambria"/>
        <w:b w:val="0"/>
        <w:i w:val="0"/>
        <w:strike w:val="0"/>
        <w:dstrike w:val="0"/>
        <w:color w:val="000000"/>
        <w:sz w:val="20"/>
        <w:szCs w:val="20"/>
        <w:u w:val="none" w:color="000000"/>
        <w:vertAlign w:val="baseline"/>
      </w:rPr>
    </w:lvl>
    <w:lvl w:ilvl="5" w:tentative="0">
      <w:start w:val="1"/>
      <w:numFmt w:val="bullet"/>
      <w:lvlText w:val="▪"/>
      <w:lvlJc w:val="left"/>
      <w:pPr>
        <w:ind w:left="4159" w:firstLine="0"/>
      </w:pPr>
      <w:rPr>
        <w:rFonts w:ascii="Cambria" w:hAnsi="Cambria" w:eastAsia="Cambria" w:cs="Cambria"/>
        <w:b w:val="0"/>
        <w:i w:val="0"/>
        <w:strike w:val="0"/>
        <w:dstrike w:val="0"/>
        <w:color w:val="000000"/>
        <w:sz w:val="20"/>
        <w:szCs w:val="20"/>
        <w:u w:val="none" w:color="000000"/>
        <w:vertAlign w:val="baseline"/>
      </w:rPr>
    </w:lvl>
    <w:lvl w:ilvl="6" w:tentative="0">
      <w:start w:val="1"/>
      <w:numFmt w:val="bullet"/>
      <w:lvlText w:val="•"/>
      <w:lvlJc w:val="left"/>
      <w:pPr>
        <w:ind w:left="4879" w:firstLine="0"/>
      </w:pPr>
      <w:rPr>
        <w:rFonts w:ascii="Cambria" w:hAnsi="Cambria" w:eastAsia="Cambria" w:cs="Cambria"/>
        <w:b w:val="0"/>
        <w:i w:val="0"/>
        <w:strike w:val="0"/>
        <w:dstrike w:val="0"/>
        <w:color w:val="000000"/>
        <w:sz w:val="20"/>
        <w:szCs w:val="20"/>
        <w:u w:val="none" w:color="000000"/>
        <w:vertAlign w:val="baseline"/>
      </w:rPr>
    </w:lvl>
    <w:lvl w:ilvl="7" w:tentative="0">
      <w:start w:val="1"/>
      <w:numFmt w:val="bullet"/>
      <w:lvlText w:val="o"/>
      <w:lvlJc w:val="left"/>
      <w:pPr>
        <w:ind w:left="5599" w:firstLine="0"/>
      </w:pPr>
      <w:rPr>
        <w:rFonts w:ascii="Cambria" w:hAnsi="Cambria" w:eastAsia="Cambria" w:cs="Cambria"/>
        <w:b w:val="0"/>
        <w:i w:val="0"/>
        <w:strike w:val="0"/>
        <w:dstrike w:val="0"/>
        <w:color w:val="000000"/>
        <w:sz w:val="20"/>
        <w:szCs w:val="20"/>
        <w:u w:val="none" w:color="000000"/>
        <w:vertAlign w:val="baseline"/>
      </w:rPr>
    </w:lvl>
    <w:lvl w:ilvl="8" w:tentative="0">
      <w:start w:val="1"/>
      <w:numFmt w:val="bullet"/>
      <w:lvlText w:val="▪"/>
      <w:lvlJc w:val="left"/>
      <w:pPr>
        <w:ind w:left="6319" w:firstLine="0"/>
      </w:pPr>
      <w:rPr>
        <w:rFonts w:ascii="Cambria" w:hAnsi="Cambria" w:eastAsia="Cambria" w:cs="Cambria"/>
        <w:b w:val="0"/>
        <w:i w:val="0"/>
        <w:strike w:val="0"/>
        <w:dstrike w:val="0"/>
        <w:color w:val="000000"/>
        <w:sz w:val="20"/>
        <w:szCs w:val="20"/>
        <w:u w:val="none" w:color="000000"/>
        <w:vertAlign w:val="baseline"/>
      </w:rPr>
    </w:lvl>
  </w:abstractNum>
  <w:abstractNum w:abstractNumId="1">
    <w:nsid w:val="342C3546"/>
    <w:multiLevelType w:val="multilevel"/>
    <w:tmpl w:val="342C3546"/>
    <w:lvl w:ilvl="0" w:tentative="0">
      <w:start w:val="1"/>
      <w:numFmt w:val="decimal"/>
      <w:lvlText w:val="[%1]"/>
      <w:lvlJc w:val="left"/>
      <w:pPr>
        <w:ind w:left="398" w:firstLine="0"/>
      </w:pPr>
      <w:rPr>
        <w:rFonts w:ascii="Calibri" w:hAnsi="Calibri" w:eastAsia="Calibri" w:cs="Calibri"/>
        <w:b w:val="0"/>
        <w:i w:val="0"/>
        <w:strike w:val="0"/>
        <w:dstrike w:val="0"/>
        <w:color w:val="000000"/>
        <w:sz w:val="18"/>
        <w:szCs w:val="18"/>
        <w:u w:val="none" w:color="000000"/>
        <w:vertAlign w:val="baseline"/>
      </w:rPr>
    </w:lvl>
    <w:lvl w:ilvl="1" w:tentative="0">
      <w:start w:val="1"/>
      <w:numFmt w:val="lowerLetter"/>
      <w:lvlText w:val="%2"/>
      <w:lvlJc w:val="left"/>
      <w:pPr>
        <w:ind w:left="1103" w:firstLine="0"/>
      </w:pPr>
      <w:rPr>
        <w:rFonts w:ascii="Calibri" w:hAnsi="Calibri" w:eastAsia="Calibri" w:cs="Calibri"/>
        <w:b w:val="0"/>
        <w:i w:val="0"/>
        <w:strike w:val="0"/>
        <w:dstrike w:val="0"/>
        <w:color w:val="000000"/>
        <w:sz w:val="18"/>
        <w:szCs w:val="18"/>
        <w:u w:val="none" w:color="000000"/>
        <w:vertAlign w:val="baseline"/>
      </w:rPr>
    </w:lvl>
    <w:lvl w:ilvl="2" w:tentative="0">
      <w:start w:val="1"/>
      <w:numFmt w:val="lowerRoman"/>
      <w:lvlText w:val="%3"/>
      <w:lvlJc w:val="left"/>
      <w:pPr>
        <w:ind w:left="1823" w:firstLine="0"/>
      </w:pPr>
      <w:rPr>
        <w:rFonts w:ascii="Calibri" w:hAnsi="Calibri" w:eastAsia="Calibri" w:cs="Calibri"/>
        <w:b w:val="0"/>
        <w:i w:val="0"/>
        <w:strike w:val="0"/>
        <w:dstrike w:val="0"/>
        <w:color w:val="000000"/>
        <w:sz w:val="18"/>
        <w:szCs w:val="18"/>
        <w:u w:val="none" w:color="000000"/>
        <w:vertAlign w:val="baseline"/>
      </w:rPr>
    </w:lvl>
    <w:lvl w:ilvl="3" w:tentative="0">
      <w:start w:val="1"/>
      <w:numFmt w:val="decimal"/>
      <w:lvlText w:val="%4"/>
      <w:lvlJc w:val="left"/>
      <w:pPr>
        <w:ind w:left="2543" w:firstLine="0"/>
      </w:pPr>
      <w:rPr>
        <w:rFonts w:ascii="Calibri" w:hAnsi="Calibri" w:eastAsia="Calibri" w:cs="Calibri"/>
        <w:b w:val="0"/>
        <w:i w:val="0"/>
        <w:strike w:val="0"/>
        <w:dstrike w:val="0"/>
        <w:color w:val="000000"/>
        <w:sz w:val="18"/>
        <w:szCs w:val="18"/>
        <w:u w:val="none" w:color="000000"/>
        <w:vertAlign w:val="baseline"/>
      </w:rPr>
    </w:lvl>
    <w:lvl w:ilvl="4" w:tentative="0">
      <w:start w:val="1"/>
      <w:numFmt w:val="lowerLetter"/>
      <w:lvlText w:val="%5"/>
      <w:lvlJc w:val="left"/>
      <w:pPr>
        <w:ind w:left="3263" w:firstLine="0"/>
      </w:pPr>
      <w:rPr>
        <w:rFonts w:ascii="Calibri" w:hAnsi="Calibri" w:eastAsia="Calibri" w:cs="Calibri"/>
        <w:b w:val="0"/>
        <w:i w:val="0"/>
        <w:strike w:val="0"/>
        <w:dstrike w:val="0"/>
        <w:color w:val="000000"/>
        <w:sz w:val="18"/>
        <w:szCs w:val="18"/>
        <w:u w:val="none" w:color="000000"/>
        <w:vertAlign w:val="baseline"/>
      </w:rPr>
    </w:lvl>
    <w:lvl w:ilvl="5" w:tentative="0">
      <w:start w:val="1"/>
      <w:numFmt w:val="lowerRoman"/>
      <w:lvlText w:val="%6"/>
      <w:lvlJc w:val="left"/>
      <w:pPr>
        <w:ind w:left="3983" w:firstLine="0"/>
      </w:pPr>
      <w:rPr>
        <w:rFonts w:ascii="Calibri" w:hAnsi="Calibri" w:eastAsia="Calibri" w:cs="Calibri"/>
        <w:b w:val="0"/>
        <w:i w:val="0"/>
        <w:strike w:val="0"/>
        <w:dstrike w:val="0"/>
        <w:color w:val="000000"/>
        <w:sz w:val="18"/>
        <w:szCs w:val="18"/>
        <w:u w:val="none" w:color="000000"/>
        <w:vertAlign w:val="baseline"/>
      </w:rPr>
    </w:lvl>
    <w:lvl w:ilvl="6" w:tentative="0">
      <w:start w:val="1"/>
      <w:numFmt w:val="decimal"/>
      <w:lvlText w:val="%7"/>
      <w:lvlJc w:val="left"/>
      <w:pPr>
        <w:ind w:left="4703" w:firstLine="0"/>
      </w:pPr>
      <w:rPr>
        <w:rFonts w:ascii="Calibri" w:hAnsi="Calibri" w:eastAsia="Calibri" w:cs="Calibri"/>
        <w:b w:val="0"/>
        <w:i w:val="0"/>
        <w:strike w:val="0"/>
        <w:dstrike w:val="0"/>
        <w:color w:val="000000"/>
        <w:sz w:val="18"/>
        <w:szCs w:val="18"/>
        <w:u w:val="none" w:color="000000"/>
        <w:vertAlign w:val="baseline"/>
      </w:rPr>
    </w:lvl>
    <w:lvl w:ilvl="7" w:tentative="0">
      <w:start w:val="1"/>
      <w:numFmt w:val="lowerLetter"/>
      <w:lvlText w:val="%8"/>
      <w:lvlJc w:val="left"/>
      <w:pPr>
        <w:ind w:left="5423" w:firstLine="0"/>
      </w:pPr>
      <w:rPr>
        <w:rFonts w:ascii="Calibri" w:hAnsi="Calibri" w:eastAsia="Calibri" w:cs="Calibri"/>
        <w:b w:val="0"/>
        <w:i w:val="0"/>
        <w:strike w:val="0"/>
        <w:dstrike w:val="0"/>
        <w:color w:val="000000"/>
        <w:sz w:val="18"/>
        <w:szCs w:val="18"/>
        <w:u w:val="none" w:color="000000"/>
        <w:vertAlign w:val="baseline"/>
      </w:rPr>
    </w:lvl>
    <w:lvl w:ilvl="8" w:tentative="0">
      <w:start w:val="1"/>
      <w:numFmt w:val="lowerRoman"/>
      <w:lvlText w:val="%9"/>
      <w:lvlJc w:val="left"/>
      <w:pPr>
        <w:ind w:left="6143" w:firstLine="0"/>
      </w:pPr>
      <w:rPr>
        <w:rFonts w:ascii="Calibri" w:hAnsi="Calibri" w:eastAsia="Calibri" w:cs="Calibri"/>
        <w:b w:val="0"/>
        <w:i w:val="0"/>
        <w:strike w:val="0"/>
        <w:dstrike w:val="0"/>
        <w:color w:val="000000"/>
        <w:sz w:val="18"/>
        <w:szCs w:val="18"/>
        <w:u w:val="none" w:color="000000"/>
        <w:vertAlign w:val="baseli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A70567"/>
    <w:rsid w:val="000B4B92"/>
    <w:rsid w:val="000B6DA7"/>
    <w:rsid w:val="0017135A"/>
    <w:rsid w:val="001C610C"/>
    <w:rsid w:val="001E6884"/>
    <w:rsid w:val="00222276"/>
    <w:rsid w:val="00247B17"/>
    <w:rsid w:val="002944F6"/>
    <w:rsid w:val="00366C58"/>
    <w:rsid w:val="003D64C9"/>
    <w:rsid w:val="00403423"/>
    <w:rsid w:val="004744E3"/>
    <w:rsid w:val="00521910"/>
    <w:rsid w:val="00533EC8"/>
    <w:rsid w:val="00555163"/>
    <w:rsid w:val="00580CAB"/>
    <w:rsid w:val="00583489"/>
    <w:rsid w:val="005D62D5"/>
    <w:rsid w:val="00691452"/>
    <w:rsid w:val="006D41FE"/>
    <w:rsid w:val="00712207"/>
    <w:rsid w:val="00812291"/>
    <w:rsid w:val="00850B5C"/>
    <w:rsid w:val="0087064B"/>
    <w:rsid w:val="0095738F"/>
    <w:rsid w:val="00966F37"/>
    <w:rsid w:val="009C3117"/>
    <w:rsid w:val="00A70567"/>
    <w:rsid w:val="00AC6EFD"/>
    <w:rsid w:val="00AE4AA8"/>
    <w:rsid w:val="00B43193"/>
    <w:rsid w:val="00B74F30"/>
    <w:rsid w:val="00BA5B1A"/>
    <w:rsid w:val="00C04986"/>
    <w:rsid w:val="00C169F7"/>
    <w:rsid w:val="00C54768"/>
    <w:rsid w:val="00C55B72"/>
    <w:rsid w:val="00C851C8"/>
    <w:rsid w:val="00CA03CC"/>
    <w:rsid w:val="00CB1000"/>
    <w:rsid w:val="00CD3555"/>
    <w:rsid w:val="00CE04AB"/>
    <w:rsid w:val="00D351BB"/>
    <w:rsid w:val="00D659F8"/>
    <w:rsid w:val="00DB6745"/>
    <w:rsid w:val="00E33C35"/>
    <w:rsid w:val="00E64B48"/>
    <w:rsid w:val="00FA0C57"/>
    <w:rsid w:val="0D7D4686"/>
    <w:rsid w:val="13FFE7A9"/>
    <w:rsid w:val="1FFEF2C0"/>
    <w:rsid w:val="27994AB6"/>
    <w:rsid w:val="2FFDAD81"/>
    <w:rsid w:val="3FB37623"/>
    <w:rsid w:val="3FEEDDB3"/>
    <w:rsid w:val="4FF6A94E"/>
    <w:rsid w:val="5F3A7F33"/>
    <w:rsid w:val="61F17BFE"/>
    <w:rsid w:val="64A5F01E"/>
    <w:rsid w:val="6F5BF9C6"/>
    <w:rsid w:val="6FBE9F4F"/>
    <w:rsid w:val="717F601D"/>
    <w:rsid w:val="75D344D6"/>
    <w:rsid w:val="79F791EF"/>
    <w:rsid w:val="7DE008AE"/>
    <w:rsid w:val="7EFBA08C"/>
    <w:rsid w:val="7FF60131"/>
    <w:rsid w:val="B0E2F12C"/>
    <w:rsid w:val="B92BB63E"/>
    <w:rsid w:val="DEFD6B83"/>
    <w:rsid w:val="DFFE423D"/>
    <w:rsid w:val="E7F5ADBF"/>
    <w:rsid w:val="EDFFAA41"/>
    <w:rsid w:val="EE6E0296"/>
    <w:rsid w:val="EF5E0070"/>
    <w:rsid w:val="EF7F0166"/>
    <w:rsid w:val="F7F7FC7E"/>
    <w:rsid w:val="F9B91833"/>
    <w:rsid w:val="FE6F1E5E"/>
    <w:rsid w:val="FEFFCA75"/>
    <w:rsid w:val="FF339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7" w:lineRule="auto"/>
      <w:ind w:right="275" w:firstLine="229"/>
      <w:jc w:val="both"/>
    </w:pPr>
    <w:rPr>
      <w:rFonts w:ascii="Calibri" w:hAnsi="Calibri" w:eastAsia="Calibri" w:cs="Calibri"/>
      <w:color w:val="000000"/>
      <w:kern w:val="2"/>
      <w:szCs w:val="22"/>
      <w:lang w:val="en-US" w:eastAsia="zh-CN" w:bidi="ar-SA"/>
    </w:rPr>
  </w:style>
  <w:style w:type="paragraph" w:styleId="2">
    <w:name w:val="heading 1"/>
    <w:next w:val="1"/>
    <w:link w:val="17"/>
    <w:qFormat/>
    <w:uiPriority w:val="9"/>
    <w:pPr>
      <w:keepNext/>
      <w:keepLines/>
      <w:spacing w:after="71" w:line="256" w:lineRule="auto"/>
      <w:ind w:left="10" w:right="275" w:hanging="10"/>
      <w:outlineLvl w:val="0"/>
    </w:pPr>
    <w:rPr>
      <w:rFonts w:ascii="Calibri" w:hAnsi="Calibri" w:eastAsia="Calibri" w:cs="Calibri"/>
      <w:color w:val="000000"/>
      <w:kern w:val="2"/>
      <w:sz w:val="24"/>
      <w:szCs w:val="22"/>
      <w:lang w:val="en-US" w:eastAsia="zh-CN" w:bidi="ar-SA"/>
    </w:rPr>
  </w:style>
  <w:style w:type="paragraph" w:styleId="3">
    <w:name w:val="heading 2"/>
    <w:next w:val="1"/>
    <w:link w:val="18"/>
    <w:unhideWhenUsed/>
    <w:qFormat/>
    <w:uiPriority w:val="9"/>
    <w:pPr>
      <w:keepNext/>
      <w:keepLines/>
      <w:spacing w:after="74" w:line="256" w:lineRule="auto"/>
      <w:ind w:left="10" w:hanging="10"/>
      <w:outlineLvl w:val="1"/>
    </w:pPr>
    <w:rPr>
      <w:rFonts w:ascii="Calibri" w:hAnsi="Calibri" w:eastAsia="Calibri" w:cs="Calibri"/>
      <w:color w:val="000000"/>
      <w:kern w:val="2"/>
      <w:sz w:val="22"/>
      <w:szCs w:val="22"/>
      <w:lang w:val="en-US" w:eastAsia="zh-CN" w:bidi="ar-SA"/>
    </w:rPr>
  </w:style>
  <w:style w:type="paragraph" w:styleId="4">
    <w:name w:val="heading 3"/>
    <w:basedOn w:val="1"/>
    <w:next w:val="1"/>
    <w:link w:val="19"/>
    <w:unhideWhenUsed/>
    <w:qFormat/>
    <w:uiPriority w:val="9"/>
    <w:pPr>
      <w:spacing w:before="100" w:beforeAutospacing="1" w:after="100" w:afterAutospacing="1" w:line="240" w:lineRule="auto"/>
      <w:ind w:right="0" w:firstLine="0"/>
      <w:jc w:val="left"/>
      <w:outlineLvl w:val="2"/>
    </w:pPr>
    <w:rPr>
      <w:rFonts w:ascii="宋体" w:hAnsi="宋体" w:eastAsia="宋体" w:cs="宋体"/>
      <w:b/>
      <w:bCs/>
      <w:color w:val="auto"/>
      <w:kern w:val="0"/>
      <w:sz w:val="27"/>
      <w:szCs w:val="27"/>
    </w:rPr>
  </w:style>
  <w:style w:type="paragraph" w:styleId="5">
    <w:name w:val="heading 4"/>
    <w:basedOn w:val="1"/>
    <w:next w:val="1"/>
    <w:link w:val="20"/>
    <w:unhideWhenUsed/>
    <w:qFormat/>
    <w:uiPriority w:val="9"/>
    <w:pPr>
      <w:spacing w:before="100" w:beforeAutospacing="1" w:after="100" w:afterAutospacing="1" w:line="240" w:lineRule="auto"/>
      <w:ind w:right="0" w:firstLine="0"/>
      <w:jc w:val="left"/>
      <w:outlineLvl w:val="3"/>
    </w:pPr>
    <w:rPr>
      <w:rFonts w:ascii="宋体" w:hAnsi="宋体" w:eastAsia="宋体" w:cs="宋体"/>
      <w:b/>
      <w:bCs/>
      <w:color w:val="auto"/>
      <w:kern w:val="0"/>
      <w:sz w:val="24"/>
      <w:szCs w:val="24"/>
    </w:rPr>
  </w:style>
  <w:style w:type="paragraph" w:styleId="6">
    <w:name w:val="heading 5"/>
    <w:basedOn w:val="1"/>
    <w:next w:val="1"/>
    <w:link w:val="21"/>
    <w:unhideWhenUsed/>
    <w:qFormat/>
    <w:uiPriority w:val="9"/>
    <w:pPr>
      <w:spacing w:before="100" w:beforeAutospacing="1" w:after="100" w:afterAutospacing="1" w:line="240" w:lineRule="auto"/>
      <w:ind w:right="0" w:firstLine="0"/>
      <w:jc w:val="left"/>
      <w:outlineLvl w:val="4"/>
    </w:pPr>
    <w:rPr>
      <w:rFonts w:ascii="宋体" w:hAnsi="宋体" w:eastAsia="宋体" w:cs="宋体"/>
      <w:b/>
      <w:bCs/>
      <w:color w:val="auto"/>
      <w:kern w:val="0"/>
      <w:szCs w:val="20"/>
    </w:rPr>
  </w:style>
  <w:style w:type="paragraph" w:styleId="7">
    <w:name w:val="heading 6"/>
    <w:basedOn w:val="1"/>
    <w:next w:val="1"/>
    <w:link w:val="22"/>
    <w:unhideWhenUsed/>
    <w:qFormat/>
    <w:uiPriority w:val="9"/>
    <w:pPr>
      <w:spacing w:before="100" w:beforeAutospacing="1" w:after="100" w:afterAutospacing="1" w:line="240" w:lineRule="auto"/>
      <w:ind w:right="0" w:firstLine="0"/>
      <w:jc w:val="left"/>
      <w:outlineLvl w:val="5"/>
    </w:pPr>
    <w:rPr>
      <w:rFonts w:ascii="宋体" w:hAnsi="宋体" w:eastAsia="宋体" w:cs="宋体"/>
      <w:b/>
      <w:bCs/>
      <w:color w:val="auto"/>
      <w:kern w:val="0"/>
      <w:sz w:val="15"/>
      <w:szCs w:val="15"/>
    </w:rPr>
  </w:style>
  <w:style w:type="character" w:default="1" w:styleId="12">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8">
    <w:name w:val="Balloon Text"/>
    <w:basedOn w:val="1"/>
    <w:link w:val="125"/>
    <w:unhideWhenUsed/>
    <w:qFormat/>
    <w:uiPriority w:val="99"/>
    <w:pPr>
      <w:spacing w:after="0" w:line="240" w:lineRule="auto"/>
    </w:pPr>
    <w:rPr>
      <w:sz w:val="18"/>
      <w:szCs w:val="18"/>
    </w:rPr>
  </w:style>
  <w:style w:type="paragraph" w:styleId="9">
    <w:name w:val="footer"/>
    <w:basedOn w:val="1"/>
    <w:link w:val="124"/>
    <w:unhideWhenUsed/>
    <w:qFormat/>
    <w:uiPriority w:val="99"/>
    <w:pPr>
      <w:tabs>
        <w:tab w:val="center" w:pos="4153"/>
        <w:tab w:val="right" w:pos="8306"/>
      </w:tabs>
      <w:snapToGrid w:val="0"/>
      <w:spacing w:line="240" w:lineRule="auto"/>
      <w:jc w:val="left"/>
    </w:pPr>
    <w:rPr>
      <w:sz w:val="18"/>
      <w:szCs w:val="18"/>
    </w:rPr>
  </w:style>
  <w:style w:type="paragraph" w:styleId="10">
    <w:name w:val="header"/>
    <w:basedOn w:val="1"/>
    <w:link w:val="12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1">
    <w:name w:val="Normal (Web)"/>
    <w:basedOn w:val="1"/>
    <w:unhideWhenUsed/>
    <w:qFormat/>
    <w:uiPriority w:val="99"/>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character" w:styleId="13">
    <w:name w:val="Strong"/>
    <w:basedOn w:val="12"/>
    <w:qFormat/>
    <w:uiPriority w:val="22"/>
    <w:rPr>
      <w:b/>
      <w:bCs/>
    </w:rPr>
  </w:style>
  <w:style w:type="character" w:styleId="14">
    <w:name w:val="FollowedHyperlink"/>
    <w:basedOn w:val="12"/>
    <w:unhideWhenUsed/>
    <w:qFormat/>
    <w:uiPriority w:val="99"/>
    <w:rPr>
      <w:color w:val="800080"/>
      <w:u w:val="single"/>
    </w:rPr>
  </w:style>
  <w:style w:type="character" w:styleId="15">
    <w:name w:val="Hyperlink"/>
    <w:basedOn w:val="12"/>
    <w:unhideWhenUsed/>
    <w:qFormat/>
    <w:uiPriority w:val="99"/>
    <w:rPr>
      <w:color w:val="0000FF"/>
      <w:u w:val="single"/>
    </w:rPr>
  </w:style>
  <w:style w:type="character" w:customStyle="1" w:styleId="17">
    <w:name w:val="标题 1 Char"/>
    <w:link w:val="2"/>
    <w:qFormat/>
    <w:locked/>
    <w:uiPriority w:val="9"/>
    <w:rPr>
      <w:rFonts w:hint="default" w:ascii="Calibri" w:hAnsi="Calibri" w:eastAsia="Calibri" w:cs="Calibri"/>
      <w:color w:val="000000"/>
      <w:sz w:val="24"/>
    </w:rPr>
  </w:style>
  <w:style w:type="character" w:customStyle="1" w:styleId="18">
    <w:name w:val="标题 2 Char"/>
    <w:link w:val="3"/>
    <w:semiHidden/>
    <w:qFormat/>
    <w:locked/>
    <w:uiPriority w:val="9"/>
    <w:rPr>
      <w:rFonts w:hint="default" w:ascii="Calibri" w:hAnsi="Calibri" w:eastAsia="Calibri" w:cs="Calibri"/>
      <w:color w:val="000000"/>
      <w:sz w:val="22"/>
    </w:rPr>
  </w:style>
  <w:style w:type="character" w:customStyle="1" w:styleId="19">
    <w:name w:val="标题 3 Char"/>
    <w:basedOn w:val="12"/>
    <w:link w:val="4"/>
    <w:semiHidden/>
    <w:qFormat/>
    <w:uiPriority w:val="9"/>
    <w:rPr>
      <w:rFonts w:ascii="Calibri" w:hAnsi="Calibri" w:eastAsia="Calibri" w:cs="Calibri"/>
      <w:b/>
      <w:bCs/>
      <w:color w:val="000000"/>
      <w:kern w:val="2"/>
      <w:sz w:val="32"/>
      <w:szCs w:val="32"/>
    </w:rPr>
  </w:style>
  <w:style w:type="character" w:customStyle="1" w:styleId="20">
    <w:name w:val="标题 4 Char"/>
    <w:basedOn w:val="12"/>
    <w:link w:val="5"/>
    <w:semiHidden/>
    <w:qFormat/>
    <w:uiPriority w:val="9"/>
    <w:rPr>
      <w:rFonts w:asciiTheme="majorHAnsi" w:hAnsiTheme="majorHAnsi" w:eastAsiaTheme="majorEastAsia" w:cstheme="majorBidi"/>
      <w:b/>
      <w:bCs/>
      <w:color w:val="000000"/>
      <w:kern w:val="2"/>
      <w:sz w:val="28"/>
      <w:szCs w:val="28"/>
    </w:rPr>
  </w:style>
  <w:style w:type="character" w:customStyle="1" w:styleId="21">
    <w:name w:val="标题 5 Char"/>
    <w:basedOn w:val="12"/>
    <w:link w:val="6"/>
    <w:semiHidden/>
    <w:qFormat/>
    <w:uiPriority w:val="9"/>
    <w:rPr>
      <w:rFonts w:ascii="Calibri" w:hAnsi="Calibri" w:eastAsia="Calibri" w:cs="Calibri"/>
      <w:b/>
      <w:bCs/>
      <w:color w:val="000000"/>
      <w:kern w:val="2"/>
      <w:sz w:val="28"/>
      <w:szCs w:val="28"/>
    </w:rPr>
  </w:style>
  <w:style w:type="character" w:customStyle="1" w:styleId="22">
    <w:name w:val="标题 6 Char"/>
    <w:basedOn w:val="12"/>
    <w:link w:val="7"/>
    <w:semiHidden/>
    <w:qFormat/>
    <w:uiPriority w:val="9"/>
    <w:rPr>
      <w:rFonts w:asciiTheme="majorHAnsi" w:hAnsiTheme="majorHAnsi" w:eastAsiaTheme="majorEastAsia" w:cstheme="majorBidi"/>
      <w:b/>
      <w:bCs/>
      <w:color w:val="000000"/>
      <w:kern w:val="2"/>
      <w:sz w:val="24"/>
      <w:szCs w:val="24"/>
    </w:rPr>
  </w:style>
  <w:style w:type="paragraph" w:customStyle="1" w:styleId="23">
    <w:name w:val="msonormal"/>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character" w:customStyle="1" w:styleId="24">
    <w:name w:val="footnote description Char"/>
    <w:link w:val="25"/>
    <w:qFormat/>
    <w:locked/>
    <w:uiPriority w:val="0"/>
    <w:rPr>
      <w:rFonts w:hint="default" w:ascii="Calibri" w:hAnsi="Calibri" w:eastAsia="Calibri" w:cs="Calibri"/>
      <w:color w:val="000000"/>
      <w:sz w:val="16"/>
    </w:rPr>
  </w:style>
  <w:style w:type="paragraph" w:customStyle="1" w:styleId="25">
    <w:name w:val="footnote description"/>
    <w:next w:val="1"/>
    <w:link w:val="24"/>
    <w:qFormat/>
    <w:uiPriority w:val="0"/>
    <w:pPr>
      <w:spacing w:line="244" w:lineRule="auto"/>
      <w:ind w:firstLine="217"/>
      <w:jc w:val="both"/>
    </w:pPr>
    <w:rPr>
      <w:rFonts w:ascii="Calibri" w:hAnsi="Calibri" w:eastAsia="Calibri" w:cs="Calibri"/>
      <w:color w:val="000000"/>
      <w:kern w:val="2"/>
      <w:sz w:val="16"/>
      <w:szCs w:val="22"/>
      <w:lang w:val="en-US" w:eastAsia="zh-CN" w:bidi="ar-SA"/>
    </w:rPr>
  </w:style>
  <w:style w:type="paragraph" w:customStyle="1" w:styleId="26">
    <w:name w:val="goog-te-banner-frame"/>
    <w:basedOn w:val="1"/>
    <w:qFormat/>
    <w:uiPriority w:val="0"/>
    <w:pPr>
      <w:pBdr>
        <w:bottom w:val="single" w:color="6B90DA" w:sz="6" w:space="0"/>
      </w:pBdr>
      <w:spacing w:after="0" w:line="240" w:lineRule="auto"/>
      <w:ind w:right="0" w:firstLine="0"/>
      <w:jc w:val="left"/>
    </w:pPr>
    <w:rPr>
      <w:rFonts w:ascii="宋体" w:hAnsi="宋体" w:eastAsia="宋体" w:cs="宋体"/>
      <w:color w:val="auto"/>
      <w:kern w:val="0"/>
      <w:sz w:val="24"/>
      <w:szCs w:val="24"/>
    </w:rPr>
  </w:style>
  <w:style w:type="paragraph" w:customStyle="1" w:styleId="27">
    <w:name w:val="goog-te-menu-frame"/>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28">
    <w:name w:val="goog-te-ftab-frame"/>
    <w:basedOn w:val="1"/>
    <w:qFormat/>
    <w:uiPriority w:val="0"/>
    <w:pPr>
      <w:spacing w:after="0" w:line="240" w:lineRule="auto"/>
      <w:ind w:right="0" w:firstLine="0"/>
      <w:jc w:val="left"/>
    </w:pPr>
    <w:rPr>
      <w:rFonts w:ascii="宋体" w:hAnsi="宋体" w:eastAsia="宋体" w:cs="宋体"/>
      <w:color w:val="auto"/>
      <w:kern w:val="0"/>
      <w:sz w:val="24"/>
      <w:szCs w:val="24"/>
    </w:rPr>
  </w:style>
  <w:style w:type="paragraph" w:customStyle="1" w:styleId="29">
    <w:name w:val="goog-te-gadget"/>
    <w:basedOn w:val="1"/>
    <w:qFormat/>
    <w:uiPriority w:val="0"/>
    <w:pPr>
      <w:spacing w:before="100" w:beforeAutospacing="1" w:after="100" w:afterAutospacing="1" w:line="240" w:lineRule="auto"/>
      <w:ind w:right="0" w:firstLine="0"/>
      <w:jc w:val="left"/>
    </w:pPr>
    <w:rPr>
      <w:rFonts w:ascii="Arial" w:hAnsi="Arial" w:eastAsia="宋体" w:cs="Arial"/>
      <w:color w:val="666666"/>
      <w:kern w:val="0"/>
      <w:sz w:val="17"/>
      <w:szCs w:val="17"/>
    </w:rPr>
  </w:style>
  <w:style w:type="paragraph" w:customStyle="1" w:styleId="30">
    <w:name w:val="goog-te-gadget-simple"/>
    <w:basedOn w:val="1"/>
    <w:qFormat/>
    <w:uiPriority w:val="0"/>
    <w:pPr>
      <w:pBdr>
        <w:top w:val="single" w:color="9B9B9B" w:sz="6" w:space="1"/>
        <w:left w:val="single" w:color="D5D5D5" w:sz="6" w:space="0"/>
        <w:bottom w:val="single" w:color="E8E8E8" w:sz="6" w:space="2"/>
        <w:right w:val="single" w:color="D5D5D5" w:sz="6" w:space="0"/>
      </w:pBdr>
      <w:shd w:val="clear" w:color="auto" w:fill="FFFFFF"/>
      <w:spacing w:before="100" w:beforeAutospacing="1" w:after="100" w:afterAutospacing="1" w:line="240" w:lineRule="auto"/>
      <w:ind w:right="0" w:firstLine="0"/>
      <w:jc w:val="left"/>
    </w:pPr>
    <w:rPr>
      <w:rFonts w:ascii="宋体" w:hAnsi="宋体" w:eastAsia="宋体" w:cs="宋体"/>
      <w:color w:val="auto"/>
      <w:kern w:val="0"/>
      <w:szCs w:val="20"/>
    </w:rPr>
  </w:style>
  <w:style w:type="paragraph" w:customStyle="1" w:styleId="31">
    <w:name w:val="goog-te-gadget-icon"/>
    <w:basedOn w:val="1"/>
    <w:qFormat/>
    <w:uiPriority w:val="0"/>
    <w:pPr>
      <w:spacing w:before="100" w:beforeAutospacing="1" w:after="100" w:afterAutospacing="1" w:line="240" w:lineRule="auto"/>
      <w:ind w:left="30" w:right="30" w:firstLine="0"/>
      <w:jc w:val="left"/>
      <w:textAlignment w:val="center"/>
    </w:pPr>
    <w:rPr>
      <w:rFonts w:ascii="宋体" w:hAnsi="宋体" w:eastAsia="宋体" w:cs="宋体"/>
      <w:color w:val="auto"/>
      <w:kern w:val="0"/>
      <w:sz w:val="24"/>
      <w:szCs w:val="24"/>
    </w:rPr>
  </w:style>
  <w:style w:type="paragraph" w:customStyle="1" w:styleId="32">
    <w:name w:val="goog-te-combo"/>
    <w:basedOn w:val="1"/>
    <w:qFormat/>
    <w:uiPriority w:val="0"/>
    <w:pPr>
      <w:spacing w:before="100" w:beforeAutospacing="1" w:after="100" w:afterAutospacing="1" w:line="240" w:lineRule="auto"/>
      <w:ind w:left="60" w:right="60" w:firstLine="0"/>
      <w:jc w:val="left"/>
      <w:textAlignment w:val="baseline"/>
    </w:pPr>
    <w:rPr>
      <w:rFonts w:ascii="宋体" w:hAnsi="宋体" w:eastAsia="宋体" w:cs="宋体"/>
      <w:color w:val="auto"/>
      <w:kern w:val="0"/>
      <w:sz w:val="24"/>
      <w:szCs w:val="24"/>
    </w:rPr>
  </w:style>
  <w:style w:type="paragraph" w:customStyle="1" w:styleId="33">
    <w:name w:val="goog-close-link"/>
    <w:basedOn w:val="1"/>
    <w:qFormat/>
    <w:uiPriority w:val="0"/>
    <w:pPr>
      <w:spacing w:after="0" w:line="240" w:lineRule="auto"/>
      <w:ind w:left="150" w:right="150" w:firstLine="0"/>
      <w:jc w:val="left"/>
    </w:pPr>
    <w:rPr>
      <w:rFonts w:ascii="宋体" w:hAnsi="宋体" w:eastAsia="宋体" w:cs="宋体"/>
      <w:color w:val="auto"/>
      <w:kern w:val="0"/>
      <w:sz w:val="24"/>
      <w:szCs w:val="24"/>
    </w:rPr>
  </w:style>
  <w:style w:type="paragraph" w:customStyle="1" w:styleId="34">
    <w:name w:val="goog-te-banner"/>
    <w:basedOn w:val="1"/>
    <w:qFormat/>
    <w:uiPriority w:val="0"/>
    <w:pPr>
      <w:shd w:val="clear" w:color="auto" w:fill="E4EFFB"/>
      <w:spacing w:after="0" w:line="240" w:lineRule="auto"/>
      <w:ind w:right="0" w:firstLine="0"/>
      <w:jc w:val="left"/>
    </w:pPr>
    <w:rPr>
      <w:rFonts w:ascii="宋体" w:hAnsi="宋体" w:eastAsia="宋体" w:cs="宋体"/>
      <w:color w:val="auto"/>
      <w:kern w:val="0"/>
      <w:sz w:val="24"/>
      <w:szCs w:val="24"/>
    </w:rPr>
  </w:style>
  <w:style w:type="paragraph" w:customStyle="1" w:styleId="35">
    <w:name w:val="goog-te-banner-content"/>
    <w:basedOn w:val="1"/>
    <w:qFormat/>
    <w:uiPriority w:val="0"/>
    <w:pPr>
      <w:spacing w:before="100" w:beforeAutospacing="1" w:after="100" w:afterAutospacing="1" w:line="240" w:lineRule="auto"/>
      <w:ind w:right="0" w:firstLine="0"/>
      <w:jc w:val="left"/>
    </w:pPr>
    <w:rPr>
      <w:rFonts w:ascii="宋体" w:hAnsi="宋体" w:eastAsia="宋体" w:cs="宋体"/>
      <w:kern w:val="0"/>
      <w:sz w:val="24"/>
      <w:szCs w:val="24"/>
    </w:rPr>
  </w:style>
  <w:style w:type="paragraph" w:customStyle="1" w:styleId="36">
    <w:name w:val="goog-te-banner-info"/>
    <w:basedOn w:val="1"/>
    <w:qFormat/>
    <w:uiPriority w:val="0"/>
    <w:pPr>
      <w:spacing w:after="100" w:afterAutospacing="1" w:line="240" w:lineRule="auto"/>
      <w:ind w:right="0" w:firstLine="0"/>
      <w:jc w:val="left"/>
      <w:textAlignment w:val="top"/>
    </w:pPr>
    <w:rPr>
      <w:rFonts w:ascii="宋体" w:hAnsi="宋体" w:eastAsia="宋体" w:cs="宋体"/>
      <w:color w:val="666666"/>
      <w:kern w:val="0"/>
      <w:sz w:val="14"/>
      <w:szCs w:val="14"/>
    </w:rPr>
  </w:style>
  <w:style w:type="paragraph" w:customStyle="1" w:styleId="37">
    <w:name w:val="goog-te-banner-margin"/>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38">
    <w:name w:val="goog-te-button"/>
    <w:basedOn w:val="1"/>
    <w:qFormat/>
    <w:uiPriority w:val="0"/>
    <w:pPr>
      <w:pBdr>
        <w:bottom w:val="single" w:color="E7E7E7" w:sz="6" w:space="0"/>
        <w:right w:val="single" w:color="E7E7E7" w:sz="6" w:space="0"/>
      </w:pBd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39">
    <w:name w:val="goog-te-ftab"/>
    <w:basedOn w:val="1"/>
    <w:qFormat/>
    <w:uiPriority w:val="0"/>
    <w:pPr>
      <w:shd w:val="clear" w:color="auto" w:fill="FFFFFF"/>
      <w:spacing w:after="0" w:line="240" w:lineRule="auto"/>
      <w:ind w:right="0" w:firstLine="0"/>
      <w:jc w:val="left"/>
    </w:pPr>
    <w:rPr>
      <w:rFonts w:ascii="宋体" w:hAnsi="宋体" w:eastAsia="宋体" w:cs="宋体"/>
      <w:color w:val="auto"/>
      <w:kern w:val="0"/>
      <w:sz w:val="24"/>
      <w:szCs w:val="24"/>
    </w:rPr>
  </w:style>
  <w:style w:type="paragraph" w:customStyle="1" w:styleId="40">
    <w:name w:val="goog-te-ftab-link"/>
    <w:basedOn w:val="1"/>
    <w:qFormat/>
    <w:uiPriority w:val="0"/>
    <w:pPr>
      <w:pBdr>
        <w:top w:val="outset" w:color="888888" w:sz="6" w:space="5"/>
        <w:left w:val="outset" w:color="888888" w:sz="6" w:space="8"/>
        <w:bottom w:val="outset" w:color="888888" w:sz="6" w:space="5"/>
        <w:right w:val="outset" w:color="888888" w:sz="6" w:space="8"/>
      </w:pBdr>
      <w:spacing w:before="100" w:beforeAutospacing="1" w:after="100" w:afterAutospacing="1" w:line="240" w:lineRule="auto"/>
      <w:ind w:right="0" w:firstLine="0"/>
      <w:jc w:val="left"/>
    </w:pPr>
    <w:rPr>
      <w:rFonts w:ascii="宋体" w:hAnsi="宋体" w:eastAsia="宋体" w:cs="宋体"/>
      <w:b/>
      <w:bCs/>
      <w:color w:val="auto"/>
      <w:kern w:val="0"/>
      <w:szCs w:val="20"/>
    </w:rPr>
  </w:style>
  <w:style w:type="paragraph" w:customStyle="1" w:styleId="41">
    <w:name w:val="goog-te-menu-value"/>
    <w:basedOn w:val="1"/>
    <w:qFormat/>
    <w:uiPriority w:val="0"/>
    <w:pPr>
      <w:spacing w:before="100" w:beforeAutospacing="1" w:after="100" w:afterAutospacing="1" w:line="240" w:lineRule="auto"/>
      <w:ind w:left="60" w:right="60" w:firstLine="0"/>
      <w:jc w:val="left"/>
    </w:pPr>
    <w:rPr>
      <w:rFonts w:ascii="宋体" w:hAnsi="宋体" w:eastAsia="宋体" w:cs="宋体"/>
      <w:color w:val="0000CC"/>
      <w:kern w:val="0"/>
      <w:sz w:val="24"/>
      <w:szCs w:val="24"/>
    </w:rPr>
  </w:style>
  <w:style w:type="paragraph" w:customStyle="1" w:styleId="42">
    <w:name w:val="goog-te-menu"/>
    <w:basedOn w:val="1"/>
    <w:qFormat/>
    <w:uiPriority w:val="0"/>
    <w:pPr>
      <w:pBdr>
        <w:top w:val="single" w:color="C3D9FF" w:sz="12" w:space="0"/>
        <w:left w:val="single" w:color="C3D9FF" w:sz="12" w:space="0"/>
        <w:bottom w:val="single" w:color="C3D9FF" w:sz="12" w:space="0"/>
        <w:right w:val="single" w:color="C3D9FF" w:sz="12" w:space="0"/>
      </w:pBdr>
      <w:shd w:val="clear" w:color="auto" w:fill="FFFFFF"/>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43">
    <w:name w:val="goog-te-menu-item"/>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44">
    <w:name w:val="goog-te-menu2"/>
    <w:basedOn w:val="1"/>
    <w:qFormat/>
    <w:uiPriority w:val="0"/>
    <w:pPr>
      <w:pBdr>
        <w:top w:val="single" w:color="6B90DA" w:sz="6" w:space="3"/>
        <w:left w:val="single" w:color="6B90DA" w:sz="6" w:space="3"/>
        <w:bottom w:val="single" w:color="6B90DA" w:sz="6" w:space="3"/>
        <w:right w:val="single" w:color="6B90DA" w:sz="6" w:space="3"/>
      </w:pBdr>
      <w:shd w:val="clear" w:color="auto" w:fill="FFFFFF"/>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45">
    <w:name w:val="goog-te-menu2-colpad"/>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46">
    <w:name w:val="goog-te-menu2-separator"/>
    <w:basedOn w:val="1"/>
    <w:qFormat/>
    <w:uiPriority w:val="0"/>
    <w:pPr>
      <w:shd w:val="clear" w:color="auto" w:fill="AAAAAA"/>
      <w:spacing w:before="90" w:after="90" w:line="240" w:lineRule="auto"/>
      <w:ind w:right="0" w:firstLine="0"/>
      <w:jc w:val="left"/>
    </w:pPr>
    <w:rPr>
      <w:rFonts w:ascii="宋体" w:hAnsi="宋体" w:eastAsia="宋体" w:cs="宋体"/>
      <w:color w:val="auto"/>
      <w:kern w:val="0"/>
      <w:sz w:val="24"/>
      <w:szCs w:val="24"/>
    </w:rPr>
  </w:style>
  <w:style w:type="paragraph" w:customStyle="1" w:styleId="47">
    <w:name w:val="goog-te-menu2-item"/>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48">
    <w:name w:val="goog-te-menu2-item-selected"/>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49">
    <w:name w:val="goog-te-balloon"/>
    <w:basedOn w:val="1"/>
    <w:qFormat/>
    <w:uiPriority w:val="0"/>
    <w:pPr>
      <w:shd w:val="clear" w:color="auto" w:fill="FFFFFF"/>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50">
    <w:name w:val="goog-te-balloon-frame"/>
    <w:basedOn w:val="1"/>
    <w:qFormat/>
    <w:uiPriority w:val="0"/>
    <w:pPr>
      <w:pBdr>
        <w:top w:val="single" w:color="6B90DA" w:sz="6" w:space="0"/>
        <w:left w:val="single" w:color="6B90DA" w:sz="6" w:space="0"/>
        <w:bottom w:val="single" w:color="6B90DA" w:sz="6" w:space="0"/>
        <w:right w:val="single" w:color="6B90DA" w:sz="6" w:space="0"/>
      </w:pBdr>
      <w:shd w:val="clear" w:color="auto" w:fill="FFFFFF"/>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51">
    <w:name w:val="goog-te-balloon-text"/>
    <w:basedOn w:val="1"/>
    <w:qFormat/>
    <w:uiPriority w:val="0"/>
    <w:pPr>
      <w:spacing w:before="90" w:after="100" w:afterAutospacing="1" w:line="240" w:lineRule="auto"/>
      <w:ind w:right="0" w:firstLine="0"/>
      <w:jc w:val="left"/>
    </w:pPr>
    <w:rPr>
      <w:rFonts w:ascii="宋体" w:hAnsi="宋体" w:eastAsia="宋体" w:cs="宋体"/>
      <w:color w:val="auto"/>
      <w:kern w:val="0"/>
      <w:sz w:val="24"/>
      <w:szCs w:val="24"/>
    </w:rPr>
  </w:style>
  <w:style w:type="paragraph" w:customStyle="1" w:styleId="52">
    <w:name w:val="goog-te-balloon-zippy"/>
    <w:basedOn w:val="1"/>
    <w:qFormat/>
    <w:uiPriority w:val="0"/>
    <w:pPr>
      <w:spacing w:before="90" w:after="100" w:afterAutospacing="1" w:line="240" w:lineRule="auto"/>
      <w:ind w:right="0" w:firstLine="0"/>
      <w:jc w:val="left"/>
    </w:pPr>
    <w:rPr>
      <w:rFonts w:ascii="宋体" w:hAnsi="宋体" w:eastAsia="宋体" w:cs="宋体"/>
      <w:color w:val="auto"/>
      <w:kern w:val="0"/>
      <w:sz w:val="24"/>
      <w:szCs w:val="24"/>
    </w:rPr>
  </w:style>
  <w:style w:type="paragraph" w:customStyle="1" w:styleId="53">
    <w:name w:val="goog-te-balloon-form"/>
    <w:basedOn w:val="1"/>
    <w:qFormat/>
    <w:uiPriority w:val="0"/>
    <w:pPr>
      <w:spacing w:before="90" w:after="0" w:line="240" w:lineRule="auto"/>
      <w:ind w:right="0" w:firstLine="0"/>
      <w:jc w:val="left"/>
    </w:pPr>
    <w:rPr>
      <w:rFonts w:ascii="宋体" w:hAnsi="宋体" w:eastAsia="宋体" w:cs="宋体"/>
      <w:color w:val="auto"/>
      <w:kern w:val="0"/>
      <w:sz w:val="24"/>
      <w:szCs w:val="24"/>
    </w:rPr>
  </w:style>
  <w:style w:type="paragraph" w:customStyle="1" w:styleId="54">
    <w:name w:val="goog-te-balloon-footer"/>
    <w:basedOn w:val="1"/>
    <w:qFormat/>
    <w:uiPriority w:val="0"/>
    <w:pPr>
      <w:spacing w:before="90" w:after="60" w:line="240" w:lineRule="auto"/>
      <w:ind w:right="0" w:firstLine="0"/>
      <w:jc w:val="left"/>
    </w:pPr>
    <w:rPr>
      <w:rFonts w:ascii="宋体" w:hAnsi="宋体" w:eastAsia="宋体" w:cs="宋体"/>
      <w:color w:val="auto"/>
      <w:kern w:val="0"/>
      <w:sz w:val="24"/>
      <w:szCs w:val="24"/>
    </w:rPr>
  </w:style>
  <w:style w:type="paragraph" w:customStyle="1" w:styleId="55">
    <w:name w:val="goog-te-spinner-animation"/>
    <w:basedOn w:val="1"/>
    <w:qFormat/>
    <w:uiPriority w:val="0"/>
    <w:pPr>
      <w:shd w:val="clear" w:color="auto" w:fill="FFFFFF"/>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56">
    <w:name w:val="goog-te-spinner"/>
    <w:basedOn w:val="1"/>
    <w:qFormat/>
    <w:uiPriority w:val="0"/>
    <w:pPr>
      <w:spacing w:before="30" w:after="0" w:line="240" w:lineRule="auto"/>
      <w:ind w:left="30" w:right="0" w:firstLine="0"/>
      <w:jc w:val="left"/>
    </w:pPr>
    <w:rPr>
      <w:rFonts w:ascii="宋体" w:hAnsi="宋体" w:eastAsia="宋体" w:cs="宋体"/>
      <w:color w:val="auto"/>
      <w:kern w:val="0"/>
      <w:sz w:val="24"/>
      <w:szCs w:val="24"/>
    </w:rPr>
  </w:style>
  <w:style w:type="paragraph" w:customStyle="1" w:styleId="57">
    <w:name w:val="gt-hl-layer"/>
    <w:basedOn w:val="1"/>
    <w:qFormat/>
    <w:uiPriority w:val="0"/>
    <w:pPr>
      <w:spacing w:before="100" w:beforeAutospacing="1" w:after="100" w:afterAutospacing="1" w:line="240" w:lineRule="auto"/>
      <w:ind w:right="0" w:firstLine="0"/>
    </w:pPr>
    <w:rPr>
      <w:rFonts w:ascii="宋体" w:hAnsi="宋体" w:eastAsia="宋体" w:cs="宋体"/>
      <w:color w:val="auto"/>
      <w:kern w:val="0"/>
      <w:szCs w:val="20"/>
    </w:rPr>
  </w:style>
  <w:style w:type="paragraph" w:customStyle="1" w:styleId="58">
    <w:name w:val="goog-text-highlight"/>
    <w:basedOn w:val="1"/>
    <w:qFormat/>
    <w:uiPriority w:val="0"/>
    <w:pPr>
      <w:shd w:val="clear" w:color="auto" w:fill="C9D7F1"/>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59">
    <w:name w:val="goog-logo-link"/>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0">
    <w:name w:val="indicator"/>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1">
    <w:name w:val="tex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2">
    <w:name w:val="minus"/>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3">
    <w:name w:val="plus"/>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4">
    <w:name w:val="original-tex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5">
    <w:name w:val="title"/>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6">
    <w:name w:val="close-button"/>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7">
    <w:name w:val="logo"/>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8">
    <w:name w:val="started-activity-container"/>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9">
    <w:name w:val="activity-roo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0">
    <w:name w:val="status-message"/>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1">
    <w:name w:val="activity-link"/>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2">
    <w:name w:val="activity-cancel"/>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3">
    <w:name w:val="translate-form"/>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4">
    <w:name w:val="gray"/>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5">
    <w:name w:val="alt-helper-tex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6">
    <w:name w:val="alt-error-tex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7">
    <w:name w:val="goog-submenu-arrow"/>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8">
    <w:name w:val="gt-hl-tex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9">
    <w:name w:val="trans-target-highligh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80">
    <w:name w:val="trans-targe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81">
    <w:name w:val="trans-edi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82">
    <w:name w:val="gt-trans-highlight-l"/>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83">
    <w:name w:val="gt-trans-highlight-r"/>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84">
    <w:name w:val="activity-form"/>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85">
    <w:name w:val="goog-menuitem"/>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character" w:customStyle="1" w:styleId="86">
    <w:name w:val="footnote mark"/>
    <w:qFormat/>
    <w:uiPriority w:val="0"/>
    <w:rPr>
      <w:rFonts w:hint="default" w:ascii="Calibri" w:hAnsi="Calibri" w:eastAsia="Calibri" w:cs="Calibri"/>
      <w:color w:val="000000"/>
      <w:sz w:val="16"/>
      <w:vertAlign w:val="superscript"/>
    </w:rPr>
  </w:style>
  <w:style w:type="table" w:customStyle="1" w:styleId="87">
    <w:name w:val="TableGrid"/>
    <w:qFormat/>
    <w:uiPriority w:val="0"/>
    <w:rPr>
      <w:rFonts w:asciiTheme="minorHAnsi" w:hAnsiTheme="minorHAnsi"/>
      <w:kern w:val="2"/>
      <w:sz w:val="21"/>
      <w:szCs w:val="22"/>
    </w:rPr>
    <w:tblPr>
      <w:tblCellMar>
        <w:top w:w="0" w:type="dxa"/>
        <w:left w:w="0" w:type="dxa"/>
        <w:bottom w:w="0" w:type="dxa"/>
        <w:right w:w="0" w:type="dxa"/>
      </w:tblCellMar>
    </w:tblPr>
  </w:style>
  <w:style w:type="paragraph" w:customStyle="1" w:styleId="88">
    <w:name w:val="goog-te-combo1"/>
    <w:basedOn w:val="1"/>
    <w:qFormat/>
    <w:uiPriority w:val="0"/>
    <w:pPr>
      <w:spacing w:before="60" w:after="60" w:line="240" w:lineRule="auto"/>
      <w:ind w:right="0" w:firstLine="0"/>
      <w:jc w:val="left"/>
      <w:textAlignment w:val="baseline"/>
    </w:pPr>
    <w:rPr>
      <w:rFonts w:ascii="宋体" w:hAnsi="宋体" w:eastAsia="宋体" w:cs="宋体"/>
      <w:color w:val="auto"/>
      <w:kern w:val="0"/>
      <w:sz w:val="24"/>
      <w:szCs w:val="24"/>
    </w:rPr>
  </w:style>
  <w:style w:type="paragraph" w:customStyle="1" w:styleId="89">
    <w:name w:val="goog-logo-link1"/>
    <w:basedOn w:val="1"/>
    <w:qFormat/>
    <w:uiPriority w:val="0"/>
    <w:pPr>
      <w:spacing w:after="0" w:line="240" w:lineRule="auto"/>
      <w:ind w:left="150" w:right="150" w:firstLine="0"/>
      <w:jc w:val="left"/>
    </w:pPr>
    <w:rPr>
      <w:rFonts w:ascii="宋体" w:hAnsi="宋体" w:eastAsia="宋体" w:cs="宋体"/>
      <w:color w:val="auto"/>
      <w:kern w:val="0"/>
      <w:sz w:val="24"/>
      <w:szCs w:val="24"/>
    </w:rPr>
  </w:style>
  <w:style w:type="paragraph" w:customStyle="1" w:styleId="90">
    <w:name w:val="goog-te-ftab-link1"/>
    <w:basedOn w:val="1"/>
    <w:qFormat/>
    <w:uiPriority w:val="0"/>
    <w:pPr>
      <w:pBdr>
        <w:top w:val="outset" w:color="888888" w:sz="2" w:space="2"/>
        <w:left w:val="outset" w:color="888888" w:sz="6" w:space="8"/>
        <w:bottom w:val="outset" w:color="888888" w:sz="6" w:space="5"/>
        <w:right w:val="outset" w:color="888888" w:sz="6" w:space="8"/>
      </w:pBdr>
      <w:spacing w:before="100" w:beforeAutospacing="1" w:after="100" w:afterAutospacing="1" w:line="240" w:lineRule="auto"/>
      <w:ind w:right="0" w:firstLine="0"/>
      <w:jc w:val="left"/>
    </w:pPr>
    <w:rPr>
      <w:rFonts w:ascii="宋体" w:hAnsi="宋体" w:eastAsia="宋体" w:cs="宋体"/>
      <w:b/>
      <w:bCs/>
      <w:color w:val="auto"/>
      <w:kern w:val="0"/>
      <w:szCs w:val="20"/>
    </w:rPr>
  </w:style>
  <w:style w:type="paragraph" w:customStyle="1" w:styleId="91">
    <w:name w:val="goog-te-ftab-link2"/>
    <w:basedOn w:val="1"/>
    <w:qFormat/>
    <w:uiPriority w:val="0"/>
    <w:pPr>
      <w:pBdr>
        <w:top w:val="outset" w:color="888888" w:sz="6" w:space="5"/>
        <w:left w:val="outset" w:color="888888" w:sz="6" w:space="8"/>
        <w:bottom w:val="outset" w:color="888888" w:sz="2" w:space="2"/>
        <w:right w:val="outset" w:color="888888" w:sz="6" w:space="8"/>
      </w:pBdr>
      <w:spacing w:before="100" w:beforeAutospacing="1" w:after="100" w:afterAutospacing="1" w:line="240" w:lineRule="auto"/>
      <w:ind w:right="0" w:firstLine="0"/>
      <w:jc w:val="left"/>
    </w:pPr>
    <w:rPr>
      <w:rFonts w:ascii="宋体" w:hAnsi="宋体" w:eastAsia="宋体" w:cs="宋体"/>
      <w:b/>
      <w:bCs/>
      <w:color w:val="auto"/>
      <w:kern w:val="0"/>
      <w:szCs w:val="20"/>
    </w:rPr>
  </w:style>
  <w:style w:type="paragraph" w:customStyle="1" w:styleId="92">
    <w:name w:val="goog-te-menu-value1"/>
    <w:basedOn w:val="1"/>
    <w:qFormat/>
    <w:uiPriority w:val="0"/>
    <w:pPr>
      <w:spacing w:before="100" w:beforeAutospacing="1" w:after="100" w:afterAutospacing="1" w:line="240" w:lineRule="auto"/>
      <w:ind w:left="60" w:right="60" w:firstLine="0"/>
      <w:jc w:val="left"/>
    </w:pPr>
    <w:rPr>
      <w:rFonts w:ascii="宋体" w:hAnsi="宋体" w:eastAsia="宋体" w:cs="宋体"/>
      <w:kern w:val="0"/>
      <w:sz w:val="24"/>
      <w:szCs w:val="24"/>
    </w:rPr>
  </w:style>
  <w:style w:type="paragraph" w:customStyle="1" w:styleId="93">
    <w:name w:val="indicator1"/>
    <w:basedOn w:val="1"/>
    <w:qFormat/>
    <w:uiPriority w:val="0"/>
    <w:pPr>
      <w:spacing w:before="100" w:beforeAutospacing="1" w:after="100" w:afterAutospacing="1" w:line="240" w:lineRule="auto"/>
      <w:ind w:right="0" w:firstLine="0"/>
      <w:jc w:val="left"/>
    </w:pPr>
    <w:rPr>
      <w:rFonts w:ascii="宋体" w:hAnsi="宋体" w:eastAsia="宋体" w:cs="宋体"/>
      <w:vanish/>
      <w:color w:val="auto"/>
      <w:kern w:val="0"/>
      <w:sz w:val="24"/>
      <w:szCs w:val="24"/>
    </w:rPr>
  </w:style>
  <w:style w:type="paragraph" w:customStyle="1" w:styleId="94">
    <w:name w:val="text1"/>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95">
    <w:name w:val="minus1"/>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96">
    <w:name w:val="plus1"/>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97">
    <w:name w:val="original-text1"/>
    <w:basedOn w:val="1"/>
    <w:qFormat/>
    <w:uiPriority w:val="0"/>
    <w:pPr>
      <w:spacing w:after="0" w:line="240" w:lineRule="auto"/>
      <w:ind w:right="0" w:firstLine="0"/>
      <w:textAlignment w:val="baseline"/>
    </w:pPr>
    <w:rPr>
      <w:rFonts w:ascii="宋体" w:hAnsi="宋体" w:eastAsia="宋体" w:cs="宋体"/>
      <w:color w:val="auto"/>
      <w:kern w:val="0"/>
      <w:szCs w:val="20"/>
    </w:rPr>
  </w:style>
  <w:style w:type="paragraph" w:customStyle="1" w:styleId="98">
    <w:name w:val="title1"/>
    <w:basedOn w:val="1"/>
    <w:qFormat/>
    <w:uiPriority w:val="0"/>
    <w:pPr>
      <w:spacing w:before="60" w:after="60" w:line="240" w:lineRule="auto"/>
      <w:ind w:right="0" w:firstLine="0"/>
      <w:jc w:val="left"/>
      <w:textAlignment w:val="baseline"/>
    </w:pPr>
    <w:rPr>
      <w:rFonts w:ascii="Arial" w:hAnsi="Arial" w:eastAsia="宋体" w:cs="Arial"/>
      <w:color w:val="999999"/>
      <w:kern w:val="0"/>
      <w:sz w:val="24"/>
      <w:szCs w:val="24"/>
    </w:rPr>
  </w:style>
  <w:style w:type="paragraph" w:customStyle="1" w:styleId="99">
    <w:name w:val="close-button1"/>
    <w:basedOn w:val="1"/>
    <w:qFormat/>
    <w:uiPriority w:val="0"/>
    <w:pPr>
      <w:spacing w:after="0" w:line="240" w:lineRule="auto"/>
      <w:ind w:right="0" w:firstLine="0"/>
      <w:jc w:val="left"/>
      <w:textAlignment w:val="baseline"/>
    </w:pPr>
    <w:rPr>
      <w:rFonts w:ascii="宋体" w:hAnsi="宋体" w:eastAsia="宋体" w:cs="宋体"/>
      <w:vanish/>
      <w:color w:val="auto"/>
      <w:kern w:val="0"/>
      <w:sz w:val="24"/>
      <w:szCs w:val="24"/>
    </w:rPr>
  </w:style>
  <w:style w:type="paragraph" w:customStyle="1" w:styleId="100">
    <w:name w:val="logo1"/>
    <w:basedOn w:val="1"/>
    <w:qFormat/>
    <w:uiPriority w:val="0"/>
    <w:pPr>
      <w:spacing w:after="0" w:line="240" w:lineRule="auto"/>
      <w:ind w:right="0" w:firstLine="0"/>
      <w:jc w:val="left"/>
      <w:textAlignment w:val="baseline"/>
    </w:pPr>
    <w:rPr>
      <w:rFonts w:ascii="宋体" w:hAnsi="宋体" w:eastAsia="宋体" w:cs="宋体"/>
      <w:color w:val="auto"/>
      <w:kern w:val="0"/>
      <w:sz w:val="24"/>
      <w:szCs w:val="24"/>
    </w:rPr>
  </w:style>
  <w:style w:type="paragraph" w:customStyle="1" w:styleId="101">
    <w:name w:val="started-activity-container1"/>
    <w:basedOn w:val="1"/>
    <w:qFormat/>
    <w:uiPriority w:val="0"/>
    <w:pPr>
      <w:spacing w:after="0" w:line="240" w:lineRule="auto"/>
      <w:ind w:right="0" w:firstLine="0"/>
      <w:jc w:val="left"/>
      <w:textAlignment w:val="baseline"/>
    </w:pPr>
    <w:rPr>
      <w:rFonts w:ascii="宋体" w:hAnsi="宋体" w:eastAsia="宋体" w:cs="宋体"/>
      <w:vanish/>
      <w:color w:val="auto"/>
      <w:kern w:val="0"/>
      <w:sz w:val="24"/>
      <w:szCs w:val="24"/>
    </w:rPr>
  </w:style>
  <w:style w:type="paragraph" w:customStyle="1" w:styleId="102">
    <w:name w:val="activity-root1"/>
    <w:basedOn w:val="1"/>
    <w:qFormat/>
    <w:uiPriority w:val="0"/>
    <w:pPr>
      <w:spacing w:before="300" w:after="0" w:line="240" w:lineRule="auto"/>
      <w:ind w:right="0" w:firstLine="0"/>
      <w:jc w:val="left"/>
      <w:textAlignment w:val="baseline"/>
    </w:pPr>
    <w:rPr>
      <w:rFonts w:ascii="宋体" w:hAnsi="宋体" w:eastAsia="宋体" w:cs="宋体"/>
      <w:color w:val="auto"/>
      <w:kern w:val="0"/>
      <w:sz w:val="24"/>
      <w:szCs w:val="24"/>
    </w:rPr>
  </w:style>
  <w:style w:type="paragraph" w:customStyle="1" w:styleId="103">
    <w:name w:val="status-message1"/>
    <w:basedOn w:val="1"/>
    <w:qFormat/>
    <w:uiPriority w:val="0"/>
    <w:pPr>
      <w:shd w:val="clear" w:color="auto" w:fill="29910D"/>
      <w:spacing w:before="180" w:after="0" w:line="240" w:lineRule="auto"/>
      <w:ind w:right="0" w:firstLine="0"/>
      <w:jc w:val="left"/>
      <w:textAlignment w:val="baseline"/>
    </w:pPr>
    <w:rPr>
      <w:rFonts w:ascii="宋体" w:hAnsi="宋体" w:eastAsia="宋体" w:cs="宋体"/>
      <w:b/>
      <w:bCs/>
      <w:color w:val="FFFFFF"/>
      <w:kern w:val="0"/>
      <w:sz w:val="18"/>
      <w:szCs w:val="18"/>
    </w:rPr>
  </w:style>
  <w:style w:type="paragraph" w:customStyle="1" w:styleId="104">
    <w:name w:val="activity-link1"/>
    <w:basedOn w:val="1"/>
    <w:qFormat/>
    <w:uiPriority w:val="0"/>
    <w:pPr>
      <w:spacing w:after="0" w:line="240" w:lineRule="auto"/>
      <w:ind w:right="225" w:firstLine="0"/>
      <w:jc w:val="left"/>
      <w:textAlignment w:val="baseline"/>
    </w:pPr>
    <w:rPr>
      <w:rFonts w:ascii="Arial" w:hAnsi="Arial" w:eastAsia="宋体" w:cs="Arial"/>
      <w:color w:val="1155CC"/>
      <w:kern w:val="0"/>
      <w:sz w:val="17"/>
      <w:szCs w:val="17"/>
    </w:rPr>
  </w:style>
  <w:style w:type="paragraph" w:customStyle="1" w:styleId="105">
    <w:name w:val="activity-cancel1"/>
    <w:basedOn w:val="1"/>
    <w:qFormat/>
    <w:uiPriority w:val="0"/>
    <w:pPr>
      <w:spacing w:after="0" w:line="240" w:lineRule="auto"/>
      <w:ind w:right="150" w:firstLine="0"/>
      <w:jc w:val="left"/>
      <w:textAlignment w:val="baseline"/>
    </w:pPr>
    <w:rPr>
      <w:rFonts w:ascii="宋体" w:hAnsi="宋体" w:eastAsia="宋体" w:cs="宋体"/>
      <w:color w:val="auto"/>
      <w:kern w:val="0"/>
      <w:sz w:val="24"/>
      <w:szCs w:val="24"/>
    </w:rPr>
  </w:style>
  <w:style w:type="paragraph" w:customStyle="1" w:styleId="106">
    <w:name w:val="translate-form1"/>
    <w:basedOn w:val="1"/>
    <w:qFormat/>
    <w:uiPriority w:val="0"/>
    <w:pPr>
      <w:spacing w:after="0" w:line="240" w:lineRule="auto"/>
      <w:ind w:right="0" w:firstLine="0"/>
      <w:jc w:val="left"/>
      <w:textAlignment w:val="center"/>
    </w:pPr>
    <w:rPr>
      <w:rFonts w:ascii="宋体" w:hAnsi="宋体" w:eastAsia="宋体" w:cs="宋体"/>
      <w:color w:val="auto"/>
      <w:kern w:val="0"/>
      <w:sz w:val="24"/>
      <w:szCs w:val="24"/>
    </w:rPr>
  </w:style>
  <w:style w:type="paragraph" w:customStyle="1" w:styleId="107">
    <w:name w:val="activity-form1"/>
    <w:basedOn w:val="1"/>
    <w:qFormat/>
    <w:uiPriority w:val="0"/>
    <w:pPr>
      <w:spacing w:after="0" w:line="240" w:lineRule="auto"/>
      <w:ind w:right="0" w:firstLine="0"/>
      <w:jc w:val="left"/>
      <w:textAlignment w:val="baseline"/>
    </w:pPr>
    <w:rPr>
      <w:rFonts w:ascii="宋体" w:hAnsi="宋体" w:eastAsia="宋体" w:cs="宋体"/>
      <w:color w:val="auto"/>
      <w:kern w:val="0"/>
      <w:sz w:val="24"/>
      <w:szCs w:val="24"/>
    </w:rPr>
  </w:style>
  <w:style w:type="paragraph" w:customStyle="1" w:styleId="108">
    <w:name w:val="gray1"/>
    <w:basedOn w:val="1"/>
    <w:qFormat/>
    <w:uiPriority w:val="0"/>
    <w:pPr>
      <w:spacing w:after="0" w:line="240" w:lineRule="auto"/>
      <w:ind w:right="0" w:firstLine="0"/>
      <w:jc w:val="left"/>
      <w:textAlignment w:val="baseline"/>
    </w:pPr>
    <w:rPr>
      <w:rFonts w:ascii="Arial" w:hAnsi="Arial" w:eastAsia="宋体" w:cs="Arial"/>
      <w:color w:val="999999"/>
      <w:kern w:val="0"/>
      <w:sz w:val="24"/>
      <w:szCs w:val="24"/>
    </w:rPr>
  </w:style>
  <w:style w:type="paragraph" w:customStyle="1" w:styleId="109">
    <w:name w:val="alt-helper-text1"/>
    <w:basedOn w:val="1"/>
    <w:qFormat/>
    <w:uiPriority w:val="0"/>
    <w:pPr>
      <w:spacing w:before="225" w:after="75" w:line="240" w:lineRule="auto"/>
      <w:ind w:right="0" w:firstLine="0"/>
      <w:jc w:val="left"/>
      <w:textAlignment w:val="baseline"/>
    </w:pPr>
    <w:rPr>
      <w:rFonts w:ascii="Arial" w:hAnsi="Arial" w:eastAsia="宋体" w:cs="Arial"/>
      <w:color w:val="999999"/>
      <w:kern w:val="0"/>
      <w:sz w:val="17"/>
      <w:szCs w:val="17"/>
    </w:rPr>
  </w:style>
  <w:style w:type="paragraph" w:customStyle="1" w:styleId="110">
    <w:name w:val="alt-error-text1"/>
    <w:basedOn w:val="1"/>
    <w:qFormat/>
    <w:uiPriority w:val="0"/>
    <w:pPr>
      <w:spacing w:after="0" w:line="240" w:lineRule="auto"/>
      <w:ind w:right="0" w:firstLine="0"/>
      <w:jc w:val="left"/>
      <w:textAlignment w:val="baseline"/>
    </w:pPr>
    <w:rPr>
      <w:rFonts w:ascii="宋体" w:hAnsi="宋体" w:eastAsia="宋体" w:cs="宋体"/>
      <w:vanish/>
      <w:color w:val="880000"/>
      <w:kern w:val="0"/>
      <w:sz w:val="18"/>
      <w:szCs w:val="18"/>
    </w:rPr>
  </w:style>
  <w:style w:type="paragraph" w:customStyle="1" w:styleId="111">
    <w:name w:val="goog-menuitem1"/>
    <w:basedOn w:val="1"/>
    <w:qFormat/>
    <w:uiPriority w:val="0"/>
    <w:pPr>
      <w:spacing w:after="0" w:line="240" w:lineRule="auto"/>
      <w:ind w:right="0" w:firstLine="0"/>
      <w:jc w:val="left"/>
      <w:textAlignment w:val="baseline"/>
    </w:pPr>
    <w:rPr>
      <w:rFonts w:ascii="宋体" w:hAnsi="宋体" w:eastAsia="宋体" w:cs="宋体"/>
      <w:color w:val="auto"/>
      <w:kern w:val="0"/>
      <w:sz w:val="24"/>
      <w:szCs w:val="24"/>
    </w:rPr>
  </w:style>
  <w:style w:type="paragraph" w:customStyle="1" w:styleId="112">
    <w:name w:val="goog-submenu-arrow1"/>
    <w:basedOn w:val="1"/>
    <w:qFormat/>
    <w:uiPriority w:val="0"/>
    <w:pPr>
      <w:spacing w:after="0" w:line="240" w:lineRule="auto"/>
      <w:ind w:right="0" w:firstLine="0"/>
      <w:jc w:val="right"/>
      <w:textAlignment w:val="baseline"/>
    </w:pPr>
    <w:rPr>
      <w:rFonts w:ascii="宋体" w:hAnsi="宋体" w:eastAsia="宋体" w:cs="宋体"/>
      <w:color w:val="auto"/>
      <w:kern w:val="0"/>
      <w:sz w:val="24"/>
      <w:szCs w:val="24"/>
    </w:rPr>
  </w:style>
  <w:style w:type="paragraph" w:customStyle="1" w:styleId="113">
    <w:name w:val="goog-submenu-arrow2"/>
    <w:basedOn w:val="1"/>
    <w:qFormat/>
    <w:uiPriority w:val="0"/>
    <w:pPr>
      <w:spacing w:after="0" w:line="240" w:lineRule="auto"/>
      <w:ind w:right="0" w:firstLine="0"/>
      <w:jc w:val="left"/>
      <w:textAlignment w:val="baseline"/>
    </w:pPr>
    <w:rPr>
      <w:rFonts w:ascii="宋体" w:hAnsi="宋体" w:eastAsia="宋体" w:cs="宋体"/>
      <w:color w:val="auto"/>
      <w:kern w:val="0"/>
      <w:sz w:val="24"/>
      <w:szCs w:val="24"/>
    </w:rPr>
  </w:style>
  <w:style w:type="paragraph" w:customStyle="1" w:styleId="114">
    <w:name w:val="gt-hl-text1"/>
    <w:basedOn w:val="1"/>
    <w:qFormat/>
    <w:uiPriority w:val="0"/>
    <w:pPr>
      <w:shd w:val="clear" w:color="auto" w:fill="F1EA00"/>
      <w:spacing w:after="0" w:line="240" w:lineRule="auto"/>
      <w:ind w:left="-45" w:right="-30" w:firstLine="0"/>
      <w:jc w:val="left"/>
      <w:textAlignment w:val="baseline"/>
    </w:pPr>
    <w:rPr>
      <w:rFonts w:ascii="宋体" w:hAnsi="宋体" w:eastAsia="宋体" w:cs="宋体"/>
      <w:color w:val="F1EA00"/>
      <w:kern w:val="0"/>
      <w:sz w:val="24"/>
      <w:szCs w:val="24"/>
    </w:rPr>
  </w:style>
  <w:style w:type="paragraph" w:customStyle="1" w:styleId="115">
    <w:name w:val="trans-target-highlight1"/>
    <w:basedOn w:val="1"/>
    <w:qFormat/>
    <w:uiPriority w:val="0"/>
    <w:pPr>
      <w:shd w:val="clear" w:color="auto" w:fill="F1EA00"/>
      <w:spacing w:after="0" w:line="240" w:lineRule="auto"/>
      <w:ind w:left="-45" w:right="-30" w:firstLine="0"/>
      <w:jc w:val="left"/>
      <w:textAlignment w:val="baseline"/>
    </w:pPr>
    <w:rPr>
      <w:rFonts w:ascii="宋体" w:hAnsi="宋体" w:eastAsia="宋体" w:cs="宋体"/>
      <w:color w:val="222222"/>
      <w:kern w:val="0"/>
      <w:sz w:val="24"/>
      <w:szCs w:val="24"/>
    </w:rPr>
  </w:style>
  <w:style w:type="paragraph" w:customStyle="1" w:styleId="116">
    <w:name w:val="gt-hl-layer1"/>
    <w:basedOn w:val="1"/>
    <w:qFormat/>
    <w:uiPriority w:val="0"/>
    <w:pPr>
      <w:spacing w:after="0" w:line="240" w:lineRule="auto"/>
      <w:ind w:right="0" w:firstLine="0"/>
      <w:jc w:val="left"/>
      <w:textAlignment w:val="baseline"/>
    </w:pPr>
    <w:rPr>
      <w:rFonts w:ascii="宋体" w:hAnsi="宋体" w:eastAsia="宋体" w:cs="宋体"/>
      <w:color w:val="FFFFFF"/>
      <w:kern w:val="0"/>
      <w:sz w:val="24"/>
      <w:szCs w:val="24"/>
    </w:rPr>
  </w:style>
  <w:style w:type="paragraph" w:customStyle="1" w:styleId="117">
    <w:name w:val="trans-target1"/>
    <w:basedOn w:val="1"/>
    <w:qFormat/>
    <w:uiPriority w:val="0"/>
    <w:pPr>
      <w:shd w:val="clear" w:color="auto" w:fill="C9D7F1"/>
      <w:spacing w:after="0" w:line="240" w:lineRule="auto"/>
      <w:ind w:left="-45" w:right="-30" w:firstLine="0"/>
      <w:jc w:val="left"/>
      <w:textAlignment w:val="baseline"/>
    </w:pPr>
    <w:rPr>
      <w:rFonts w:ascii="宋体" w:hAnsi="宋体" w:eastAsia="宋体" w:cs="宋体"/>
      <w:color w:val="auto"/>
      <w:kern w:val="0"/>
      <w:sz w:val="24"/>
      <w:szCs w:val="24"/>
    </w:rPr>
  </w:style>
  <w:style w:type="paragraph" w:customStyle="1" w:styleId="118">
    <w:name w:val="trans-target-highlight2"/>
    <w:basedOn w:val="1"/>
    <w:qFormat/>
    <w:uiPriority w:val="0"/>
    <w:pPr>
      <w:shd w:val="clear" w:color="auto" w:fill="C9D7F1"/>
      <w:spacing w:after="0" w:line="240" w:lineRule="auto"/>
      <w:ind w:left="-45" w:right="-30" w:firstLine="0"/>
      <w:jc w:val="left"/>
      <w:textAlignment w:val="baseline"/>
    </w:pPr>
    <w:rPr>
      <w:rFonts w:ascii="宋体" w:hAnsi="宋体" w:eastAsia="宋体" w:cs="宋体"/>
      <w:color w:val="222222"/>
      <w:kern w:val="0"/>
      <w:sz w:val="24"/>
      <w:szCs w:val="24"/>
    </w:rPr>
  </w:style>
  <w:style w:type="paragraph" w:customStyle="1" w:styleId="119">
    <w:name w:val="trans-edit1"/>
    <w:basedOn w:val="1"/>
    <w:qFormat/>
    <w:uiPriority w:val="0"/>
    <w:pPr>
      <w:pBdr>
        <w:top w:val="single" w:color="4D90FE" w:sz="6" w:space="1"/>
        <w:left w:val="single" w:color="4D90FE" w:sz="6" w:space="1"/>
        <w:bottom w:val="single" w:color="4D90FE" w:sz="6" w:space="1"/>
        <w:right w:val="single" w:color="4D90FE" w:sz="6" w:space="1"/>
      </w:pBdr>
      <w:spacing w:after="0" w:line="240" w:lineRule="auto"/>
      <w:ind w:left="-30" w:right="-30" w:firstLine="0"/>
      <w:jc w:val="left"/>
      <w:textAlignment w:val="baseline"/>
    </w:pPr>
    <w:rPr>
      <w:rFonts w:ascii="宋体" w:hAnsi="宋体" w:eastAsia="宋体" w:cs="宋体"/>
      <w:color w:val="auto"/>
      <w:kern w:val="0"/>
      <w:sz w:val="24"/>
      <w:szCs w:val="24"/>
    </w:rPr>
  </w:style>
  <w:style w:type="paragraph" w:customStyle="1" w:styleId="120">
    <w:name w:val="gt-trans-highlight-l1"/>
    <w:basedOn w:val="1"/>
    <w:qFormat/>
    <w:uiPriority w:val="0"/>
    <w:pPr>
      <w:pBdr>
        <w:left w:val="single" w:color="FF0000" w:sz="12" w:space="0"/>
      </w:pBdr>
      <w:spacing w:after="0" w:line="240" w:lineRule="auto"/>
      <w:ind w:left="-30" w:right="0" w:firstLine="0"/>
      <w:jc w:val="left"/>
      <w:textAlignment w:val="baseline"/>
    </w:pPr>
    <w:rPr>
      <w:rFonts w:ascii="宋体" w:hAnsi="宋体" w:eastAsia="宋体" w:cs="宋体"/>
      <w:color w:val="auto"/>
      <w:kern w:val="0"/>
      <w:sz w:val="24"/>
      <w:szCs w:val="24"/>
    </w:rPr>
  </w:style>
  <w:style w:type="paragraph" w:customStyle="1" w:styleId="121">
    <w:name w:val="gt-trans-highlight-r1"/>
    <w:basedOn w:val="1"/>
    <w:qFormat/>
    <w:uiPriority w:val="0"/>
    <w:pPr>
      <w:pBdr>
        <w:right w:val="single" w:color="FF0000" w:sz="12" w:space="0"/>
      </w:pBdr>
      <w:spacing w:after="0" w:line="240" w:lineRule="auto"/>
      <w:ind w:right="-30" w:firstLine="0"/>
      <w:jc w:val="left"/>
      <w:textAlignment w:val="baseline"/>
    </w:pPr>
    <w:rPr>
      <w:rFonts w:ascii="宋体" w:hAnsi="宋体" w:eastAsia="宋体" w:cs="宋体"/>
      <w:color w:val="auto"/>
      <w:kern w:val="0"/>
      <w:sz w:val="24"/>
      <w:szCs w:val="24"/>
    </w:rPr>
  </w:style>
  <w:style w:type="character" w:customStyle="1" w:styleId="122">
    <w:name w:val="activity-link2"/>
    <w:basedOn w:val="12"/>
    <w:qFormat/>
    <w:uiPriority w:val="0"/>
    <w:rPr>
      <w:rFonts w:hint="default" w:ascii="Arial" w:hAnsi="Arial" w:cs="Arial"/>
      <w:color w:val="1155CC"/>
      <w:sz w:val="17"/>
      <w:szCs w:val="17"/>
      <w:u w:val="none"/>
      <w:vertAlign w:val="baseline"/>
    </w:rPr>
  </w:style>
  <w:style w:type="character" w:customStyle="1" w:styleId="123">
    <w:name w:val="页眉 Char"/>
    <w:basedOn w:val="12"/>
    <w:link w:val="10"/>
    <w:semiHidden/>
    <w:qFormat/>
    <w:uiPriority w:val="99"/>
    <w:rPr>
      <w:rFonts w:ascii="Calibri" w:hAnsi="Calibri" w:eastAsia="Calibri" w:cs="Calibri"/>
      <w:color w:val="000000"/>
      <w:kern w:val="2"/>
      <w:sz w:val="18"/>
      <w:szCs w:val="18"/>
    </w:rPr>
  </w:style>
  <w:style w:type="character" w:customStyle="1" w:styleId="124">
    <w:name w:val="页脚 Char"/>
    <w:basedOn w:val="12"/>
    <w:link w:val="9"/>
    <w:semiHidden/>
    <w:qFormat/>
    <w:uiPriority w:val="99"/>
    <w:rPr>
      <w:rFonts w:ascii="Calibri" w:hAnsi="Calibri" w:eastAsia="Calibri" w:cs="Calibri"/>
      <w:color w:val="000000"/>
      <w:kern w:val="2"/>
      <w:sz w:val="18"/>
      <w:szCs w:val="18"/>
    </w:rPr>
  </w:style>
  <w:style w:type="character" w:customStyle="1" w:styleId="125">
    <w:name w:val="批注框文本 Char"/>
    <w:basedOn w:val="12"/>
    <w:link w:val="8"/>
    <w:semiHidden/>
    <w:qFormat/>
    <w:uiPriority w:val="99"/>
    <w:rPr>
      <w:rFonts w:ascii="Calibri" w:hAnsi="Calibri" w:eastAsia="Calibri" w:cs="Calibri"/>
      <w:color w:val="000000"/>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6"/>
    <customShpInfo spid="_x0000_s1032"/>
    <customShpInfo spid="_x0000_s1028"/>
    <customShpInfo spid="_x0000_s1029"/>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2384</Words>
  <Characters>13589</Characters>
  <Lines>113</Lines>
  <Paragraphs>31</Paragraphs>
  <TotalTime>0</TotalTime>
  <ScaleCrop>false</ScaleCrop>
  <LinksUpToDate>false</LinksUpToDate>
  <CharactersWithSpaces>15942</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2019-09-25T16:31:00Z</dcterms:created>
  <dc:creator>Administrator</dc:creator>
  <cp:lastModifiedBy>maziyao</cp:lastModifiedBy>
  <dcterms:modified xsi:type="dcterms:W3CDTF">2021-01-29T16:29:07Z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