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214C" w14:textId="56773AD6" w:rsidR="00C52463" w:rsidRPr="001827FF" w:rsidRDefault="00DE409A" w:rsidP="00DE409A">
      <w:pPr>
        <w:pStyle w:val="ListParagraph"/>
        <w:numPr>
          <w:ilvl w:val="0"/>
          <w:numId w:val="2"/>
        </w:numPr>
        <w:rPr>
          <w:rFonts w:ascii="Calibri" w:hAnsi="Calibri" w:cs="Calibri"/>
          <w:b/>
          <w:bCs/>
          <w:sz w:val="24"/>
          <w:szCs w:val="24"/>
        </w:rPr>
      </w:pPr>
      <w:r w:rsidRPr="001827FF">
        <w:rPr>
          <w:rFonts w:ascii="Calibri" w:hAnsi="Calibri" w:cs="Calibri"/>
          <w:b/>
          <w:bCs/>
          <w:sz w:val="24"/>
          <w:szCs w:val="24"/>
        </w:rPr>
        <w:t>About Company (Core values, competitors, global presence, market share, product line and services)</w:t>
      </w:r>
    </w:p>
    <w:p w14:paraId="492FC053" w14:textId="2B6F1AD8" w:rsidR="00DE409A" w:rsidRPr="001827FF" w:rsidRDefault="00DE409A" w:rsidP="00DE409A">
      <w:pPr>
        <w:pStyle w:val="ListParagraph"/>
        <w:numPr>
          <w:ilvl w:val="0"/>
          <w:numId w:val="2"/>
        </w:numPr>
        <w:rPr>
          <w:rFonts w:ascii="Calibri" w:hAnsi="Calibri" w:cs="Calibri"/>
          <w:b/>
          <w:bCs/>
          <w:sz w:val="24"/>
          <w:szCs w:val="24"/>
        </w:rPr>
      </w:pPr>
      <w:r w:rsidRPr="001827FF">
        <w:rPr>
          <w:rFonts w:ascii="Calibri" w:hAnsi="Calibri" w:cs="Calibri"/>
          <w:b/>
          <w:bCs/>
          <w:sz w:val="24"/>
          <w:szCs w:val="24"/>
        </w:rPr>
        <w:t>What differentiates Tokopedia and its USP</w:t>
      </w:r>
    </w:p>
    <w:p w14:paraId="346E535A" w14:textId="6696FB33" w:rsidR="00DE409A" w:rsidRPr="001827FF" w:rsidRDefault="00DE409A" w:rsidP="00DE409A">
      <w:pPr>
        <w:pStyle w:val="ListParagraph"/>
        <w:numPr>
          <w:ilvl w:val="0"/>
          <w:numId w:val="2"/>
        </w:numPr>
        <w:rPr>
          <w:rFonts w:ascii="Calibri" w:hAnsi="Calibri" w:cs="Calibri"/>
          <w:b/>
          <w:bCs/>
          <w:sz w:val="24"/>
          <w:szCs w:val="24"/>
        </w:rPr>
      </w:pPr>
      <w:r w:rsidRPr="001827FF">
        <w:rPr>
          <w:rFonts w:ascii="Calibri" w:hAnsi="Calibri" w:cs="Calibri"/>
          <w:b/>
          <w:bCs/>
          <w:sz w:val="24"/>
          <w:szCs w:val="24"/>
        </w:rPr>
        <w:t>Improvements for Tokopedia</w:t>
      </w:r>
    </w:p>
    <w:p w14:paraId="04305996" w14:textId="07CA9E67" w:rsidR="00DE409A" w:rsidRPr="001827FF" w:rsidRDefault="00DE409A" w:rsidP="00DE409A">
      <w:pPr>
        <w:pStyle w:val="ListParagraph"/>
        <w:numPr>
          <w:ilvl w:val="0"/>
          <w:numId w:val="2"/>
        </w:numPr>
        <w:rPr>
          <w:rFonts w:ascii="Calibri" w:hAnsi="Calibri" w:cs="Calibri"/>
          <w:b/>
          <w:bCs/>
          <w:sz w:val="24"/>
          <w:szCs w:val="24"/>
        </w:rPr>
      </w:pPr>
      <w:r w:rsidRPr="001827FF">
        <w:rPr>
          <w:rFonts w:ascii="Calibri" w:hAnsi="Calibri" w:cs="Calibri"/>
          <w:b/>
          <w:bCs/>
          <w:sz w:val="24"/>
          <w:szCs w:val="24"/>
        </w:rPr>
        <w:t>Improvements in WhatsApp (compare it with telegram)</w:t>
      </w:r>
    </w:p>
    <w:p w14:paraId="61C97464" w14:textId="05B91132" w:rsidR="005A52DB" w:rsidRPr="004B1852" w:rsidRDefault="005A52DB" w:rsidP="005A52DB">
      <w:pPr>
        <w:pBdr>
          <w:bottom w:val="single" w:sz="4" w:space="1" w:color="auto"/>
        </w:pBdr>
        <w:rPr>
          <w:rFonts w:ascii="Calibri" w:hAnsi="Calibri" w:cs="Calibri"/>
          <w:sz w:val="24"/>
          <w:szCs w:val="24"/>
        </w:rPr>
      </w:pPr>
    </w:p>
    <w:p w14:paraId="27D5592C" w14:textId="7A6AAA5D" w:rsidR="005A52DB" w:rsidRPr="004B1852" w:rsidRDefault="005A52DB" w:rsidP="00CD6996">
      <w:pPr>
        <w:pStyle w:val="ListParagraph"/>
        <w:numPr>
          <w:ilvl w:val="0"/>
          <w:numId w:val="3"/>
        </w:numPr>
        <w:tabs>
          <w:tab w:val="left" w:pos="1200"/>
        </w:tabs>
        <w:rPr>
          <w:rFonts w:ascii="Calibri" w:hAnsi="Calibri" w:cs="Calibri"/>
          <w:b/>
          <w:bCs/>
          <w:sz w:val="24"/>
          <w:szCs w:val="24"/>
          <w:u w:val="single"/>
        </w:rPr>
      </w:pPr>
      <w:r w:rsidRPr="004B1852">
        <w:rPr>
          <w:rFonts w:ascii="Calibri" w:hAnsi="Calibri" w:cs="Calibri"/>
          <w:b/>
          <w:bCs/>
          <w:sz w:val="24"/>
          <w:szCs w:val="24"/>
          <w:u w:val="single"/>
        </w:rPr>
        <w:t>About Company:</w:t>
      </w:r>
    </w:p>
    <w:p w14:paraId="54286921" w14:textId="77777777" w:rsidR="005A52DB" w:rsidRPr="004B1852" w:rsidRDefault="005A52DB" w:rsidP="005A52DB">
      <w:pPr>
        <w:pStyle w:val="ListParagraph"/>
        <w:rPr>
          <w:rFonts w:ascii="Calibri" w:hAnsi="Calibri" w:cs="Calibri"/>
          <w:b/>
          <w:bCs/>
          <w:sz w:val="24"/>
          <w:szCs w:val="24"/>
          <w:u w:val="single"/>
        </w:rPr>
      </w:pPr>
    </w:p>
    <w:p w14:paraId="65862D09" w14:textId="226CA6A4" w:rsidR="00C978EE" w:rsidRPr="004B1852" w:rsidRDefault="00C978EE" w:rsidP="00CD6996">
      <w:pPr>
        <w:pStyle w:val="ListParagraph"/>
        <w:numPr>
          <w:ilvl w:val="0"/>
          <w:numId w:val="4"/>
        </w:numPr>
        <w:tabs>
          <w:tab w:val="left" w:pos="1200"/>
        </w:tabs>
        <w:rPr>
          <w:rFonts w:ascii="Calibri" w:hAnsi="Calibri" w:cs="Calibri"/>
          <w:sz w:val="24"/>
          <w:szCs w:val="24"/>
        </w:rPr>
      </w:pPr>
      <w:r w:rsidRPr="004B1852">
        <w:rPr>
          <w:rFonts w:ascii="Calibri" w:hAnsi="Calibri" w:cs="Calibri"/>
          <w:sz w:val="24"/>
          <w:szCs w:val="24"/>
        </w:rPr>
        <w:t>Indonesian based E-Commerce Company</w:t>
      </w:r>
    </w:p>
    <w:p w14:paraId="3D4195CE" w14:textId="23D4889D" w:rsidR="001B6523" w:rsidRPr="004B1852" w:rsidRDefault="001B6523" w:rsidP="00CD6996">
      <w:pPr>
        <w:pStyle w:val="ListParagraph"/>
        <w:numPr>
          <w:ilvl w:val="0"/>
          <w:numId w:val="4"/>
        </w:numPr>
        <w:tabs>
          <w:tab w:val="left" w:pos="1200"/>
        </w:tabs>
        <w:rPr>
          <w:rFonts w:ascii="Calibri" w:hAnsi="Calibri" w:cs="Calibri"/>
          <w:sz w:val="24"/>
          <w:szCs w:val="24"/>
        </w:rPr>
      </w:pPr>
      <w:r w:rsidRPr="004B1852">
        <w:rPr>
          <w:rFonts w:ascii="Calibri" w:hAnsi="Calibri" w:cs="Calibri"/>
          <w:sz w:val="24"/>
          <w:szCs w:val="24"/>
        </w:rPr>
        <w:t xml:space="preserve">CEO: William </w:t>
      </w:r>
      <w:proofErr w:type="spellStart"/>
      <w:r w:rsidRPr="004B1852">
        <w:rPr>
          <w:rFonts w:ascii="Calibri" w:hAnsi="Calibri" w:cs="Calibri"/>
          <w:sz w:val="24"/>
          <w:szCs w:val="24"/>
        </w:rPr>
        <w:t>Tanuwijaya</w:t>
      </w:r>
      <w:proofErr w:type="spellEnd"/>
      <w:r w:rsidR="001B6319">
        <w:rPr>
          <w:rFonts w:ascii="Calibri" w:hAnsi="Calibri" w:cs="Calibri"/>
          <w:sz w:val="24"/>
          <w:szCs w:val="24"/>
        </w:rPr>
        <w:t xml:space="preserve"> and </w:t>
      </w:r>
      <w:proofErr w:type="spellStart"/>
      <w:r w:rsidR="001B6319" w:rsidRPr="001B6319">
        <w:rPr>
          <w:rFonts w:ascii="Calibri" w:hAnsi="Calibri" w:cs="Calibri"/>
          <w:sz w:val="24"/>
          <w:szCs w:val="24"/>
        </w:rPr>
        <w:t>Leontinus</w:t>
      </w:r>
      <w:proofErr w:type="spellEnd"/>
      <w:r w:rsidR="001B6319" w:rsidRPr="001B6319">
        <w:rPr>
          <w:rFonts w:ascii="Calibri" w:hAnsi="Calibri" w:cs="Calibri"/>
          <w:sz w:val="24"/>
          <w:szCs w:val="24"/>
        </w:rPr>
        <w:t xml:space="preserve"> Alpha Edison</w:t>
      </w:r>
    </w:p>
    <w:p w14:paraId="672A1304" w14:textId="17104079" w:rsidR="005A52DB" w:rsidRPr="004B1852" w:rsidRDefault="00CD6996" w:rsidP="00CD6996">
      <w:pPr>
        <w:pStyle w:val="ListParagraph"/>
        <w:numPr>
          <w:ilvl w:val="0"/>
          <w:numId w:val="4"/>
        </w:numPr>
        <w:tabs>
          <w:tab w:val="left" w:pos="1200"/>
        </w:tabs>
        <w:rPr>
          <w:rFonts w:ascii="Calibri" w:hAnsi="Calibri" w:cs="Calibri"/>
          <w:sz w:val="24"/>
          <w:szCs w:val="24"/>
        </w:rPr>
      </w:pPr>
      <w:r w:rsidRPr="004B1852">
        <w:rPr>
          <w:rFonts w:ascii="Calibri" w:hAnsi="Calibri" w:cs="Calibri"/>
          <w:sz w:val="24"/>
          <w:szCs w:val="24"/>
        </w:rPr>
        <w:t xml:space="preserve">Tokopedia Employees – </w:t>
      </w:r>
      <w:proofErr w:type="spellStart"/>
      <w:r w:rsidRPr="004B1852">
        <w:rPr>
          <w:rFonts w:ascii="Calibri" w:hAnsi="Calibri" w:cs="Calibri"/>
          <w:sz w:val="24"/>
          <w:szCs w:val="24"/>
        </w:rPr>
        <w:t>Nakama</w:t>
      </w:r>
      <w:proofErr w:type="spellEnd"/>
      <w:r w:rsidRPr="004B1852">
        <w:rPr>
          <w:rFonts w:ascii="Calibri" w:hAnsi="Calibri" w:cs="Calibri"/>
          <w:sz w:val="24"/>
          <w:szCs w:val="24"/>
        </w:rPr>
        <w:t xml:space="preserve"> (Japanese name meaning friend)</w:t>
      </w:r>
    </w:p>
    <w:p w14:paraId="37BED7AC" w14:textId="77777777" w:rsidR="00CD6996" w:rsidRPr="004B1852" w:rsidRDefault="00CD6996" w:rsidP="00CD6996">
      <w:pPr>
        <w:pStyle w:val="ListParagraph"/>
        <w:numPr>
          <w:ilvl w:val="0"/>
          <w:numId w:val="4"/>
        </w:numPr>
        <w:tabs>
          <w:tab w:val="left" w:pos="1200"/>
        </w:tabs>
        <w:rPr>
          <w:rFonts w:ascii="Calibri" w:hAnsi="Calibri" w:cs="Calibri"/>
          <w:sz w:val="24"/>
          <w:szCs w:val="24"/>
        </w:rPr>
      </w:pPr>
      <w:r w:rsidRPr="004B1852">
        <w:rPr>
          <w:rFonts w:ascii="Calibri" w:hAnsi="Calibri" w:cs="Calibri"/>
          <w:sz w:val="24"/>
          <w:szCs w:val="24"/>
        </w:rPr>
        <w:t>Being a Friends like relationship reduces the gap between employer and employee and thus help to achieve common goals</w:t>
      </w:r>
    </w:p>
    <w:p w14:paraId="0FBF8F76" w14:textId="4070F841" w:rsidR="00CD6996" w:rsidRPr="004B1852" w:rsidRDefault="008E6A4A" w:rsidP="00CD6996">
      <w:pPr>
        <w:tabs>
          <w:tab w:val="left" w:pos="1200"/>
        </w:tabs>
        <w:rPr>
          <w:rFonts w:ascii="Calibri" w:hAnsi="Calibri" w:cs="Calibri"/>
          <w:sz w:val="24"/>
          <w:szCs w:val="24"/>
        </w:rPr>
      </w:pPr>
      <w:r w:rsidRPr="004B1852">
        <w:rPr>
          <w:rFonts w:ascii="Calibri" w:hAnsi="Calibri" w:cs="Calibri"/>
          <w:b/>
          <w:bCs/>
          <w:sz w:val="24"/>
          <w:szCs w:val="24"/>
          <w:u w:val="single"/>
        </w:rPr>
        <w:t>CORE VALUES:</w:t>
      </w:r>
      <w:r w:rsidRPr="004B1852">
        <w:rPr>
          <w:rFonts w:ascii="Calibri" w:hAnsi="Calibri" w:cs="Calibri"/>
          <w:b/>
          <w:bCs/>
          <w:sz w:val="24"/>
          <w:szCs w:val="24"/>
        </w:rPr>
        <w:t xml:space="preserve"> </w:t>
      </w:r>
      <w:r w:rsidRPr="004B1852">
        <w:rPr>
          <w:rFonts w:ascii="Calibri" w:hAnsi="Calibri" w:cs="Calibri"/>
          <w:sz w:val="24"/>
          <w:szCs w:val="24"/>
        </w:rPr>
        <w:t>Friendly, Proactive, Simple, and Trusted.</w:t>
      </w:r>
    </w:p>
    <w:p w14:paraId="62F57918" w14:textId="0D44A2D5" w:rsidR="00CD6996" w:rsidRPr="004B1852" w:rsidRDefault="00CD6996" w:rsidP="00CD6996">
      <w:pPr>
        <w:tabs>
          <w:tab w:val="left" w:pos="1200"/>
        </w:tabs>
        <w:rPr>
          <w:rFonts w:ascii="Calibri" w:hAnsi="Calibri" w:cs="Calibri"/>
          <w:b/>
          <w:bCs/>
          <w:sz w:val="24"/>
          <w:szCs w:val="24"/>
          <w:u w:val="single"/>
        </w:rPr>
      </w:pPr>
      <w:r w:rsidRPr="004B1852">
        <w:rPr>
          <w:rFonts w:ascii="Calibri" w:hAnsi="Calibri" w:cs="Calibri"/>
          <w:b/>
          <w:bCs/>
          <w:sz w:val="24"/>
          <w:szCs w:val="24"/>
          <w:u w:val="single"/>
        </w:rPr>
        <w:t>3 DNA OF TOKOPEDIA EMPLOYEES:</w:t>
      </w:r>
    </w:p>
    <w:p w14:paraId="32F83FE3" w14:textId="357441FE" w:rsidR="00CD6996" w:rsidRPr="004B1852" w:rsidRDefault="00CD6996" w:rsidP="00CD6996">
      <w:pPr>
        <w:pStyle w:val="ListParagraph"/>
        <w:numPr>
          <w:ilvl w:val="0"/>
          <w:numId w:val="5"/>
        </w:numPr>
        <w:tabs>
          <w:tab w:val="left" w:pos="1200"/>
        </w:tabs>
        <w:rPr>
          <w:rFonts w:ascii="Calibri" w:hAnsi="Calibri" w:cs="Calibri"/>
          <w:b/>
          <w:bCs/>
          <w:sz w:val="24"/>
          <w:szCs w:val="24"/>
          <w:u w:val="single"/>
        </w:rPr>
      </w:pPr>
      <w:r w:rsidRPr="004B1852">
        <w:rPr>
          <w:rFonts w:ascii="Calibri" w:hAnsi="Calibri" w:cs="Calibri"/>
          <w:sz w:val="24"/>
          <w:szCs w:val="24"/>
        </w:rPr>
        <w:t>Focus on customers</w:t>
      </w:r>
    </w:p>
    <w:p w14:paraId="481479ED" w14:textId="7AE5F037" w:rsidR="00CD6996" w:rsidRPr="004B1852" w:rsidRDefault="00CD6996" w:rsidP="00CD6996">
      <w:pPr>
        <w:pStyle w:val="ListParagraph"/>
        <w:numPr>
          <w:ilvl w:val="0"/>
          <w:numId w:val="5"/>
        </w:numPr>
        <w:tabs>
          <w:tab w:val="left" w:pos="1200"/>
        </w:tabs>
        <w:rPr>
          <w:rFonts w:ascii="Calibri" w:hAnsi="Calibri" w:cs="Calibri"/>
          <w:b/>
          <w:bCs/>
          <w:sz w:val="24"/>
          <w:szCs w:val="24"/>
          <w:u w:val="single"/>
        </w:rPr>
      </w:pPr>
      <w:r w:rsidRPr="004B1852">
        <w:rPr>
          <w:rFonts w:ascii="Calibri" w:hAnsi="Calibri" w:cs="Calibri"/>
          <w:sz w:val="24"/>
          <w:szCs w:val="24"/>
        </w:rPr>
        <w:t xml:space="preserve">Growth mindset (Power of thinking 2 </w:t>
      </w:r>
      <w:proofErr w:type="gramStart"/>
      <w:r w:rsidRPr="004B1852">
        <w:rPr>
          <w:rFonts w:ascii="Calibri" w:hAnsi="Calibri" w:cs="Calibri"/>
          <w:sz w:val="24"/>
          <w:szCs w:val="24"/>
        </w:rPr>
        <w:t>step</w:t>
      </w:r>
      <w:proofErr w:type="gramEnd"/>
      <w:r w:rsidRPr="004B1852">
        <w:rPr>
          <w:rFonts w:ascii="Calibri" w:hAnsi="Calibri" w:cs="Calibri"/>
          <w:sz w:val="24"/>
          <w:szCs w:val="24"/>
        </w:rPr>
        <w:t xml:space="preserve"> ahead)</w:t>
      </w:r>
    </w:p>
    <w:p w14:paraId="392D7FDE" w14:textId="021D47BE" w:rsidR="00CD6996" w:rsidRPr="004B1852" w:rsidRDefault="00CD6996" w:rsidP="00CD6996">
      <w:pPr>
        <w:pStyle w:val="ListParagraph"/>
        <w:numPr>
          <w:ilvl w:val="0"/>
          <w:numId w:val="5"/>
        </w:numPr>
        <w:tabs>
          <w:tab w:val="left" w:pos="1200"/>
        </w:tabs>
        <w:rPr>
          <w:rFonts w:ascii="Calibri" w:hAnsi="Calibri" w:cs="Calibri"/>
          <w:sz w:val="24"/>
          <w:szCs w:val="24"/>
        </w:rPr>
      </w:pPr>
      <w:r w:rsidRPr="004B1852">
        <w:rPr>
          <w:rFonts w:ascii="Calibri" w:hAnsi="Calibri" w:cs="Calibri"/>
          <w:sz w:val="24"/>
          <w:szCs w:val="24"/>
        </w:rPr>
        <w:t xml:space="preserve">Make it happen, make it better (Keep dreaming of your life’s dream and </w:t>
      </w:r>
      <w:r w:rsidR="00110C9A" w:rsidRPr="004B1852">
        <w:rPr>
          <w:rFonts w:ascii="Calibri" w:hAnsi="Calibri" w:cs="Calibri"/>
          <w:sz w:val="24"/>
          <w:szCs w:val="24"/>
        </w:rPr>
        <w:t xml:space="preserve">make it happen. </w:t>
      </w:r>
      <w:r w:rsidRPr="004B1852">
        <w:rPr>
          <w:rFonts w:ascii="Calibri" w:hAnsi="Calibri" w:cs="Calibri"/>
          <w:sz w:val="24"/>
          <w:szCs w:val="24"/>
        </w:rPr>
        <w:t>once achieved</w:t>
      </w:r>
      <w:r w:rsidR="00110C9A" w:rsidRPr="004B1852">
        <w:rPr>
          <w:rFonts w:ascii="Calibri" w:hAnsi="Calibri" w:cs="Calibri"/>
          <w:sz w:val="24"/>
          <w:szCs w:val="24"/>
        </w:rPr>
        <w:t xml:space="preserve">, strive to make it better and do not </w:t>
      </w:r>
      <w:proofErr w:type="gramStart"/>
      <w:r w:rsidR="00110C9A" w:rsidRPr="004B1852">
        <w:rPr>
          <w:rFonts w:ascii="Calibri" w:hAnsi="Calibri" w:cs="Calibri"/>
          <w:sz w:val="24"/>
          <w:szCs w:val="24"/>
        </w:rPr>
        <w:t>stuck</w:t>
      </w:r>
      <w:proofErr w:type="gramEnd"/>
      <w:r w:rsidR="00110C9A" w:rsidRPr="004B1852">
        <w:rPr>
          <w:rFonts w:ascii="Calibri" w:hAnsi="Calibri" w:cs="Calibri"/>
          <w:sz w:val="24"/>
          <w:szCs w:val="24"/>
        </w:rPr>
        <w:t xml:space="preserve"> there.)</w:t>
      </w:r>
    </w:p>
    <w:p w14:paraId="3855F58D" w14:textId="56F28E70" w:rsidR="00110C9A" w:rsidRPr="004B1852" w:rsidRDefault="00110C9A" w:rsidP="00110C9A">
      <w:pPr>
        <w:tabs>
          <w:tab w:val="left" w:pos="1200"/>
        </w:tabs>
        <w:rPr>
          <w:rFonts w:ascii="Calibri" w:hAnsi="Calibri" w:cs="Calibri"/>
          <w:b/>
          <w:bCs/>
          <w:sz w:val="24"/>
          <w:szCs w:val="24"/>
          <w:u w:val="single"/>
        </w:rPr>
      </w:pPr>
      <w:r w:rsidRPr="004B1852">
        <w:rPr>
          <w:rFonts w:ascii="Calibri" w:hAnsi="Calibri" w:cs="Calibri"/>
          <w:b/>
          <w:bCs/>
          <w:sz w:val="24"/>
          <w:szCs w:val="24"/>
          <w:u w:val="single"/>
        </w:rPr>
        <w:t>5 CHARACTERS OF TOKOPEDIA:</w:t>
      </w:r>
    </w:p>
    <w:p w14:paraId="324F3861" w14:textId="1D93616B" w:rsidR="00110C9A" w:rsidRPr="004B1852" w:rsidRDefault="00110C9A" w:rsidP="00110C9A">
      <w:pPr>
        <w:pStyle w:val="ListParagraph"/>
        <w:numPr>
          <w:ilvl w:val="0"/>
          <w:numId w:val="6"/>
        </w:numPr>
        <w:tabs>
          <w:tab w:val="left" w:pos="1200"/>
        </w:tabs>
        <w:rPr>
          <w:rFonts w:ascii="Calibri" w:hAnsi="Calibri" w:cs="Calibri"/>
          <w:sz w:val="24"/>
          <w:szCs w:val="24"/>
        </w:rPr>
      </w:pPr>
      <w:r w:rsidRPr="004B1852">
        <w:rPr>
          <w:rFonts w:ascii="Calibri" w:hAnsi="Calibri" w:cs="Calibri"/>
          <w:sz w:val="24"/>
          <w:szCs w:val="24"/>
        </w:rPr>
        <w:t>Humble like a tree, root to the earth</w:t>
      </w:r>
    </w:p>
    <w:p w14:paraId="3A0D15E4" w14:textId="146EF6E6" w:rsidR="00110C9A" w:rsidRPr="004B1852" w:rsidRDefault="00110C9A" w:rsidP="00110C9A">
      <w:pPr>
        <w:pStyle w:val="ListParagraph"/>
        <w:numPr>
          <w:ilvl w:val="0"/>
          <w:numId w:val="6"/>
        </w:numPr>
        <w:tabs>
          <w:tab w:val="left" w:pos="1200"/>
        </w:tabs>
        <w:rPr>
          <w:rFonts w:ascii="Calibri" w:hAnsi="Calibri" w:cs="Calibri"/>
          <w:sz w:val="24"/>
          <w:szCs w:val="24"/>
        </w:rPr>
      </w:pPr>
      <w:r w:rsidRPr="004B1852">
        <w:rPr>
          <w:rFonts w:ascii="Calibri" w:hAnsi="Calibri" w:cs="Calibri"/>
          <w:sz w:val="24"/>
          <w:szCs w:val="24"/>
        </w:rPr>
        <w:t>Determination like water, flowing relentlessly (Tokopedia is growing and expanding into areas that Tokopedia might be able to pass through.)</w:t>
      </w:r>
    </w:p>
    <w:p w14:paraId="645B0F83" w14:textId="043C75AD" w:rsidR="00110C9A" w:rsidRPr="004B1852" w:rsidRDefault="00110C9A" w:rsidP="00110C9A">
      <w:pPr>
        <w:pStyle w:val="ListParagraph"/>
        <w:numPr>
          <w:ilvl w:val="0"/>
          <w:numId w:val="6"/>
        </w:numPr>
        <w:tabs>
          <w:tab w:val="left" w:pos="1200"/>
        </w:tabs>
        <w:rPr>
          <w:rFonts w:ascii="Calibri" w:hAnsi="Calibri" w:cs="Calibri"/>
          <w:sz w:val="24"/>
          <w:szCs w:val="24"/>
        </w:rPr>
      </w:pPr>
      <w:r w:rsidRPr="004B1852">
        <w:rPr>
          <w:rFonts w:ascii="Calibri" w:hAnsi="Calibri" w:cs="Calibri"/>
          <w:sz w:val="24"/>
          <w:szCs w:val="24"/>
        </w:rPr>
        <w:t>Passion like fire, blazing furiously (Tokopedia's passion to make Indonesia better through the internet)</w:t>
      </w:r>
    </w:p>
    <w:p w14:paraId="1E7B266C" w14:textId="492BEE68" w:rsidR="00110C9A" w:rsidRPr="004B1852" w:rsidRDefault="00110C9A" w:rsidP="00110C9A">
      <w:pPr>
        <w:pStyle w:val="ListParagraph"/>
        <w:numPr>
          <w:ilvl w:val="0"/>
          <w:numId w:val="6"/>
        </w:numPr>
        <w:tabs>
          <w:tab w:val="left" w:pos="1200"/>
        </w:tabs>
        <w:rPr>
          <w:rFonts w:ascii="Calibri" w:hAnsi="Calibri" w:cs="Calibri"/>
          <w:sz w:val="24"/>
          <w:szCs w:val="24"/>
        </w:rPr>
      </w:pPr>
      <w:r w:rsidRPr="004B1852">
        <w:rPr>
          <w:rFonts w:ascii="Calibri" w:hAnsi="Calibri" w:cs="Calibri"/>
          <w:sz w:val="24"/>
          <w:szCs w:val="24"/>
        </w:rPr>
        <w:t>Speed ​​like wind, swift and gusty. (</w:t>
      </w:r>
      <w:r w:rsidR="00C978EE" w:rsidRPr="004B1852">
        <w:rPr>
          <w:rFonts w:ascii="Calibri" w:hAnsi="Calibri" w:cs="Calibri"/>
          <w:sz w:val="24"/>
          <w:szCs w:val="24"/>
        </w:rPr>
        <w:t>Keep</w:t>
      </w:r>
      <w:r w:rsidRPr="004B1852">
        <w:rPr>
          <w:rFonts w:ascii="Calibri" w:hAnsi="Calibri" w:cs="Calibri"/>
          <w:sz w:val="24"/>
          <w:szCs w:val="24"/>
        </w:rPr>
        <w:t xml:space="preserve"> up with the pace with the rapid technology)</w:t>
      </w:r>
    </w:p>
    <w:p w14:paraId="22577D1F" w14:textId="1D276EBE" w:rsidR="00110C9A" w:rsidRPr="004B1852" w:rsidRDefault="00110C9A" w:rsidP="00110C9A">
      <w:pPr>
        <w:pStyle w:val="ListParagraph"/>
        <w:numPr>
          <w:ilvl w:val="0"/>
          <w:numId w:val="6"/>
        </w:numPr>
        <w:tabs>
          <w:tab w:val="left" w:pos="1200"/>
        </w:tabs>
        <w:rPr>
          <w:rFonts w:ascii="Calibri" w:hAnsi="Calibri" w:cs="Calibri"/>
          <w:sz w:val="24"/>
          <w:szCs w:val="24"/>
        </w:rPr>
      </w:pPr>
      <w:r w:rsidRPr="004B1852">
        <w:rPr>
          <w:rFonts w:ascii="Calibri" w:hAnsi="Calibri" w:cs="Calibri"/>
          <w:sz w:val="24"/>
          <w:szCs w:val="24"/>
        </w:rPr>
        <w:t>Courage like Voyager 1, fearlessly exploring space. (Don't be afraid to dream. Dare to dream)</w:t>
      </w:r>
    </w:p>
    <w:p w14:paraId="0CD02CB1" w14:textId="39598E2F" w:rsidR="008E6A4A" w:rsidRPr="004B1852" w:rsidRDefault="008E6A4A" w:rsidP="008E6A4A">
      <w:pPr>
        <w:tabs>
          <w:tab w:val="left" w:pos="1200"/>
        </w:tabs>
        <w:rPr>
          <w:rFonts w:ascii="Calibri" w:hAnsi="Calibri" w:cs="Calibri"/>
          <w:b/>
          <w:bCs/>
          <w:sz w:val="24"/>
          <w:szCs w:val="24"/>
          <w:u w:val="single"/>
        </w:rPr>
      </w:pPr>
      <w:r w:rsidRPr="004B1852">
        <w:rPr>
          <w:rFonts w:ascii="Calibri" w:hAnsi="Calibri" w:cs="Calibri"/>
          <w:b/>
          <w:bCs/>
          <w:sz w:val="24"/>
          <w:szCs w:val="24"/>
          <w:u w:val="single"/>
        </w:rPr>
        <w:t>ACTIVITIES:</w:t>
      </w:r>
    </w:p>
    <w:p w14:paraId="3BB0681B" w14:textId="6D3C1BF8" w:rsidR="008E6A4A" w:rsidRPr="004B1852" w:rsidRDefault="008E6A4A" w:rsidP="00C978EE">
      <w:pPr>
        <w:pStyle w:val="ListParagraph"/>
        <w:numPr>
          <w:ilvl w:val="0"/>
          <w:numId w:val="7"/>
        </w:numPr>
        <w:tabs>
          <w:tab w:val="left" w:pos="1200"/>
        </w:tabs>
        <w:rPr>
          <w:rFonts w:ascii="Calibri" w:hAnsi="Calibri" w:cs="Calibri"/>
          <w:sz w:val="24"/>
          <w:szCs w:val="24"/>
        </w:rPr>
      </w:pPr>
      <w:r w:rsidRPr="004B1852">
        <w:rPr>
          <w:rFonts w:ascii="Calibri" w:hAnsi="Calibri" w:cs="Calibri"/>
          <w:sz w:val="24"/>
          <w:szCs w:val="24"/>
        </w:rPr>
        <w:t>Tokopedia Care Culture Fair</w:t>
      </w:r>
      <w:r w:rsidR="00C978EE" w:rsidRPr="004B1852">
        <w:rPr>
          <w:rFonts w:ascii="Calibri" w:hAnsi="Calibri" w:cs="Calibri"/>
          <w:sz w:val="24"/>
          <w:szCs w:val="24"/>
        </w:rPr>
        <w:t xml:space="preserve">: Engagement fun activities like games </w:t>
      </w:r>
      <w:proofErr w:type="spellStart"/>
      <w:r w:rsidR="00C978EE" w:rsidRPr="004B1852">
        <w:rPr>
          <w:rFonts w:ascii="Calibri" w:hAnsi="Calibri" w:cs="Calibri"/>
          <w:sz w:val="24"/>
          <w:szCs w:val="24"/>
        </w:rPr>
        <w:t>etc</w:t>
      </w:r>
      <w:proofErr w:type="spellEnd"/>
      <w:r w:rsidR="00C978EE" w:rsidRPr="004B1852">
        <w:rPr>
          <w:rFonts w:ascii="Calibri" w:hAnsi="Calibri" w:cs="Calibri"/>
          <w:sz w:val="24"/>
          <w:szCs w:val="24"/>
        </w:rPr>
        <w:t xml:space="preserve"> to reintroduce the importance of Tokopedia’s DNA, Tokopedia Care’s Core Value, and Tokopedia Care’s Service Vision. Tokopedia Care Culture Fair also offers bazaars from Tokopedia Official Store or </w:t>
      </w:r>
      <w:proofErr w:type="spellStart"/>
      <w:r w:rsidR="00C978EE" w:rsidRPr="004B1852">
        <w:rPr>
          <w:rFonts w:ascii="Calibri" w:hAnsi="Calibri" w:cs="Calibri"/>
          <w:sz w:val="24"/>
          <w:szCs w:val="24"/>
        </w:rPr>
        <w:t>Nakama</w:t>
      </w:r>
      <w:proofErr w:type="spellEnd"/>
      <w:r w:rsidR="00C978EE" w:rsidRPr="004B1852">
        <w:rPr>
          <w:rFonts w:ascii="Calibri" w:hAnsi="Calibri" w:cs="Calibri"/>
          <w:sz w:val="24"/>
          <w:szCs w:val="24"/>
        </w:rPr>
        <w:t xml:space="preserve"> who wants to sell their products.</w:t>
      </w:r>
    </w:p>
    <w:p w14:paraId="3609D9E7" w14:textId="28D4F130" w:rsidR="00C978EE" w:rsidRPr="004B1852" w:rsidRDefault="00C978EE" w:rsidP="00C978EE">
      <w:pPr>
        <w:tabs>
          <w:tab w:val="left" w:pos="1200"/>
        </w:tabs>
        <w:rPr>
          <w:rFonts w:ascii="Calibri" w:hAnsi="Calibri" w:cs="Calibri"/>
          <w:b/>
          <w:bCs/>
          <w:sz w:val="24"/>
          <w:szCs w:val="24"/>
          <w:u w:val="single"/>
        </w:rPr>
      </w:pPr>
      <w:r w:rsidRPr="004B1852">
        <w:rPr>
          <w:rFonts w:ascii="Calibri" w:hAnsi="Calibri" w:cs="Calibri"/>
          <w:b/>
          <w:bCs/>
          <w:sz w:val="24"/>
          <w:szCs w:val="24"/>
          <w:u w:val="single"/>
        </w:rPr>
        <w:t>PRODUCT LINE AND SERVICES:</w:t>
      </w:r>
    </w:p>
    <w:p w14:paraId="4D79996F" w14:textId="4E929E00" w:rsidR="008E6A4A" w:rsidRPr="004B1852" w:rsidRDefault="00C978EE" w:rsidP="00C978EE">
      <w:pPr>
        <w:pStyle w:val="ListParagraph"/>
        <w:numPr>
          <w:ilvl w:val="0"/>
          <w:numId w:val="8"/>
        </w:numPr>
        <w:tabs>
          <w:tab w:val="left" w:pos="1200"/>
        </w:tabs>
        <w:rPr>
          <w:rFonts w:ascii="Calibri" w:hAnsi="Calibri" w:cs="Calibri"/>
          <w:b/>
          <w:bCs/>
          <w:sz w:val="24"/>
          <w:szCs w:val="24"/>
        </w:rPr>
      </w:pPr>
      <w:r w:rsidRPr="004B1852">
        <w:rPr>
          <w:rFonts w:ascii="Calibri" w:hAnsi="Calibri" w:cs="Calibri"/>
          <w:b/>
          <w:bCs/>
          <w:sz w:val="24"/>
          <w:szCs w:val="24"/>
        </w:rPr>
        <w:t>Digital Goods and Market Place</w:t>
      </w:r>
    </w:p>
    <w:p w14:paraId="69C439EB" w14:textId="7044CF85" w:rsidR="006D1B4F" w:rsidRPr="004B1852" w:rsidRDefault="00113919" w:rsidP="00083BD0">
      <w:pPr>
        <w:pStyle w:val="ListParagraph"/>
        <w:numPr>
          <w:ilvl w:val="1"/>
          <w:numId w:val="7"/>
        </w:numPr>
        <w:tabs>
          <w:tab w:val="left" w:pos="1200"/>
        </w:tabs>
        <w:rPr>
          <w:rFonts w:ascii="Calibri" w:hAnsi="Calibri" w:cs="Calibri"/>
          <w:sz w:val="24"/>
          <w:szCs w:val="24"/>
        </w:rPr>
      </w:pPr>
      <w:r w:rsidRPr="004B1852">
        <w:rPr>
          <w:rFonts w:ascii="Calibri" w:hAnsi="Calibri" w:cs="Calibri"/>
          <w:sz w:val="24"/>
          <w:szCs w:val="24"/>
        </w:rPr>
        <w:lastRenderedPageBreak/>
        <w:t>11 million merchants</w:t>
      </w:r>
    </w:p>
    <w:p w14:paraId="1ADA2618" w14:textId="174BD088" w:rsidR="00113919" w:rsidRPr="004B1852" w:rsidRDefault="00113919" w:rsidP="00083BD0">
      <w:pPr>
        <w:pStyle w:val="ListParagraph"/>
        <w:numPr>
          <w:ilvl w:val="1"/>
          <w:numId w:val="7"/>
        </w:numPr>
        <w:tabs>
          <w:tab w:val="left" w:pos="1200"/>
        </w:tabs>
        <w:rPr>
          <w:rFonts w:ascii="Calibri" w:hAnsi="Calibri" w:cs="Calibri"/>
          <w:sz w:val="24"/>
          <w:szCs w:val="24"/>
        </w:rPr>
      </w:pPr>
      <w:r w:rsidRPr="004B1852">
        <w:rPr>
          <w:rFonts w:ascii="Calibri" w:hAnsi="Calibri" w:cs="Calibri"/>
          <w:sz w:val="24"/>
          <w:szCs w:val="24"/>
        </w:rPr>
        <w:t xml:space="preserve">&gt; 550 </w:t>
      </w:r>
      <w:r w:rsidR="00083BD0" w:rsidRPr="004B1852">
        <w:rPr>
          <w:rFonts w:ascii="Calibri" w:hAnsi="Calibri" w:cs="Calibri"/>
          <w:sz w:val="24"/>
          <w:szCs w:val="24"/>
        </w:rPr>
        <w:t>million</w:t>
      </w:r>
      <w:r w:rsidRPr="004B1852">
        <w:rPr>
          <w:rFonts w:ascii="Calibri" w:hAnsi="Calibri" w:cs="Calibri"/>
          <w:sz w:val="24"/>
          <w:szCs w:val="24"/>
        </w:rPr>
        <w:t xml:space="preserve"> Products</w:t>
      </w:r>
    </w:p>
    <w:p w14:paraId="3041EFF0" w14:textId="7EA4B6C4" w:rsidR="00113919" w:rsidRPr="004B1852" w:rsidRDefault="00113919" w:rsidP="00083BD0">
      <w:pPr>
        <w:pStyle w:val="ListParagraph"/>
        <w:numPr>
          <w:ilvl w:val="1"/>
          <w:numId w:val="7"/>
        </w:numPr>
        <w:tabs>
          <w:tab w:val="left" w:pos="1200"/>
        </w:tabs>
        <w:rPr>
          <w:rFonts w:ascii="Calibri" w:hAnsi="Calibri" w:cs="Calibri"/>
          <w:sz w:val="24"/>
          <w:szCs w:val="24"/>
        </w:rPr>
      </w:pPr>
      <w:r w:rsidRPr="004B1852">
        <w:rPr>
          <w:rFonts w:ascii="Calibri" w:hAnsi="Calibri" w:cs="Calibri"/>
          <w:sz w:val="24"/>
          <w:szCs w:val="24"/>
        </w:rPr>
        <w:t>Categories: Fashion, Beauty &amp; Care, Electronic, Automotive</w:t>
      </w:r>
    </w:p>
    <w:p w14:paraId="634F322D" w14:textId="77777777" w:rsidR="00113919" w:rsidRPr="004B1852" w:rsidRDefault="00113919" w:rsidP="00113919">
      <w:pPr>
        <w:pStyle w:val="ListParagraph"/>
        <w:tabs>
          <w:tab w:val="left" w:pos="1200"/>
        </w:tabs>
        <w:rPr>
          <w:rFonts w:ascii="Calibri" w:hAnsi="Calibri" w:cs="Calibri"/>
          <w:sz w:val="24"/>
          <w:szCs w:val="24"/>
        </w:rPr>
      </w:pPr>
    </w:p>
    <w:p w14:paraId="0DD60114" w14:textId="7E9EBCCE" w:rsidR="00C978EE" w:rsidRPr="004B1852" w:rsidRDefault="001B6523" w:rsidP="00C978EE">
      <w:pPr>
        <w:pStyle w:val="ListParagraph"/>
        <w:numPr>
          <w:ilvl w:val="0"/>
          <w:numId w:val="8"/>
        </w:numPr>
        <w:tabs>
          <w:tab w:val="left" w:pos="1200"/>
        </w:tabs>
        <w:rPr>
          <w:rFonts w:ascii="Calibri" w:hAnsi="Calibri" w:cs="Calibri"/>
          <w:b/>
          <w:bCs/>
          <w:sz w:val="24"/>
          <w:szCs w:val="24"/>
        </w:rPr>
      </w:pPr>
      <w:r w:rsidRPr="004B1852">
        <w:rPr>
          <w:rFonts w:ascii="Calibri" w:hAnsi="Calibri" w:cs="Calibri"/>
          <w:b/>
          <w:bCs/>
          <w:sz w:val="24"/>
          <w:szCs w:val="24"/>
        </w:rPr>
        <w:t>Fintech and Payment</w:t>
      </w:r>
    </w:p>
    <w:p w14:paraId="2ABE2665" w14:textId="2A20F716" w:rsidR="00113919" w:rsidRPr="004B1852" w:rsidRDefault="00113919" w:rsidP="00113919">
      <w:pPr>
        <w:pStyle w:val="ListParagraph"/>
        <w:numPr>
          <w:ilvl w:val="0"/>
          <w:numId w:val="9"/>
        </w:numPr>
        <w:tabs>
          <w:tab w:val="left" w:pos="1200"/>
        </w:tabs>
        <w:rPr>
          <w:rFonts w:ascii="Calibri" w:hAnsi="Calibri" w:cs="Calibri"/>
          <w:sz w:val="24"/>
          <w:szCs w:val="24"/>
        </w:rPr>
      </w:pPr>
      <w:r w:rsidRPr="004B1852">
        <w:rPr>
          <w:rFonts w:ascii="Calibri" w:hAnsi="Calibri" w:cs="Calibri"/>
          <w:sz w:val="24"/>
          <w:szCs w:val="24"/>
        </w:rPr>
        <w:t>Services To Meet the Financial Needs, From Investments, Loans to Insurance.</w:t>
      </w:r>
    </w:p>
    <w:p w14:paraId="4DB3E015" w14:textId="4157867C" w:rsidR="00113919" w:rsidRPr="004B1852" w:rsidRDefault="00113919" w:rsidP="00113919">
      <w:pPr>
        <w:pStyle w:val="ListParagraph"/>
        <w:numPr>
          <w:ilvl w:val="0"/>
          <w:numId w:val="9"/>
        </w:numPr>
        <w:tabs>
          <w:tab w:val="left" w:pos="1200"/>
        </w:tabs>
        <w:rPr>
          <w:rFonts w:ascii="Calibri" w:hAnsi="Calibri" w:cs="Calibri"/>
          <w:sz w:val="24"/>
          <w:szCs w:val="24"/>
        </w:rPr>
      </w:pPr>
      <w:r w:rsidRPr="004B1852">
        <w:rPr>
          <w:rFonts w:ascii="Calibri" w:hAnsi="Calibri" w:cs="Calibri"/>
          <w:sz w:val="24"/>
          <w:szCs w:val="24"/>
        </w:rPr>
        <w:t>Financial Products: Mutual Funds, Gold, Online Loans, Capital Loans, Credit Card, Insurance</w:t>
      </w:r>
    </w:p>
    <w:p w14:paraId="0FC6EFB8" w14:textId="050BA4B8" w:rsidR="00113919" w:rsidRDefault="00083BD0" w:rsidP="00113919">
      <w:pPr>
        <w:pStyle w:val="ListParagraph"/>
        <w:numPr>
          <w:ilvl w:val="0"/>
          <w:numId w:val="9"/>
        </w:numPr>
        <w:tabs>
          <w:tab w:val="left" w:pos="1200"/>
        </w:tabs>
        <w:rPr>
          <w:rFonts w:ascii="Calibri" w:hAnsi="Calibri" w:cs="Calibri"/>
          <w:sz w:val="24"/>
          <w:szCs w:val="24"/>
        </w:rPr>
      </w:pPr>
      <w:r w:rsidRPr="004B1852">
        <w:rPr>
          <w:rFonts w:ascii="Calibri" w:hAnsi="Calibri" w:cs="Calibri"/>
          <w:sz w:val="24"/>
          <w:szCs w:val="24"/>
        </w:rPr>
        <w:t>Tokopedia Finance, in collaboration with various trusted banks and financial institutions, now provides Loan, Investment and Insurance programs that are officially registered and under the supervision of the Financial Services Authority (OJK).</w:t>
      </w:r>
    </w:p>
    <w:p w14:paraId="2ABAC7AA" w14:textId="4D643247" w:rsidR="00316502" w:rsidRPr="004B1852" w:rsidRDefault="00316502" w:rsidP="00113919">
      <w:pPr>
        <w:pStyle w:val="ListParagraph"/>
        <w:numPr>
          <w:ilvl w:val="0"/>
          <w:numId w:val="9"/>
        </w:numPr>
        <w:tabs>
          <w:tab w:val="left" w:pos="1200"/>
        </w:tabs>
        <w:rPr>
          <w:rFonts w:ascii="Calibri" w:hAnsi="Calibri" w:cs="Calibri"/>
          <w:sz w:val="24"/>
          <w:szCs w:val="24"/>
        </w:rPr>
      </w:pPr>
      <w:r>
        <w:rPr>
          <w:rFonts w:ascii="Segoe UI" w:hAnsi="Segoe UI" w:cs="Segoe UI"/>
          <w:sz w:val="21"/>
          <w:szCs w:val="21"/>
          <w:shd w:val="clear" w:color="auto" w:fill="FFFFFF"/>
        </w:rPr>
        <w:t>providing more than 500,000 payment points across Indonesia, and offering more than 42 digital products that simplify the lives of many.</w:t>
      </w:r>
    </w:p>
    <w:p w14:paraId="73C599A8" w14:textId="77777777" w:rsidR="00083BD0" w:rsidRPr="004B1852" w:rsidRDefault="00083BD0" w:rsidP="00083BD0">
      <w:pPr>
        <w:pStyle w:val="ListParagraph"/>
        <w:tabs>
          <w:tab w:val="left" w:pos="1200"/>
        </w:tabs>
        <w:ind w:left="1080"/>
        <w:rPr>
          <w:rFonts w:ascii="Calibri" w:hAnsi="Calibri" w:cs="Calibri"/>
          <w:sz w:val="24"/>
          <w:szCs w:val="24"/>
        </w:rPr>
      </w:pPr>
    </w:p>
    <w:p w14:paraId="70BA1537" w14:textId="15BA3E96" w:rsidR="001B6523" w:rsidRPr="004B1852" w:rsidRDefault="001B6523" w:rsidP="00C978EE">
      <w:pPr>
        <w:pStyle w:val="ListParagraph"/>
        <w:numPr>
          <w:ilvl w:val="0"/>
          <w:numId w:val="8"/>
        </w:numPr>
        <w:tabs>
          <w:tab w:val="left" w:pos="1200"/>
        </w:tabs>
        <w:rPr>
          <w:rFonts w:ascii="Calibri" w:hAnsi="Calibri" w:cs="Calibri"/>
          <w:b/>
          <w:bCs/>
          <w:sz w:val="24"/>
          <w:szCs w:val="24"/>
        </w:rPr>
      </w:pPr>
      <w:r w:rsidRPr="004B1852">
        <w:rPr>
          <w:rFonts w:ascii="Calibri" w:hAnsi="Calibri" w:cs="Calibri"/>
          <w:b/>
          <w:bCs/>
          <w:sz w:val="24"/>
          <w:szCs w:val="24"/>
        </w:rPr>
        <w:t>Logistics and Fulfilment</w:t>
      </w:r>
    </w:p>
    <w:p w14:paraId="24FFB10C" w14:textId="7533C82E" w:rsidR="00083BD0" w:rsidRPr="004B1852" w:rsidRDefault="004B1852" w:rsidP="00083BD0">
      <w:pPr>
        <w:pStyle w:val="ListParagraph"/>
        <w:numPr>
          <w:ilvl w:val="0"/>
          <w:numId w:val="10"/>
        </w:numPr>
        <w:tabs>
          <w:tab w:val="left" w:pos="1200"/>
        </w:tabs>
        <w:rPr>
          <w:rFonts w:ascii="Calibri" w:hAnsi="Calibri" w:cs="Calibri"/>
          <w:b/>
          <w:bCs/>
          <w:sz w:val="24"/>
          <w:szCs w:val="24"/>
        </w:rPr>
      </w:pPr>
      <w:r w:rsidRPr="004B1852">
        <w:rPr>
          <w:rFonts w:ascii="Calibri" w:hAnsi="Calibri" w:cs="Calibri"/>
          <w:sz w:val="24"/>
          <w:szCs w:val="24"/>
        </w:rPr>
        <w:t>Customers can choose preferred package arrival time</w:t>
      </w:r>
    </w:p>
    <w:p w14:paraId="5E937263" w14:textId="5C485C7C" w:rsidR="004B1852" w:rsidRPr="004B1852" w:rsidRDefault="004B1852" w:rsidP="00083BD0">
      <w:pPr>
        <w:pStyle w:val="ListParagraph"/>
        <w:numPr>
          <w:ilvl w:val="0"/>
          <w:numId w:val="10"/>
        </w:numPr>
        <w:tabs>
          <w:tab w:val="left" w:pos="1200"/>
        </w:tabs>
        <w:rPr>
          <w:rFonts w:ascii="Calibri" w:hAnsi="Calibri" w:cs="Calibri"/>
          <w:b/>
          <w:bCs/>
          <w:sz w:val="24"/>
          <w:szCs w:val="24"/>
        </w:rPr>
      </w:pPr>
      <w:r w:rsidRPr="004B1852">
        <w:rPr>
          <w:rFonts w:ascii="Calibri" w:hAnsi="Calibri" w:cs="Calibri"/>
          <w:sz w:val="24"/>
          <w:szCs w:val="24"/>
        </w:rPr>
        <w:t> merchants can store their products in our warehouses</w:t>
      </w:r>
    </w:p>
    <w:p w14:paraId="5F10E72C" w14:textId="57A52552" w:rsidR="004B1852" w:rsidRPr="004B1852" w:rsidRDefault="004B1852" w:rsidP="00083BD0">
      <w:pPr>
        <w:pStyle w:val="ListParagraph"/>
        <w:numPr>
          <w:ilvl w:val="0"/>
          <w:numId w:val="10"/>
        </w:numPr>
        <w:tabs>
          <w:tab w:val="left" w:pos="1200"/>
        </w:tabs>
        <w:rPr>
          <w:rFonts w:ascii="Calibri" w:hAnsi="Calibri" w:cs="Calibri"/>
          <w:b/>
          <w:bCs/>
          <w:sz w:val="24"/>
          <w:szCs w:val="24"/>
        </w:rPr>
      </w:pPr>
      <w:r w:rsidRPr="004B1852">
        <w:rPr>
          <w:rFonts w:ascii="Calibri" w:hAnsi="Calibri" w:cs="Calibri"/>
          <w:sz w:val="24"/>
          <w:szCs w:val="24"/>
        </w:rPr>
        <w:t>Free subscription for the 30 days</w:t>
      </w:r>
    </w:p>
    <w:p w14:paraId="74863B78" w14:textId="5BC99FD3" w:rsidR="007A42D3" w:rsidRPr="00316502" w:rsidRDefault="004B1852" w:rsidP="007A42D3">
      <w:pPr>
        <w:pStyle w:val="ListParagraph"/>
        <w:numPr>
          <w:ilvl w:val="0"/>
          <w:numId w:val="10"/>
        </w:numPr>
        <w:tabs>
          <w:tab w:val="left" w:pos="1200"/>
        </w:tabs>
        <w:rPr>
          <w:rFonts w:ascii="Calibri" w:hAnsi="Calibri" w:cs="Calibri"/>
          <w:b/>
          <w:bCs/>
          <w:sz w:val="24"/>
          <w:szCs w:val="24"/>
        </w:rPr>
      </w:pPr>
      <w:r w:rsidRPr="004B1852">
        <w:rPr>
          <w:rFonts w:ascii="Calibri" w:hAnsi="Calibri" w:cs="Calibri"/>
          <w:sz w:val="24"/>
          <w:szCs w:val="24"/>
        </w:rPr>
        <w:t>Covid: "</w:t>
      </w:r>
      <w:proofErr w:type="spellStart"/>
      <w:r w:rsidRPr="004B1852">
        <w:rPr>
          <w:rFonts w:ascii="Calibri" w:hAnsi="Calibri" w:cs="Calibri"/>
          <w:sz w:val="24"/>
          <w:szCs w:val="24"/>
        </w:rPr>
        <w:t>TokoBranch</w:t>
      </w:r>
      <w:proofErr w:type="spellEnd"/>
      <w:r w:rsidRPr="004B1852">
        <w:rPr>
          <w:rFonts w:ascii="Calibri" w:hAnsi="Calibri" w:cs="Calibri"/>
          <w:sz w:val="24"/>
          <w:szCs w:val="24"/>
        </w:rPr>
        <w:t xml:space="preserve"> helps increase online sales during the pandemic, helps with packaging &amp; shipping. All of our warehouse operations have been moved to </w:t>
      </w:r>
      <w:proofErr w:type="spellStart"/>
      <w:r w:rsidRPr="004B1852">
        <w:rPr>
          <w:rFonts w:ascii="Calibri" w:hAnsi="Calibri" w:cs="Calibri"/>
          <w:sz w:val="24"/>
          <w:szCs w:val="24"/>
        </w:rPr>
        <w:t>TokoBranch</w:t>
      </w:r>
      <w:proofErr w:type="spellEnd"/>
      <w:r w:rsidRPr="004B1852">
        <w:rPr>
          <w:rFonts w:ascii="Calibri" w:hAnsi="Calibri" w:cs="Calibri"/>
          <w:sz w:val="24"/>
          <w:szCs w:val="24"/>
        </w:rPr>
        <w:t>, so we don't have to worry about it."</w:t>
      </w:r>
    </w:p>
    <w:p w14:paraId="61054501" w14:textId="77777777" w:rsidR="00316502" w:rsidRPr="00316502" w:rsidRDefault="00316502" w:rsidP="00316502">
      <w:pPr>
        <w:pStyle w:val="ListParagraph"/>
        <w:tabs>
          <w:tab w:val="left" w:pos="1200"/>
        </w:tabs>
        <w:ind w:left="1440"/>
        <w:rPr>
          <w:rFonts w:ascii="Calibri" w:hAnsi="Calibri" w:cs="Calibri"/>
          <w:b/>
          <w:bCs/>
          <w:sz w:val="24"/>
          <w:szCs w:val="24"/>
        </w:rPr>
      </w:pPr>
    </w:p>
    <w:p w14:paraId="57A2C757" w14:textId="6EAC6E7B" w:rsidR="001B6523" w:rsidRPr="004B1852" w:rsidRDefault="001B6523" w:rsidP="00C978EE">
      <w:pPr>
        <w:pStyle w:val="ListParagraph"/>
        <w:numPr>
          <w:ilvl w:val="0"/>
          <w:numId w:val="8"/>
        </w:numPr>
        <w:tabs>
          <w:tab w:val="left" w:pos="1200"/>
        </w:tabs>
        <w:rPr>
          <w:rFonts w:ascii="Calibri" w:hAnsi="Calibri" w:cs="Calibri"/>
          <w:b/>
          <w:bCs/>
          <w:sz w:val="24"/>
          <w:szCs w:val="24"/>
        </w:rPr>
      </w:pPr>
      <w:r w:rsidRPr="004B1852">
        <w:rPr>
          <w:rFonts w:ascii="Calibri" w:hAnsi="Calibri" w:cs="Calibri"/>
          <w:b/>
          <w:bCs/>
          <w:sz w:val="24"/>
          <w:szCs w:val="24"/>
        </w:rPr>
        <w:t>Mitra Tokopedia</w:t>
      </w:r>
    </w:p>
    <w:p w14:paraId="68175466" w14:textId="42932A63" w:rsidR="00083BD0" w:rsidRPr="004B1852" w:rsidRDefault="00B51F9C" w:rsidP="00083BD0">
      <w:pPr>
        <w:pStyle w:val="ListParagraph"/>
        <w:numPr>
          <w:ilvl w:val="0"/>
          <w:numId w:val="10"/>
        </w:numPr>
        <w:tabs>
          <w:tab w:val="left" w:pos="1200"/>
        </w:tabs>
        <w:rPr>
          <w:rFonts w:ascii="Calibri" w:hAnsi="Calibri" w:cs="Calibri"/>
          <w:sz w:val="24"/>
          <w:szCs w:val="24"/>
        </w:rPr>
      </w:pPr>
      <w:r w:rsidRPr="004B1852">
        <w:rPr>
          <w:rFonts w:ascii="Calibri" w:hAnsi="Calibri" w:cs="Calibri"/>
          <w:sz w:val="24"/>
          <w:szCs w:val="24"/>
        </w:rPr>
        <w:t>New Retail</w:t>
      </w:r>
    </w:p>
    <w:p w14:paraId="22CDECC9" w14:textId="380F4A4C" w:rsidR="00B51F9C" w:rsidRPr="004B1852" w:rsidRDefault="00B51F9C" w:rsidP="00083BD0">
      <w:pPr>
        <w:pStyle w:val="ListParagraph"/>
        <w:numPr>
          <w:ilvl w:val="0"/>
          <w:numId w:val="10"/>
        </w:numPr>
        <w:tabs>
          <w:tab w:val="left" w:pos="1200"/>
        </w:tabs>
        <w:rPr>
          <w:rFonts w:ascii="Calibri" w:hAnsi="Calibri" w:cs="Calibri"/>
          <w:sz w:val="24"/>
          <w:szCs w:val="24"/>
        </w:rPr>
      </w:pPr>
      <w:r w:rsidRPr="004B1852">
        <w:rPr>
          <w:rFonts w:ascii="Calibri" w:hAnsi="Calibri" w:cs="Calibri"/>
          <w:sz w:val="24"/>
          <w:szCs w:val="24"/>
        </w:rPr>
        <w:t>bridges the gap between online and offline.</w:t>
      </w:r>
    </w:p>
    <w:p w14:paraId="3DA2170F" w14:textId="4DBDF386" w:rsidR="00B51F9C" w:rsidRPr="004B1852" w:rsidRDefault="00B51F9C" w:rsidP="00B51F9C">
      <w:pPr>
        <w:pStyle w:val="ListParagraph"/>
        <w:numPr>
          <w:ilvl w:val="0"/>
          <w:numId w:val="10"/>
        </w:numPr>
        <w:tabs>
          <w:tab w:val="left" w:pos="1200"/>
        </w:tabs>
        <w:rPr>
          <w:rFonts w:ascii="Calibri" w:hAnsi="Calibri" w:cs="Calibri"/>
          <w:sz w:val="24"/>
          <w:szCs w:val="24"/>
        </w:rPr>
      </w:pPr>
      <w:r w:rsidRPr="004B1852">
        <w:rPr>
          <w:rFonts w:ascii="Calibri" w:hAnsi="Calibri" w:cs="Calibri"/>
          <w:sz w:val="24"/>
          <w:szCs w:val="24"/>
        </w:rPr>
        <w:t xml:space="preserve">It adds value to the traditional physical stores through expanding customer reach </w:t>
      </w:r>
      <w:proofErr w:type="spellStart"/>
      <w:r w:rsidRPr="004B1852">
        <w:rPr>
          <w:rFonts w:ascii="Calibri" w:hAnsi="Calibri" w:cs="Calibri"/>
          <w:sz w:val="24"/>
          <w:szCs w:val="24"/>
        </w:rPr>
        <w:t>onlin</w:t>
      </w:r>
      <w:proofErr w:type="spellEnd"/>
      <w:r w:rsidRPr="004B1852">
        <w:rPr>
          <w:rFonts w:ascii="Calibri" w:hAnsi="Calibri" w:cs="Calibri"/>
          <w:sz w:val="24"/>
          <w:szCs w:val="24"/>
        </w:rPr>
        <w:t xml:space="preserve"> and exposing merchants to more options for suppliers with smart prices. See Mitra as the digital partner, while running the same store.</w:t>
      </w:r>
    </w:p>
    <w:p w14:paraId="746DEC4D" w14:textId="2F424F73" w:rsidR="00B51F9C" w:rsidRPr="004B1852" w:rsidRDefault="00B51F9C" w:rsidP="00B51F9C">
      <w:pPr>
        <w:pStyle w:val="ListParagraph"/>
        <w:numPr>
          <w:ilvl w:val="0"/>
          <w:numId w:val="10"/>
        </w:numPr>
        <w:tabs>
          <w:tab w:val="left" w:pos="1200"/>
        </w:tabs>
        <w:rPr>
          <w:rFonts w:ascii="Calibri" w:hAnsi="Calibri" w:cs="Calibri"/>
          <w:sz w:val="24"/>
          <w:szCs w:val="24"/>
        </w:rPr>
      </w:pPr>
      <w:r w:rsidRPr="004B1852">
        <w:rPr>
          <w:rFonts w:ascii="Calibri" w:hAnsi="Calibri" w:cs="Calibri"/>
          <w:sz w:val="24"/>
          <w:szCs w:val="24"/>
        </w:rPr>
        <w:t xml:space="preserve"> Benefits: Wholesale shopping and practical credit</w:t>
      </w:r>
      <w:r w:rsidR="007A42D3" w:rsidRPr="004B1852">
        <w:rPr>
          <w:rFonts w:ascii="Calibri" w:hAnsi="Calibri" w:cs="Calibri"/>
          <w:sz w:val="24"/>
          <w:szCs w:val="24"/>
        </w:rPr>
        <w:t xml:space="preserve">, </w:t>
      </w:r>
      <w:r w:rsidRPr="004B1852">
        <w:rPr>
          <w:rFonts w:ascii="Calibri" w:hAnsi="Calibri" w:cs="Calibri"/>
          <w:sz w:val="24"/>
          <w:szCs w:val="24"/>
        </w:rPr>
        <w:t>The most economical guaranteed price</w:t>
      </w:r>
      <w:r w:rsidR="007A42D3" w:rsidRPr="004B1852">
        <w:rPr>
          <w:rFonts w:ascii="Calibri" w:hAnsi="Calibri" w:cs="Calibri"/>
          <w:sz w:val="24"/>
          <w:szCs w:val="24"/>
        </w:rPr>
        <w:t xml:space="preserve">, </w:t>
      </w:r>
      <w:r w:rsidRPr="004B1852">
        <w:rPr>
          <w:rFonts w:ascii="Calibri" w:hAnsi="Calibri" w:cs="Calibri"/>
          <w:sz w:val="24"/>
          <w:szCs w:val="24"/>
        </w:rPr>
        <w:t>Fast and free shipping</w:t>
      </w:r>
    </w:p>
    <w:p w14:paraId="1DEECC24" w14:textId="77777777" w:rsidR="007A42D3" w:rsidRPr="004B1852" w:rsidRDefault="007A42D3" w:rsidP="007A42D3">
      <w:pPr>
        <w:pStyle w:val="ListParagraph"/>
        <w:tabs>
          <w:tab w:val="left" w:pos="1200"/>
        </w:tabs>
        <w:ind w:left="1440"/>
        <w:rPr>
          <w:rFonts w:ascii="Calibri" w:hAnsi="Calibri" w:cs="Calibri"/>
          <w:sz w:val="24"/>
          <w:szCs w:val="24"/>
        </w:rPr>
      </w:pPr>
    </w:p>
    <w:p w14:paraId="5D89E55A" w14:textId="483F0907" w:rsidR="001B6523" w:rsidRPr="004B1852" w:rsidRDefault="001B6523" w:rsidP="00C978EE">
      <w:pPr>
        <w:pStyle w:val="ListParagraph"/>
        <w:numPr>
          <w:ilvl w:val="0"/>
          <w:numId w:val="8"/>
        </w:numPr>
        <w:tabs>
          <w:tab w:val="left" w:pos="1200"/>
        </w:tabs>
        <w:rPr>
          <w:rFonts w:ascii="Calibri" w:hAnsi="Calibri" w:cs="Calibri"/>
          <w:b/>
          <w:bCs/>
          <w:sz w:val="24"/>
          <w:szCs w:val="24"/>
        </w:rPr>
      </w:pPr>
      <w:r w:rsidRPr="004B1852">
        <w:rPr>
          <w:rFonts w:ascii="Calibri" w:hAnsi="Calibri" w:cs="Calibri"/>
          <w:b/>
          <w:bCs/>
          <w:sz w:val="24"/>
          <w:szCs w:val="24"/>
        </w:rPr>
        <w:t>Tokopedia Salam</w:t>
      </w:r>
    </w:p>
    <w:p w14:paraId="354A4023" w14:textId="46105647" w:rsidR="006D1B4F" w:rsidRPr="004B1852" w:rsidRDefault="006D1B4F" w:rsidP="00083BD0">
      <w:pPr>
        <w:pStyle w:val="ListParagraph"/>
        <w:numPr>
          <w:ilvl w:val="1"/>
          <w:numId w:val="7"/>
        </w:numPr>
        <w:tabs>
          <w:tab w:val="left" w:pos="1200"/>
        </w:tabs>
        <w:rPr>
          <w:rFonts w:ascii="Calibri" w:hAnsi="Calibri" w:cs="Calibri"/>
          <w:sz w:val="24"/>
          <w:szCs w:val="24"/>
        </w:rPr>
      </w:pPr>
      <w:r w:rsidRPr="004B1852">
        <w:rPr>
          <w:rFonts w:ascii="Calibri" w:hAnsi="Calibri" w:cs="Calibri"/>
          <w:sz w:val="24"/>
          <w:szCs w:val="24"/>
        </w:rPr>
        <w:t>Tokopedia Greetings in Sharia</w:t>
      </w:r>
    </w:p>
    <w:p w14:paraId="7BCACA77" w14:textId="397A4100" w:rsidR="006D1B4F" w:rsidRPr="004B1852" w:rsidRDefault="006D1B4F" w:rsidP="00083BD0">
      <w:pPr>
        <w:pStyle w:val="ListParagraph"/>
        <w:numPr>
          <w:ilvl w:val="1"/>
          <w:numId w:val="7"/>
        </w:numPr>
        <w:tabs>
          <w:tab w:val="left" w:pos="1200"/>
        </w:tabs>
        <w:rPr>
          <w:rFonts w:ascii="Calibri" w:hAnsi="Calibri" w:cs="Calibri"/>
          <w:sz w:val="24"/>
          <w:szCs w:val="24"/>
        </w:rPr>
      </w:pPr>
      <w:r w:rsidRPr="004B1852">
        <w:rPr>
          <w:rFonts w:ascii="Calibri" w:hAnsi="Calibri" w:cs="Calibri"/>
          <w:sz w:val="24"/>
          <w:szCs w:val="24"/>
        </w:rPr>
        <w:t>Tokopedia Play is a streaming video channel that can make it easier for people to meet their needs through live shopping services.</w:t>
      </w:r>
    </w:p>
    <w:p w14:paraId="221C709F" w14:textId="2ED99D3B" w:rsidR="006D1B4F" w:rsidRPr="004B1852" w:rsidRDefault="006D1B4F" w:rsidP="00083BD0">
      <w:pPr>
        <w:pStyle w:val="ListParagraph"/>
        <w:numPr>
          <w:ilvl w:val="1"/>
          <w:numId w:val="7"/>
        </w:numPr>
        <w:tabs>
          <w:tab w:val="left" w:pos="1200"/>
        </w:tabs>
        <w:rPr>
          <w:rFonts w:ascii="Calibri" w:hAnsi="Calibri" w:cs="Calibri"/>
          <w:sz w:val="24"/>
          <w:szCs w:val="24"/>
        </w:rPr>
      </w:pPr>
      <w:r w:rsidRPr="004B1852">
        <w:rPr>
          <w:rFonts w:ascii="Calibri" w:hAnsi="Calibri" w:cs="Calibri"/>
          <w:sz w:val="24"/>
          <w:szCs w:val="24"/>
        </w:rPr>
        <w:t>Tokopedia Academy training, seminars, panel discussions and workshops.</w:t>
      </w:r>
    </w:p>
    <w:p w14:paraId="7033F2B7" w14:textId="5737BBDA" w:rsidR="001B6523" w:rsidRPr="004B1852" w:rsidRDefault="001B6523" w:rsidP="001B6523">
      <w:pPr>
        <w:tabs>
          <w:tab w:val="left" w:pos="1200"/>
        </w:tabs>
        <w:rPr>
          <w:rFonts w:ascii="Calibri" w:hAnsi="Calibri" w:cs="Calibri"/>
          <w:b/>
          <w:bCs/>
          <w:sz w:val="24"/>
          <w:szCs w:val="24"/>
          <w:u w:val="single"/>
        </w:rPr>
      </w:pPr>
      <w:r w:rsidRPr="004B1852">
        <w:rPr>
          <w:rFonts w:ascii="Calibri" w:hAnsi="Calibri" w:cs="Calibri"/>
          <w:b/>
          <w:bCs/>
          <w:sz w:val="24"/>
          <w:szCs w:val="24"/>
          <w:u w:val="single"/>
        </w:rPr>
        <w:t>ADVERTISING CAMPAIGNS:</w:t>
      </w:r>
    </w:p>
    <w:p w14:paraId="2B4954F0" w14:textId="6B2DF4CF" w:rsidR="001B6523" w:rsidRPr="004B1852" w:rsidRDefault="001B6523" w:rsidP="001B6523">
      <w:pPr>
        <w:pStyle w:val="ListParagraph"/>
        <w:numPr>
          <w:ilvl w:val="0"/>
          <w:numId w:val="7"/>
        </w:numPr>
        <w:tabs>
          <w:tab w:val="left" w:pos="1200"/>
        </w:tabs>
        <w:rPr>
          <w:rFonts w:ascii="Calibri" w:hAnsi="Calibri" w:cs="Calibri"/>
          <w:sz w:val="24"/>
          <w:szCs w:val="24"/>
        </w:rPr>
      </w:pPr>
      <w:r w:rsidRPr="004B1852">
        <w:rPr>
          <w:rFonts w:ascii="Calibri" w:hAnsi="Calibri" w:cs="Calibri"/>
          <w:sz w:val="24"/>
          <w:szCs w:val="24"/>
        </w:rPr>
        <w:t>BTS as brand ambassador</w:t>
      </w:r>
    </w:p>
    <w:p w14:paraId="102E6E7E" w14:textId="143D0911" w:rsidR="001B6523" w:rsidRPr="004B1852" w:rsidRDefault="001B6523" w:rsidP="001B6523">
      <w:pPr>
        <w:pStyle w:val="ListParagraph"/>
        <w:numPr>
          <w:ilvl w:val="0"/>
          <w:numId w:val="7"/>
        </w:numPr>
        <w:tabs>
          <w:tab w:val="left" w:pos="1200"/>
        </w:tabs>
        <w:rPr>
          <w:rFonts w:ascii="Calibri" w:hAnsi="Calibri" w:cs="Calibri"/>
          <w:sz w:val="24"/>
          <w:szCs w:val="24"/>
        </w:rPr>
      </w:pPr>
      <w:r w:rsidRPr="004B1852">
        <w:rPr>
          <w:rFonts w:ascii="Calibri" w:hAnsi="Calibri" w:cs="Calibri"/>
          <w:sz w:val="24"/>
          <w:szCs w:val="24"/>
        </w:rPr>
        <w:t>Black pink as brand ambassador</w:t>
      </w:r>
    </w:p>
    <w:p w14:paraId="0491858E" w14:textId="2E3657A2" w:rsidR="004B1852" w:rsidRPr="004B1852" w:rsidRDefault="004B1852" w:rsidP="004B1852">
      <w:pPr>
        <w:tabs>
          <w:tab w:val="left" w:pos="1200"/>
        </w:tabs>
        <w:rPr>
          <w:rFonts w:ascii="Calibri" w:hAnsi="Calibri" w:cs="Calibri"/>
          <w:b/>
          <w:bCs/>
          <w:sz w:val="24"/>
          <w:szCs w:val="24"/>
          <w:u w:val="single"/>
        </w:rPr>
      </w:pPr>
      <w:r w:rsidRPr="004B1852">
        <w:rPr>
          <w:rFonts w:ascii="Calibri" w:hAnsi="Calibri" w:cs="Calibri"/>
          <w:b/>
          <w:bCs/>
          <w:sz w:val="24"/>
          <w:szCs w:val="24"/>
          <w:u w:val="single"/>
        </w:rPr>
        <w:lastRenderedPageBreak/>
        <w:t>COMPETITOR</w:t>
      </w:r>
    </w:p>
    <w:p w14:paraId="4C9ABC3C" w14:textId="77777777" w:rsidR="004B1852" w:rsidRPr="004B1852" w:rsidRDefault="004B1852" w:rsidP="004B1852">
      <w:pPr>
        <w:tabs>
          <w:tab w:val="left" w:pos="1200"/>
        </w:tabs>
        <w:rPr>
          <w:rFonts w:ascii="Calibri" w:hAnsi="Calibri" w:cs="Calibri"/>
          <w:noProof/>
          <w:sz w:val="24"/>
          <w:szCs w:val="24"/>
        </w:rPr>
      </w:pPr>
    </w:p>
    <w:p w14:paraId="75CC9F11" w14:textId="22353206" w:rsidR="004B1852" w:rsidRDefault="004B1852" w:rsidP="004B1852">
      <w:pPr>
        <w:tabs>
          <w:tab w:val="left" w:pos="1200"/>
        </w:tabs>
        <w:rPr>
          <w:rFonts w:ascii="Calibri" w:hAnsi="Calibri" w:cs="Calibri"/>
          <w:b/>
          <w:bCs/>
          <w:sz w:val="24"/>
          <w:szCs w:val="24"/>
          <w:u w:val="single"/>
        </w:rPr>
      </w:pPr>
      <w:r w:rsidRPr="004B1852">
        <w:rPr>
          <w:rFonts w:ascii="Calibri" w:hAnsi="Calibri" w:cs="Calibri"/>
          <w:noProof/>
          <w:sz w:val="24"/>
          <w:szCs w:val="24"/>
        </w:rPr>
        <w:drawing>
          <wp:inline distT="0" distB="0" distL="0" distR="0" wp14:anchorId="0FB37A50" wp14:editId="35122558">
            <wp:extent cx="6085840" cy="2458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0151" t="21072" r="10278" b="21773"/>
                    <a:stretch/>
                  </pic:blipFill>
                  <pic:spPr bwMode="auto">
                    <a:xfrm>
                      <a:off x="0" y="0"/>
                      <a:ext cx="6085840" cy="2458897"/>
                    </a:xfrm>
                    <a:prstGeom prst="rect">
                      <a:avLst/>
                    </a:prstGeom>
                    <a:ln>
                      <a:noFill/>
                    </a:ln>
                    <a:extLst>
                      <a:ext uri="{53640926-AAD7-44D8-BBD7-CCE9431645EC}">
                        <a14:shadowObscured xmlns:a14="http://schemas.microsoft.com/office/drawing/2010/main"/>
                      </a:ext>
                    </a:extLst>
                  </pic:spPr>
                </pic:pic>
              </a:graphicData>
            </a:graphic>
          </wp:inline>
        </w:drawing>
      </w:r>
    </w:p>
    <w:p w14:paraId="6DCCD0EA" w14:textId="65779ECF" w:rsidR="00316502" w:rsidRDefault="00316502" w:rsidP="004B1852">
      <w:pPr>
        <w:tabs>
          <w:tab w:val="left" w:pos="1200"/>
        </w:tabs>
        <w:rPr>
          <w:rFonts w:ascii="Calibri" w:hAnsi="Calibri" w:cs="Calibri"/>
          <w:b/>
          <w:bCs/>
          <w:sz w:val="24"/>
          <w:szCs w:val="24"/>
          <w:u w:val="single"/>
        </w:rPr>
      </w:pPr>
    </w:p>
    <w:p w14:paraId="39146A81" w14:textId="12FC7AE0" w:rsidR="00316502" w:rsidRDefault="00316502" w:rsidP="004B1852">
      <w:pPr>
        <w:tabs>
          <w:tab w:val="left" w:pos="1200"/>
        </w:tabs>
        <w:rPr>
          <w:rFonts w:ascii="Calibri" w:hAnsi="Calibri" w:cs="Calibri"/>
          <w:sz w:val="24"/>
          <w:szCs w:val="24"/>
        </w:rPr>
      </w:pPr>
      <w:r w:rsidRPr="00316502">
        <w:rPr>
          <w:rFonts w:ascii="Calibri" w:hAnsi="Calibri" w:cs="Calibri"/>
          <w:b/>
          <w:bCs/>
          <w:sz w:val="24"/>
          <w:szCs w:val="24"/>
          <w:u w:val="single"/>
        </w:rPr>
        <w:t>PRESENCE</w:t>
      </w:r>
      <w:r>
        <w:rPr>
          <w:rFonts w:ascii="Calibri" w:hAnsi="Calibri" w:cs="Calibri"/>
          <w:sz w:val="24"/>
          <w:szCs w:val="24"/>
        </w:rPr>
        <w:t>:</w:t>
      </w:r>
    </w:p>
    <w:p w14:paraId="7B0293ED" w14:textId="17E9BE57" w:rsidR="00316502" w:rsidRPr="00316502" w:rsidRDefault="00316502" w:rsidP="00316502">
      <w:pPr>
        <w:pStyle w:val="ListParagraph"/>
        <w:numPr>
          <w:ilvl w:val="0"/>
          <w:numId w:val="11"/>
        </w:numPr>
        <w:tabs>
          <w:tab w:val="left" w:pos="1200"/>
        </w:tabs>
        <w:rPr>
          <w:rFonts w:ascii="Calibri" w:hAnsi="Calibri" w:cs="Calibri"/>
          <w:sz w:val="24"/>
          <w:szCs w:val="24"/>
        </w:rPr>
      </w:pPr>
      <w:r>
        <w:rPr>
          <w:rFonts w:ascii="Segoe UI" w:hAnsi="Segoe UI" w:cs="Segoe UI"/>
          <w:sz w:val="21"/>
          <w:szCs w:val="21"/>
          <w:shd w:val="clear" w:color="auto" w:fill="FFFFFF"/>
        </w:rPr>
        <w:t>reached more than 99% of districts and empower more than 11 million merchants across the archipelago.</w:t>
      </w:r>
    </w:p>
    <w:p w14:paraId="7D37BC56" w14:textId="7BDE9113" w:rsidR="00316502" w:rsidRPr="00316502" w:rsidRDefault="00316502" w:rsidP="00316502">
      <w:pPr>
        <w:pStyle w:val="ListParagraph"/>
        <w:numPr>
          <w:ilvl w:val="0"/>
          <w:numId w:val="11"/>
        </w:numPr>
        <w:tabs>
          <w:tab w:val="left" w:pos="1200"/>
        </w:tabs>
        <w:rPr>
          <w:rFonts w:ascii="Calibri" w:hAnsi="Calibri" w:cs="Calibri"/>
          <w:sz w:val="24"/>
          <w:szCs w:val="24"/>
        </w:rPr>
      </w:pPr>
      <w:r>
        <w:rPr>
          <w:rFonts w:ascii="Segoe UI" w:hAnsi="Segoe UI" w:cs="Segoe UI"/>
          <w:sz w:val="21"/>
          <w:szCs w:val="21"/>
          <w:shd w:val="clear" w:color="auto" w:fill="FFFFFF"/>
        </w:rPr>
        <w:t>Jakarta, Semarang, and Yogyakarta.</w:t>
      </w:r>
    </w:p>
    <w:p w14:paraId="2470716D" w14:textId="6DD42928" w:rsidR="00316502" w:rsidRDefault="00316502" w:rsidP="00316502">
      <w:pPr>
        <w:tabs>
          <w:tab w:val="left" w:pos="1200"/>
        </w:tabs>
        <w:rPr>
          <w:rFonts w:ascii="Calibri" w:hAnsi="Calibri" w:cs="Calibri"/>
          <w:sz w:val="24"/>
          <w:szCs w:val="24"/>
        </w:rPr>
      </w:pPr>
    </w:p>
    <w:p w14:paraId="7F3BD3FF" w14:textId="1B2F006B" w:rsidR="00316502" w:rsidRDefault="00316502" w:rsidP="00316502">
      <w:pPr>
        <w:tabs>
          <w:tab w:val="left" w:pos="1200"/>
        </w:tabs>
        <w:rPr>
          <w:rFonts w:ascii="Segoe UI" w:hAnsi="Segoe UI" w:cs="Segoe UI"/>
          <w:sz w:val="21"/>
          <w:szCs w:val="21"/>
          <w:shd w:val="clear" w:color="auto" w:fill="FFFFFF"/>
        </w:rPr>
      </w:pPr>
      <w:r w:rsidRPr="00316502">
        <w:rPr>
          <w:rFonts w:ascii="Segoe UI" w:hAnsi="Segoe UI" w:cs="Segoe UI"/>
          <w:sz w:val="21"/>
          <w:szCs w:val="21"/>
          <w:highlight w:val="yellow"/>
          <w:shd w:val="clear" w:color="auto" w:fill="FFFFFF"/>
        </w:rPr>
        <w:t xml:space="preserve">In 2021, Tokopedia and </w:t>
      </w:r>
      <w:proofErr w:type="spellStart"/>
      <w:r w:rsidRPr="00316502">
        <w:rPr>
          <w:rFonts w:ascii="Segoe UI" w:hAnsi="Segoe UI" w:cs="Segoe UI"/>
          <w:sz w:val="21"/>
          <w:szCs w:val="21"/>
          <w:highlight w:val="yellow"/>
          <w:shd w:val="clear" w:color="auto" w:fill="FFFFFF"/>
        </w:rPr>
        <w:t>Gojek</w:t>
      </w:r>
      <w:proofErr w:type="spellEnd"/>
      <w:r w:rsidRPr="00316502">
        <w:rPr>
          <w:rFonts w:ascii="Segoe UI" w:hAnsi="Segoe UI" w:cs="Segoe UI"/>
          <w:sz w:val="21"/>
          <w:szCs w:val="21"/>
          <w:highlight w:val="yellow"/>
          <w:shd w:val="clear" w:color="auto" w:fill="FFFFFF"/>
        </w:rPr>
        <w:t xml:space="preserve"> have united to become </w:t>
      </w:r>
      <w:proofErr w:type="spellStart"/>
      <w:r w:rsidRPr="00316502">
        <w:rPr>
          <w:rFonts w:ascii="Segoe UI" w:hAnsi="Segoe UI" w:cs="Segoe UI"/>
          <w:sz w:val="21"/>
          <w:szCs w:val="21"/>
          <w:highlight w:val="yellow"/>
          <w:shd w:val="clear" w:color="auto" w:fill="FFFFFF"/>
        </w:rPr>
        <w:t>GoTo</w:t>
      </w:r>
      <w:proofErr w:type="spellEnd"/>
      <w:r w:rsidRPr="00316502">
        <w:rPr>
          <w:rFonts w:ascii="Segoe UI" w:hAnsi="Segoe UI" w:cs="Segoe UI"/>
          <w:sz w:val="21"/>
          <w:szCs w:val="21"/>
          <w:highlight w:val="yellow"/>
          <w:shd w:val="clear" w:color="auto" w:fill="FFFFFF"/>
        </w:rPr>
        <w:t xml:space="preserve"> by combining e-commerce, on-demand, and financial and payment services.</w:t>
      </w:r>
    </w:p>
    <w:p w14:paraId="752FDA8B" w14:textId="47DFED86" w:rsidR="001B6319" w:rsidRDefault="001B6319" w:rsidP="00316502">
      <w:pPr>
        <w:tabs>
          <w:tab w:val="left" w:pos="1200"/>
        </w:tabs>
        <w:rPr>
          <w:rFonts w:ascii="Segoe UI" w:hAnsi="Segoe UI" w:cs="Segoe UI"/>
          <w:sz w:val="21"/>
          <w:szCs w:val="21"/>
          <w:shd w:val="clear" w:color="auto" w:fill="FFFFFF"/>
        </w:rPr>
      </w:pPr>
    </w:p>
    <w:p w14:paraId="74A7FE3A" w14:textId="1FEF470F" w:rsidR="001B6319" w:rsidRPr="00316502" w:rsidRDefault="001B6319" w:rsidP="00316502">
      <w:pPr>
        <w:tabs>
          <w:tab w:val="left" w:pos="1200"/>
        </w:tabs>
        <w:rPr>
          <w:rFonts w:ascii="Calibri" w:hAnsi="Calibri" w:cs="Calibri"/>
          <w:sz w:val="24"/>
          <w:szCs w:val="24"/>
        </w:rPr>
      </w:pPr>
      <w:r w:rsidRPr="001B6319">
        <w:rPr>
          <w:rFonts w:ascii="Calibri" w:hAnsi="Calibri" w:cs="Calibri"/>
          <w:sz w:val="24"/>
          <w:szCs w:val="24"/>
        </w:rPr>
        <w:t xml:space="preserve">In May 2021, the Indonesian company that specializes in online marketplace technology announced that they have merged with leading mobile on-demand services and payments platform, </w:t>
      </w:r>
      <w:proofErr w:type="spellStart"/>
      <w:r w:rsidRPr="001B6319">
        <w:rPr>
          <w:rFonts w:ascii="Calibri" w:hAnsi="Calibri" w:cs="Calibri"/>
          <w:sz w:val="24"/>
          <w:szCs w:val="24"/>
        </w:rPr>
        <w:t>Gojek</w:t>
      </w:r>
      <w:proofErr w:type="spellEnd"/>
      <w:r w:rsidRPr="001B6319">
        <w:rPr>
          <w:rFonts w:ascii="Calibri" w:hAnsi="Calibri" w:cs="Calibri"/>
          <w:sz w:val="24"/>
          <w:szCs w:val="24"/>
        </w:rPr>
        <w:t xml:space="preserve">. The </w:t>
      </w:r>
      <w:proofErr w:type="spellStart"/>
      <w:r w:rsidRPr="001B6319">
        <w:rPr>
          <w:rFonts w:ascii="Calibri" w:hAnsi="Calibri" w:cs="Calibri"/>
          <w:sz w:val="24"/>
          <w:szCs w:val="24"/>
        </w:rPr>
        <w:t>GoTo</w:t>
      </w:r>
      <w:proofErr w:type="spellEnd"/>
      <w:r w:rsidRPr="001B6319">
        <w:rPr>
          <w:rFonts w:ascii="Calibri" w:hAnsi="Calibri" w:cs="Calibri"/>
          <w:sz w:val="24"/>
          <w:szCs w:val="24"/>
        </w:rPr>
        <w:t xml:space="preserve"> Group is the result of the multi</w:t>
      </w:r>
      <w:r w:rsidR="00F95FF6">
        <w:rPr>
          <w:rFonts w:ascii="Calibri" w:hAnsi="Calibri" w:cs="Calibri"/>
          <w:sz w:val="24"/>
          <w:szCs w:val="24"/>
        </w:rPr>
        <w:t xml:space="preserve"> </w:t>
      </w:r>
      <w:r w:rsidRPr="001B6319">
        <w:rPr>
          <w:rFonts w:ascii="Calibri" w:hAnsi="Calibri" w:cs="Calibri"/>
          <w:sz w:val="24"/>
          <w:szCs w:val="24"/>
        </w:rPr>
        <w:t>-</w:t>
      </w:r>
      <w:r w:rsidR="00F95FF6">
        <w:rPr>
          <w:rFonts w:ascii="Calibri" w:hAnsi="Calibri" w:cs="Calibri"/>
          <w:sz w:val="24"/>
          <w:szCs w:val="24"/>
        </w:rPr>
        <w:t xml:space="preserve"> </w:t>
      </w:r>
      <w:r w:rsidR="00F95FF6" w:rsidRPr="001B6319">
        <w:rPr>
          <w:rFonts w:ascii="Calibri" w:hAnsi="Calibri" w:cs="Calibri"/>
          <w:sz w:val="24"/>
          <w:szCs w:val="24"/>
        </w:rPr>
        <w:t>billion-dollar</w:t>
      </w:r>
      <w:r w:rsidRPr="001B6319">
        <w:rPr>
          <w:rFonts w:ascii="Calibri" w:hAnsi="Calibri" w:cs="Calibri"/>
          <w:sz w:val="24"/>
          <w:szCs w:val="24"/>
        </w:rPr>
        <w:t xml:space="preserve"> merger.</w:t>
      </w:r>
    </w:p>
    <w:p w14:paraId="63D8E600" w14:textId="02ECC1E5" w:rsidR="00316502" w:rsidRDefault="00316502" w:rsidP="001B6319">
      <w:pPr>
        <w:pBdr>
          <w:bottom w:val="single" w:sz="4" w:space="1" w:color="auto"/>
        </w:pBdr>
        <w:tabs>
          <w:tab w:val="left" w:pos="1200"/>
        </w:tabs>
        <w:rPr>
          <w:rFonts w:ascii="Calibri" w:hAnsi="Calibri" w:cs="Calibri"/>
          <w:sz w:val="24"/>
          <w:szCs w:val="24"/>
        </w:rPr>
      </w:pPr>
    </w:p>
    <w:p w14:paraId="4FD724F7" w14:textId="0BB1E91C" w:rsidR="001B6319" w:rsidRDefault="001B6319" w:rsidP="001B6319">
      <w:pPr>
        <w:rPr>
          <w:rFonts w:ascii="Calibri" w:hAnsi="Calibri" w:cs="Calibri"/>
          <w:sz w:val="24"/>
          <w:szCs w:val="24"/>
        </w:rPr>
      </w:pPr>
    </w:p>
    <w:p w14:paraId="3BCDAA54" w14:textId="49854434" w:rsidR="001B6319" w:rsidRPr="00BA7961" w:rsidRDefault="001B6319" w:rsidP="00BA7961">
      <w:pPr>
        <w:rPr>
          <w:rFonts w:ascii="Calibri" w:hAnsi="Calibri" w:cs="Calibri"/>
          <w:b/>
          <w:bCs/>
          <w:sz w:val="24"/>
          <w:szCs w:val="24"/>
        </w:rPr>
      </w:pPr>
      <w:r w:rsidRPr="00BA7961">
        <w:rPr>
          <w:rFonts w:ascii="Calibri" w:hAnsi="Calibri" w:cs="Calibri"/>
          <w:b/>
          <w:bCs/>
          <w:sz w:val="24"/>
          <w:szCs w:val="24"/>
        </w:rPr>
        <w:t>What differentiates Tokopedia and its USP</w:t>
      </w:r>
    </w:p>
    <w:p w14:paraId="0C3F2F00" w14:textId="0E984119" w:rsidR="00BA7961" w:rsidRDefault="00BA7961" w:rsidP="00BA7961">
      <w:pPr>
        <w:rPr>
          <w:rFonts w:ascii="Calibri" w:hAnsi="Calibri" w:cs="Calibri"/>
          <w:sz w:val="24"/>
          <w:szCs w:val="24"/>
        </w:rPr>
      </w:pPr>
    </w:p>
    <w:p w14:paraId="03B83DBD" w14:textId="77777777" w:rsidR="00BA7961" w:rsidRDefault="00BA7961" w:rsidP="00BA7961">
      <w:pPr>
        <w:rPr>
          <w:noProof/>
        </w:rPr>
      </w:pPr>
    </w:p>
    <w:p w14:paraId="0206194D" w14:textId="76D5D0CD" w:rsidR="00BA7961" w:rsidRPr="00BA7961" w:rsidRDefault="00BA7961" w:rsidP="00BA7961">
      <w:pPr>
        <w:rPr>
          <w:rFonts w:ascii="Calibri" w:hAnsi="Calibri" w:cs="Calibri"/>
          <w:sz w:val="24"/>
          <w:szCs w:val="24"/>
        </w:rPr>
      </w:pPr>
      <w:r>
        <w:rPr>
          <w:noProof/>
        </w:rPr>
        <w:lastRenderedPageBreak/>
        <w:drawing>
          <wp:inline distT="0" distB="0" distL="0" distR="0" wp14:anchorId="53ABFBAE" wp14:editId="19006622">
            <wp:extent cx="6460490" cy="2181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501" b="15480"/>
                    <a:stretch/>
                  </pic:blipFill>
                  <pic:spPr bwMode="auto">
                    <a:xfrm>
                      <a:off x="0" y="0"/>
                      <a:ext cx="6466033" cy="2182976"/>
                    </a:xfrm>
                    <a:prstGeom prst="rect">
                      <a:avLst/>
                    </a:prstGeom>
                    <a:ln>
                      <a:noFill/>
                    </a:ln>
                    <a:extLst>
                      <a:ext uri="{53640926-AAD7-44D8-BBD7-CCE9431645EC}">
                        <a14:shadowObscured xmlns:a14="http://schemas.microsoft.com/office/drawing/2010/main"/>
                      </a:ext>
                    </a:extLst>
                  </pic:spPr>
                </pic:pic>
              </a:graphicData>
            </a:graphic>
          </wp:inline>
        </w:drawing>
      </w:r>
    </w:p>
    <w:p w14:paraId="43488554" w14:textId="08B08B2D" w:rsidR="001B6319" w:rsidRDefault="001B6319" w:rsidP="00BA7961">
      <w:pPr>
        <w:pBdr>
          <w:bottom w:val="single" w:sz="4" w:space="1" w:color="auto"/>
        </w:pBdr>
        <w:tabs>
          <w:tab w:val="left" w:pos="940"/>
        </w:tabs>
        <w:rPr>
          <w:rFonts w:ascii="Calibri" w:hAnsi="Calibri" w:cs="Calibri"/>
          <w:sz w:val="24"/>
          <w:szCs w:val="24"/>
        </w:rPr>
      </w:pPr>
    </w:p>
    <w:p w14:paraId="77D7EE59" w14:textId="31DFC498" w:rsidR="009118E7" w:rsidRDefault="009118E7" w:rsidP="009118E7">
      <w:pPr>
        <w:rPr>
          <w:rFonts w:ascii="Calibri" w:hAnsi="Calibri" w:cs="Calibri"/>
          <w:sz w:val="24"/>
          <w:szCs w:val="24"/>
        </w:rPr>
      </w:pPr>
    </w:p>
    <w:p w14:paraId="7085C339" w14:textId="19783A59" w:rsidR="009118E7" w:rsidRDefault="009118E7" w:rsidP="009118E7">
      <w:pPr>
        <w:tabs>
          <w:tab w:val="left" w:pos="1770"/>
        </w:tabs>
        <w:rPr>
          <w:rFonts w:ascii="Calibri" w:hAnsi="Calibri" w:cs="Calibri"/>
          <w:b/>
          <w:bCs/>
          <w:sz w:val="24"/>
          <w:szCs w:val="24"/>
          <w:u w:val="single"/>
        </w:rPr>
      </w:pPr>
      <w:r w:rsidRPr="009118E7">
        <w:rPr>
          <w:rFonts w:ascii="Calibri" w:hAnsi="Calibri" w:cs="Calibri"/>
          <w:b/>
          <w:bCs/>
          <w:sz w:val="24"/>
          <w:szCs w:val="24"/>
          <w:u w:val="single"/>
        </w:rPr>
        <w:t>CHALLENGES OF INDONESIA’S E-COMMERCE INDUSTRY</w:t>
      </w:r>
      <w:r>
        <w:rPr>
          <w:rFonts w:ascii="Calibri" w:hAnsi="Calibri" w:cs="Calibri"/>
          <w:b/>
          <w:bCs/>
          <w:sz w:val="24"/>
          <w:szCs w:val="24"/>
          <w:u w:val="single"/>
        </w:rPr>
        <w:t>:</w:t>
      </w:r>
    </w:p>
    <w:p w14:paraId="346324F3" w14:textId="6A4ED692" w:rsidR="009118E7" w:rsidRDefault="009118E7" w:rsidP="009118E7">
      <w:pPr>
        <w:pStyle w:val="ListParagraph"/>
        <w:numPr>
          <w:ilvl w:val="0"/>
          <w:numId w:val="12"/>
        </w:numPr>
        <w:tabs>
          <w:tab w:val="left" w:pos="1770"/>
        </w:tabs>
        <w:rPr>
          <w:rFonts w:ascii="Calibri" w:hAnsi="Calibri" w:cs="Calibri"/>
          <w:sz w:val="24"/>
          <w:szCs w:val="24"/>
        </w:rPr>
      </w:pPr>
      <w:r w:rsidRPr="009118E7">
        <w:rPr>
          <w:rFonts w:ascii="Calibri" w:hAnsi="Calibri" w:cs="Calibri"/>
          <w:sz w:val="24"/>
          <w:szCs w:val="24"/>
        </w:rPr>
        <w:t>Logistics</w:t>
      </w:r>
      <w:r>
        <w:rPr>
          <w:rFonts w:ascii="Calibri" w:hAnsi="Calibri" w:cs="Calibri"/>
          <w:sz w:val="24"/>
          <w:szCs w:val="24"/>
        </w:rPr>
        <w:t>-17000 islands</w:t>
      </w:r>
    </w:p>
    <w:p w14:paraId="6D8A7FB2" w14:textId="05D628BE" w:rsidR="009118E7" w:rsidRDefault="00E73318" w:rsidP="009118E7">
      <w:pPr>
        <w:pStyle w:val="ListParagraph"/>
        <w:numPr>
          <w:ilvl w:val="0"/>
          <w:numId w:val="12"/>
        </w:numPr>
        <w:tabs>
          <w:tab w:val="left" w:pos="1770"/>
        </w:tabs>
        <w:rPr>
          <w:rFonts w:ascii="Calibri" w:hAnsi="Calibri" w:cs="Calibri"/>
          <w:sz w:val="24"/>
          <w:szCs w:val="24"/>
        </w:rPr>
      </w:pPr>
      <w:r>
        <w:rPr>
          <w:rFonts w:ascii="Calibri" w:hAnsi="Calibri" w:cs="Calibri"/>
          <w:sz w:val="24"/>
          <w:szCs w:val="24"/>
        </w:rPr>
        <w:t>Slow internet connectivity</w:t>
      </w:r>
    </w:p>
    <w:p w14:paraId="03E5B5DA" w14:textId="7D2CB6C5" w:rsidR="00E73318" w:rsidRDefault="00E73318" w:rsidP="009118E7">
      <w:pPr>
        <w:pStyle w:val="ListParagraph"/>
        <w:numPr>
          <w:ilvl w:val="0"/>
          <w:numId w:val="12"/>
        </w:numPr>
        <w:tabs>
          <w:tab w:val="left" w:pos="1770"/>
        </w:tabs>
        <w:rPr>
          <w:rFonts w:ascii="Calibri" w:hAnsi="Calibri" w:cs="Calibri"/>
          <w:sz w:val="24"/>
          <w:szCs w:val="24"/>
        </w:rPr>
      </w:pPr>
      <w:r>
        <w:rPr>
          <w:rFonts w:ascii="Calibri" w:hAnsi="Calibri" w:cs="Calibri"/>
          <w:sz w:val="24"/>
          <w:szCs w:val="24"/>
        </w:rPr>
        <w:t>Payment methods: Low financial literacy</w:t>
      </w:r>
    </w:p>
    <w:p w14:paraId="376C966F" w14:textId="52CBABE6" w:rsidR="00E73318" w:rsidRDefault="00E73318" w:rsidP="009118E7">
      <w:pPr>
        <w:pStyle w:val="ListParagraph"/>
        <w:numPr>
          <w:ilvl w:val="0"/>
          <w:numId w:val="12"/>
        </w:numPr>
        <w:tabs>
          <w:tab w:val="left" w:pos="1770"/>
        </w:tabs>
        <w:rPr>
          <w:rFonts w:ascii="Calibri" w:hAnsi="Calibri" w:cs="Calibri"/>
          <w:sz w:val="24"/>
          <w:szCs w:val="24"/>
        </w:rPr>
      </w:pPr>
      <w:r>
        <w:rPr>
          <w:rFonts w:ascii="Calibri" w:hAnsi="Calibri" w:cs="Calibri"/>
          <w:sz w:val="24"/>
          <w:szCs w:val="24"/>
        </w:rPr>
        <w:t>Trust: They prefer to have direct communication with the seller</w:t>
      </w:r>
    </w:p>
    <w:p w14:paraId="6A8E87D8" w14:textId="327EA2DC" w:rsidR="00E73318" w:rsidRDefault="00E73318" w:rsidP="00E73318">
      <w:pPr>
        <w:pBdr>
          <w:bottom w:val="single" w:sz="4" w:space="1" w:color="auto"/>
        </w:pBdr>
        <w:tabs>
          <w:tab w:val="left" w:pos="1770"/>
        </w:tabs>
        <w:rPr>
          <w:rFonts w:ascii="Calibri" w:hAnsi="Calibri" w:cs="Calibri"/>
          <w:sz w:val="24"/>
          <w:szCs w:val="24"/>
        </w:rPr>
      </w:pPr>
    </w:p>
    <w:p w14:paraId="3364AF1B" w14:textId="1BF9650E" w:rsidR="00E73318" w:rsidRDefault="00E73318" w:rsidP="00E73318">
      <w:pPr>
        <w:rPr>
          <w:rFonts w:ascii="Calibri" w:hAnsi="Calibri" w:cs="Calibri"/>
          <w:b/>
          <w:bCs/>
          <w:sz w:val="24"/>
          <w:szCs w:val="24"/>
        </w:rPr>
      </w:pPr>
      <w:r w:rsidRPr="00E73318">
        <w:rPr>
          <w:rFonts w:ascii="Calibri" w:hAnsi="Calibri" w:cs="Calibri"/>
          <w:b/>
          <w:bCs/>
          <w:sz w:val="24"/>
          <w:szCs w:val="24"/>
        </w:rPr>
        <w:t>Improvements for Tokopedia</w:t>
      </w:r>
      <w:r>
        <w:rPr>
          <w:rFonts w:ascii="Calibri" w:hAnsi="Calibri" w:cs="Calibri"/>
          <w:b/>
          <w:bCs/>
          <w:sz w:val="24"/>
          <w:szCs w:val="24"/>
        </w:rPr>
        <w:t>:</w:t>
      </w:r>
    </w:p>
    <w:p w14:paraId="3F3AAC5C" w14:textId="7906E038" w:rsidR="00E73318" w:rsidRDefault="00E73318" w:rsidP="00E73318">
      <w:pPr>
        <w:pStyle w:val="ListParagraph"/>
        <w:numPr>
          <w:ilvl w:val="0"/>
          <w:numId w:val="13"/>
        </w:numPr>
        <w:rPr>
          <w:rFonts w:ascii="Calibri" w:hAnsi="Calibri" w:cs="Calibri"/>
          <w:b/>
          <w:bCs/>
          <w:sz w:val="24"/>
          <w:szCs w:val="24"/>
        </w:rPr>
      </w:pPr>
      <w:r>
        <w:rPr>
          <w:rFonts w:ascii="Calibri" w:hAnsi="Calibri" w:cs="Calibri"/>
          <w:b/>
          <w:bCs/>
          <w:sz w:val="24"/>
          <w:szCs w:val="24"/>
        </w:rPr>
        <w:t>Blockchain in supply chain</w:t>
      </w:r>
    </w:p>
    <w:p w14:paraId="6388AB0A" w14:textId="735343B3" w:rsidR="00E73318" w:rsidRDefault="00E73318" w:rsidP="006E3D82">
      <w:pPr>
        <w:pStyle w:val="ListParagraph"/>
        <w:numPr>
          <w:ilvl w:val="0"/>
          <w:numId w:val="13"/>
        </w:numPr>
        <w:rPr>
          <w:rFonts w:ascii="Calibri" w:hAnsi="Calibri" w:cs="Calibri"/>
          <w:sz w:val="24"/>
          <w:szCs w:val="24"/>
        </w:rPr>
      </w:pPr>
      <w:r w:rsidRPr="006E3D82">
        <w:rPr>
          <w:rFonts w:ascii="Calibri" w:hAnsi="Calibri" w:cs="Calibri"/>
          <w:sz w:val="24"/>
          <w:szCs w:val="24"/>
        </w:rPr>
        <w:t xml:space="preserve">Search and categorization: More than 100 brands are there in </w:t>
      </w:r>
      <w:proofErr w:type="spellStart"/>
      <w:r w:rsidRPr="006E3D82">
        <w:rPr>
          <w:rFonts w:ascii="Calibri" w:hAnsi="Calibri" w:cs="Calibri"/>
          <w:sz w:val="24"/>
          <w:szCs w:val="24"/>
        </w:rPr>
        <w:t>Toko</w:t>
      </w:r>
      <w:proofErr w:type="spellEnd"/>
      <w:r w:rsidRPr="006E3D82">
        <w:rPr>
          <w:rFonts w:ascii="Calibri" w:hAnsi="Calibri" w:cs="Calibri"/>
          <w:sz w:val="24"/>
          <w:szCs w:val="24"/>
        </w:rPr>
        <w:t xml:space="preserve"> Member. It is difficult to find if not mentioned on the home page</w:t>
      </w:r>
      <w:r w:rsidR="006E3D82" w:rsidRPr="006E3D82">
        <w:rPr>
          <w:rFonts w:ascii="Calibri" w:hAnsi="Calibri" w:cs="Calibri"/>
          <w:sz w:val="24"/>
          <w:szCs w:val="24"/>
        </w:rPr>
        <w:t>. Solution</w:t>
      </w:r>
      <w:r w:rsidR="006E3D82">
        <w:rPr>
          <w:rFonts w:ascii="Calibri" w:hAnsi="Calibri" w:cs="Calibri"/>
          <w:sz w:val="24"/>
          <w:szCs w:val="24"/>
        </w:rPr>
        <w:t xml:space="preserve">: search with sort and categorization, </w:t>
      </w:r>
      <w:r w:rsidR="006E3D82" w:rsidRPr="006E3D82">
        <w:rPr>
          <w:rFonts w:ascii="Calibri" w:hAnsi="Calibri" w:cs="Calibri"/>
          <w:sz w:val="24"/>
          <w:szCs w:val="24"/>
        </w:rPr>
        <w:t>Search with filter and sort option</w:t>
      </w:r>
    </w:p>
    <w:p w14:paraId="5C591F24" w14:textId="74066AC4" w:rsidR="006E3D82" w:rsidRDefault="001C4F5A" w:rsidP="006E3D82">
      <w:pPr>
        <w:pStyle w:val="ListParagraph"/>
        <w:numPr>
          <w:ilvl w:val="0"/>
          <w:numId w:val="13"/>
        </w:numPr>
        <w:rPr>
          <w:rFonts w:ascii="Calibri" w:hAnsi="Calibri" w:cs="Calibri"/>
          <w:sz w:val="24"/>
          <w:szCs w:val="24"/>
        </w:rPr>
      </w:pPr>
      <w:hyperlink r:id="rId9" w:history="1">
        <w:r w:rsidR="006E3D82" w:rsidRPr="00021B0C">
          <w:rPr>
            <w:rStyle w:val="Hyperlink"/>
            <w:rFonts w:ascii="Calibri" w:hAnsi="Calibri" w:cs="Calibri"/>
            <w:sz w:val="24"/>
            <w:szCs w:val="24"/>
          </w:rPr>
          <w:t>https://www.forbes.com/sites/googlecloud/2021/05/24/how-to-grow-into-an-ai-first-company/?sh=60c460e51188</w:t>
        </w:r>
      </w:hyperlink>
    </w:p>
    <w:p w14:paraId="004D5376" w14:textId="249A4210" w:rsidR="006E3D82" w:rsidRDefault="001827FF" w:rsidP="006E3D82">
      <w:pPr>
        <w:pStyle w:val="ListParagraph"/>
        <w:numPr>
          <w:ilvl w:val="0"/>
          <w:numId w:val="13"/>
        </w:numPr>
        <w:rPr>
          <w:rFonts w:ascii="Calibri" w:hAnsi="Calibri" w:cs="Calibri"/>
          <w:sz w:val="24"/>
          <w:szCs w:val="24"/>
        </w:rPr>
      </w:pPr>
      <w:r w:rsidRPr="001827FF">
        <w:rPr>
          <w:rFonts w:ascii="Calibri" w:hAnsi="Calibri" w:cs="Calibri"/>
          <w:sz w:val="24"/>
          <w:szCs w:val="24"/>
        </w:rPr>
        <w:t>Tokopedia is more established in mobile and electronics.</w:t>
      </w:r>
      <w:r w:rsidRPr="001827FF">
        <w:t xml:space="preserve"> </w:t>
      </w:r>
      <w:r w:rsidRPr="001827FF">
        <w:rPr>
          <w:rFonts w:ascii="Calibri" w:hAnsi="Calibri" w:cs="Calibri"/>
          <w:sz w:val="24"/>
          <w:szCs w:val="24"/>
        </w:rPr>
        <w:t>For Shopee, fashion and beauty are the most popular product categories.</w:t>
      </w:r>
      <w:r w:rsidRPr="001827FF">
        <w:t xml:space="preserve"> </w:t>
      </w:r>
      <w:r w:rsidRPr="001827FF">
        <w:rPr>
          <w:rFonts w:ascii="Calibri" w:hAnsi="Calibri" w:cs="Calibri"/>
          <w:sz w:val="24"/>
          <w:szCs w:val="24"/>
        </w:rPr>
        <w:t>Because of this, Tokopedia users are mainly men and the ecommerce platform has been trying to get more women coming into their site</w:t>
      </w:r>
      <w:r>
        <w:rPr>
          <w:rFonts w:ascii="Calibri" w:hAnsi="Calibri" w:cs="Calibri"/>
          <w:sz w:val="24"/>
          <w:szCs w:val="24"/>
        </w:rPr>
        <w:t xml:space="preserve">. </w:t>
      </w:r>
      <w:r w:rsidRPr="001827FF">
        <w:rPr>
          <w:rFonts w:ascii="Calibri" w:hAnsi="Calibri" w:cs="Calibri"/>
          <w:sz w:val="24"/>
          <w:szCs w:val="24"/>
        </w:rPr>
        <w:t>This explains why many of the female Indonesians are going to Shopee instead.</w:t>
      </w:r>
    </w:p>
    <w:p w14:paraId="4CE5353B" w14:textId="3F75FB0D" w:rsidR="001827FF" w:rsidRDefault="001827FF" w:rsidP="006E3D82">
      <w:pPr>
        <w:pStyle w:val="ListParagraph"/>
        <w:numPr>
          <w:ilvl w:val="0"/>
          <w:numId w:val="13"/>
        </w:numPr>
        <w:rPr>
          <w:rFonts w:ascii="Calibri" w:hAnsi="Calibri" w:cs="Calibri"/>
          <w:sz w:val="24"/>
          <w:szCs w:val="24"/>
        </w:rPr>
      </w:pPr>
      <w:r w:rsidRPr="001827FF">
        <w:rPr>
          <w:rFonts w:ascii="Calibri" w:hAnsi="Calibri" w:cs="Calibri"/>
          <w:sz w:val="24"/>
          <w:szCs w:val="24"/>
        </w:rPr>
        <w:t>Shopee is also aggressive with its massive discounts and promotions as compared to Tokopedia. Tokopedia would have to catch up with its new tactics and promotion strategies to appeal to the correct audience.</w:t>
      </w:r>
      <w:r>
        <w:rPr>
          <w:rFonts w:ascii="Calibri" w:hAnsi="Calibri" w:cs="Calibri"/>
          <w:sz w:val="24"/>
          <w:szCs w:val="24"/>
        </w:rPr>
        <w:t xml:space="preserve"> (</w:t>
      </w:r>
      <w:hyperlink r:id="rId10" w:history="1">
        <w:r w:rsidRPr="00021B0C">
          <w:rPr>
            <w:rStyle w:val="Hyperlink"/>
            <w:rFonts w:ascii="Calibri" w:hAnsi="Calibri" w:cs="Calibri"/>
            <w:sz w:val="24"/>
            <w:szCs w:val="24"/>
          </w:rPr>
          <w:t>https://thelowdown.momentum.asia/a-marketing-battle-shopee-vs-tokopedia/</w:t>
        </w:r>
      </w:hyperlink>
      <w:r>
        <w:rPr>
          <w:rFonts w:ascii="Calibri" w:hAnsi="Calibri" w:cs="Calibri"/>
          <w:sz w:val="24"/>
          <w:szCs w:val="24"/>
        </w:rPr>
        <w:t>)</w:t>
      </w:r>
    </w:p>
    <w:p w14:paraId="06700356" w14:textId="123CBF8E" w:rsidR="001827FF" w:rsidRDefault="001827FF" w:rsidP="001827FF">
      <w:pPr>
        <w:pBdr>
          <w:bottom w:val="single" w:sz="4" w:space="1" w:color="auto"/>
        </w:pBdr>
        <w:rPr>
          <w:rFonts w:ascii="Calibri" w:hAnsi="Calibri" w:cs="Calibri"/>
          <w:sz w:val="24"/>
          <w:szCs w:val="24"/>
        </w:rPr>
      </w:pPr>
    </w:p>
    <w:p w14:paraId="0ECB03D9" w14:textId="258325F0" w:rsidR="001827FF" w:rsidRPr="004151B8" w:rsidRDefault="001827FF" w:rsidP="001827FF">
      <w:pPr>
        <w:rPr>
          <w:rFonts w:ascii="Calibri" w:hAnsi="Calibri" w:cs="Calibri"/>
          <w:sz w:val="24"/>
          <w:szCs w:val="24"/>
        </w:rPr>
      </w:pPr>
      <w:r w:rsidRPr="001827FF">
        <w:rPr>
          <w:rFonts w:ascii="Calibri" w:hAnsi="Calibri" w:cs="Calibri"/>
          <w:b/>
          <w:bCs/>
          <w:sz w:val="24"/>
          <w:szCs w:val="24"/>
        </w:rPr>
        <w:lastRenderedPageBreak/>
        <w:t>Improvements in WhatsApp (compare it with telegram)</w:t>
      </w:r>
    </w:p>
    <w:p w14:paraId="520CC1DA" w14:textId="0B484F9D" w:rsidR="002263B2" w:rsidRDefault="002263B2" w:rsidP="002263B2">
      <w:pPr>
        <w:pStyle w:val="ListParagraph"/>
        <w:numPr>
          <w:ilvl w:val="0"/>
          <w:numId w:val="14"/>
        </w:numPr>
        <w:rPr>
          <w:rFonts w:ascii="Calibri" w:hAnsi="Calibri" w:cs="Calibri"/>
          <w:sz w:val="24"/>
          <w:szCs w:val="24"/>
        </w:rPr>
      </w:pPr>
      <w:r w:rsidRPr="002263B2">
        <w:rPr>
          <w:rFonts w:ascii="Calibri" w:hAnsi="Calibri" w:cs="Calibri"/>
          <w:sz w:val="24"/>
          <w:szCs w:val="24"/>
        </w:rPr>
        <w:t>limited server storage</w:t>
      </w:r>
      <w:r>
        <w:rPr>
          <w:rFonts w:ascii="Calibri" w:hAnsi="Calibri" w:cs="Calibri"/>
          <w:sz w:val="24"/>
          <w:szCs w:val="24"/>
        </w:rPr>
        <w:t xml:space="preserve"> on </w:t>
      </w:r>
      <w:proofErr w:type="spellStart"/>
      <w:r>
        <w:rPr>
          <w:rFonts w:ascii="Calibri" w:hAnsi="Calibri" w:cs="Calibri"/>
          <w:sz w:val="24"/>
          <w:szCs w:val="24"/>
        </w:rPr>
        <w:t>whatsapp</w:t>
      </w:r>
      <w:proofErr w:type="spellEnd"/>
      <w:r>
        <w:rPr>
          <w:rFonts w:ascii="Calibri" w:hAnsi="Calibri" w:cs="Calibri"/>
          <w:sz w:val="24"/>
          <w:szCs w:val="24"/>
        </w:rPr>
        <w:t>:</w:t>
      </w:r>
    </w:p>
    <w:p w14:paraId="7022FDEB" w14:textId="04772EE3" w:rsidR="002263B2" w:rsidRDefault="002263B2" w:rsidP="002263B2">
      <w:pPr>
        <w:pStyle w:val="ListParagraph"/>
        <w:rPr>
          <w:rFonts w:ascii="Calibri" w:hAnsi="Calibri" w:cs="Calibri"/>
          <w:sz w:val="24"/>
          <w:szCs w:val="24"/>
        </w:rPr>
      </w:pPr>
      <w:r w:rsidRPr="002263B2">
        <w:rPr>
          <w:rFonts w:ascii="Calibri" w:hAnsi="Calibri" w:cs="Calibri"/>
          <w:sz w:val="24"/>
          <w:szCs w:val="24"/>
        </w:rPr>
        <w:t xml:space="preserve">Telegram provides unlimited </w:t>
      </w:r>
      <w:r w:rsidR="009874C1">
        <w:rPr>
          <w:rFonts w:ascii="Calibri" w:hAnsi="Calibri" w:cs="Calibri"/>
          <w:sz w:val="24"/>
          <w:szCs w:val="24"/>
        </w:rPr>
        <w:t xml:space="preserve">cloud </w:t>
      </w:r>
      <w:r w:rsidRPr="002263B2">
        <w:rPr>
          <w:rFonts w:ascii="Calibri" w:hAnsi="Calibri" w:cs="Calibri"/>
          <w:sz w:val="24"/>
          <w:szCs w:val="24"/>
        </w:rPr>
        <w:t xml:space="preserve">storage. This means all your text </w:t>
      </w:r>
      <w:proofErr w:type="gramStart"/>
      <w:r w:rsidRPr="002263B2">
        <w:rPr>
          <w:rFonts w:ascii="Calibri" w:hAnsi="Calibri" w:cs="Calibri"/>
          <w:sz w:val="24"/>
          <w:szCs w:val="24"/>
        </w:rPr>
        <w:t>messages,</w:t>
      </w:r>
      <w:proofErr w:type="gramEnd"/>
      <w:r w:rsidRPr="002263B2">
        <w:rPr>
          <w:rFonts w:ascii="Calibri" w:hAnsi="Calibri" w:cs="Calibri"/>
          <w:sz w:val="24"/>
          <w:szCs w:val="24"/>
        </w:rPr>
        <w:t xml:space="preserve"> images media files &amp; documents will be saved on their cloud. You can log out and log in any number of times from any number of devices simultaneously without losing any data, you don’t need to worry about backup &amp; restore.</w:t>
      </w:r>
      <w:r>
        <w:rPr>
          <w:rFonts w:ascii="Calibri" w:hAnsi="Calibri" w:cs="Calibri"/>
          <w:sz w:val="24"/>
          <w:szCs w:val="24"/>
        </w:rPr>
        <w:t xml:space="preserve"> </w:t>
      </w:r>
      <w:r w:rsidRPr="002263B2">
        <w:rPr>
          <w:rFonts w:ascii="Calibri" w:hAnsi="Calibri" w:cs="Calibri"/>
          <w:sz w:val="24"/>
          <w:szCs w:val="24"/>
        </w:rPr>
        <w:t>As of today, we can upload a single file of max size up to 2GB. There is no cap on the total number of files that can be uploaded.</w:t>
      </w:r>
    </w:p>
    <w:p w14:paraId="6B4E6B2A" w14:textId="3A722D02" w:rsidR="00FA61A3" w:rsidRDefault="00FA61A3" w:rsidP="002263B2">
      <w:pPr>
        <w:pStyle w:val="ListParagraph"/>
        <w:rPr>
          <w:rFonts w:ascii="Calibri" w:hAnsi="Calibri" w:cs="Calibri"/>
          <w:sz w:val="24"/>
          <w:szCs w:val="24"/>
        </w:rPr>
      </w:pPr>
    </w:p>
    <w:p w14:paraId="2E3D5314" w14:textId="1E90D186" w:rsidR="00FA61A3" w:rsidRDefault="00FA61A3" w:rsidP="00FA61A3">
      <w:pPr>
        <w:pStyle w:val="ListParagraph"/>
        <w:rPr>
          <w:rFonts w:ascii="Helvetica" w:hAnsi="Helvetica" w:cs="Helvetica"/>
          <w:color w:val="171717"/>
        </w:rPr>
      </w:pPr>
      <w:proofErr w:type="spellStart"/>
      <w:r>
        <w:rPr>
          <w:rFonts w:ascii="Calibri" w:hAnsi="Calibri" w:cs="Calibri"/>
          <w:sz w:val="24"/>
          <w:szCs w:val="24"/>
        </w:rPr>
        <w:t>Whatsapp</w:t>
      </w:r>
      <w:proofErr w:type="spellEnd"/>
      <w:r>
        <w:rPr>
          <w:rFonts w:ascii="Calibri" w:hAnsi="Calibri" w:cs="Calibri"/>
          <w:sz w:val="24"/>
          <w:szCs w:val="24"/>
        </w:rPr>
        <w:t xml:space="preserve">: </w:t>
      </w:r>
      <w:r>
        <w:rPr>
          <w:rFonts w:ascii="Helvetica" w:hAnsi="Helvetica" w:cs="Helvetica"/>
          <w:color w:val="171717"/>
        </w:rPr>
        <w:t>The WhatsApp messaging app relies on more than 700 high-end IBM SoftLayer servers. Facebook plans to move WhatsApp, which is used by more than 1 billion people, from IBM’s SoftLayer cloud to Facebook’s own data centers.</w:t>
      </w:r>
    </w:p>
    <w:p w14:paraId="34C2B3A8" w14:textId="53D9D0E8" w:rsidR="00FA61A3" w:rsidRDefault="00FA61A3" w:rsidP="00FA61A3">
      <w:pPr>
        <w:pStyle w:val="ListParagraph"/>
        <w:rPr>
          <w:rFonts w:ascii="Helvetica" w:hAnsi="Helvetica" w:cs="Helvetica"/>
          <w:color w:val="171717"/>
        </w:rPr>
      </w:pPr>
    </w:p>
    <w:p w14:paraId="66303636" w14:textId="7B6FF9EC" w:rsidR="00FA61A3" w:rsidRPr="00FA61A3" w:rsidRDefault="00FA61A3" w:rsidP="00FA61A3">
      <w:pPr>
        <w:pStyle w:val="ListParagraph"/>
        <w:rPr>
          <w:rFonts w:ascii="Helvetica" w:hAnsi="Helvetica" w:cs="Helvetica"/>
          <w:color w:val="171717"/>
        </w:rPr>
      </w:pPr>
      <w:r>
        <w:rPr>
          <w:rFonts w:ascii="Helvetica" w:hAnsi="Helvetica" w:cs="Helvetica"/>
          <w:color w:val="171717"/>
        </w:rPr>
        <w:t>Telegram: Own cloud server</w:t>
      </w:r>
      <w:r w:rsidR="007C01B5">
        <w:rPr>
          <w:rFonts w:ascii="Helvetica" w:hAnsi="Helvetica" w:cs="Helvetica"/>
          <w:color w:val="171717"/>
        </w:rPr>
        <w:t xml:space="preserve"> through his own investments and donations.</w:t>
      </w:r>
      <w:r w:rsidR="007C01B5">
        <w:rPr>
          <w:rFonts w:ascii="Arial" w:hAnsi="Arial" w:cs="Arial"/>
          <w:color w:val="202124"/>
          <w:shd w:val="clear" w:color="auto" w:fill="FFFFFF"/>
        </w:rPr>
        <w:t xml:space="preserve"> Telegram is </w:t>
      </w:r>
      <w:r w:rsidR="007C01B5">
        <w:rPr>
          <w:rFonts w:ascii="Arial" w:hAnsi="Arial" w:cs="Arial"/>
          <w:b/>
          <w:bCs/>
          <w:color w:val="202124"/>
          <w:shd w:val="clear" w:color="auto" w:fill="FFFFFF"/>
        </w:rPr>
        <w:t>a cloud service</w:t>
      </w:r>
      <w:r w:rsidR="007C01B5">
        <w:rPr>
          <w:rFonts w:ascii="Arial" w:hAnsi="Arial" w:cs="Arial"/>
          <w:color w:val="202124"/>
          <w:shd w:val="clear" w:color="auto" w:fill="FFFFFF"/>
        </w:rPr>
        <w:t>. We store messages, photos, videos and documents from your cloud chats on our servers so that you can access your data from any of your devices anytime without having to rely on third-party backups.</w:t>
      </w:r>
    </w:p>
    <w:p w14:paraId="5B9398CC" w14:textId="77777777" w:rsidR="002263B2" w:rsidRDefault="002263B2" w:rsidP="002263B2">
      <w:pPr>
        <w:pStyle w:val="ListParagraph"/>
        <w:rPr>
          <w:rFonts w:ascii="Calibri" w:hAnsi="Calibri" w:cs="Calibri"/>
          <w:sz w:val="24"/>
          <w:szCs w:val="24"/>
        </w:rPr>
      </w:pPr>
    </w:p>
    <w:p w14:paraId="78AEF073" w14:textId="40000383" w:rsidR="001827FF" w:rsidRDefault="004151B8" w:rsidP="004151B8">
      <w:pPr>
        <w:pStyle w:val="ListParagraph"/>
        <w:numPr>
          <w:ilvl w:val="0"/>
          <w:numId w:val="14"/>
        </w:numPr>
        <w:rPr>
          <w:rFonts w:ascii="Calibri" w:hAnsi="Calibri" w:cs="Calibri"/>
          <w:sz w:val="24"/>
          <w:szCs w:val="24"/>
        </w:rPr>
      </w:pPr>
      <w:r w:rsidRPr="004151B8">
        <w:rPr>
          <w:rFonts w:ascii="Calibri" w:hAnsi="Calibri" w:cs="Calibri"/>
          <w:sz w:val="24"/>
          <w:szCs w:val="24"/>
        </w:rPr>
        <w:t>Multiple number support</w:t>
      </w:r>
      <w:r>
        <w:rPr>
          <w:rFonts w:ascii="Calibri" w:hAnsi="Calibri" w:cs="Calibri"/>
          <w:sz w:val="24"/>
          <w:szCs w:val="24"/>
        </w:rPr>
        <w:t>: On</w:t>
      </w:r>
      <w:r w:rsidRPr="004151B8">
        <w:rPr>
          <w:rFonts w:ascii="Calibri" w:hAnsi="Calibri" w:cs="Calibri"/>
          <w:sz w:val="24"/>
          <w:szCs w:val="24"/>
        </w:rPr>
        <w:t xml:space="preserve"> Telegram</w:t>
      </w:r>
      <w:r>
        <w:rPr>
          <w:rFonts w:ascii="Calibri" w:hAnsi="Calibri" w:cs="Calibri"/>
          <w:sz w:val="24"/>
          <w:szCs w:val="24"/>
        </w:rPr>
        <w:t>, you can have max 3 accounts on one app</w:t>
      </w:r>
    </w:p>
    <w:p w14:paraId="7D8ADCEB" w14:textId="30F1916E" w:rsidR="004151B8" w:rsidRDefault="004151B8" w:rsidP="004151B8">
      <w:pPr>
        <w:pStyle w:val="ListParagraph"/>
        <w:numPr>
          <w:ilvl w:val="0"/>
          <w:numId w:val="14"/>
        </w:numPr>
        <w:rPr>
          <w:rFonts w:ascii="Calibri" w:hAnsi="Calibri" w:cs="Calibri"/>
          <w:sz w:val="24"/>
          <w:szCs w:val="24"/>
        </w:rPr>
      </w:pPr>
      <w:r w:rsidRPr="004151B8">
        <w:rPr>
          <w:rFonts w:ascii="Calibri" w:hAnsi="Calibri" w:cs="Calibri"/>
          <w:sz w:val="24"/>
          <w:szCs w:val="24"/>
        </w:rPr>
        <w:t>Note to Self (Signal, Telegram)</w:t>
      </w:r>
      <w:r>
        <w:rPr>
          <w:rFonts w:ascii="Calibri" w:hAnsi="Calibri" w:cs="Calibri"/>
          <w:sz w:val="24"/>
          <w:szCs w:val="24"/>
        </w:rPr>
        <w:t>: Saved Messages option missing</w:t>
      </w:r>
    </w:p>
    <w:p w14:paraId="3E6505DF" w14:textId="3E7B44E2" w:rsidR="004151B8" w:rsidRDefault="004151B8" w:rsidP="004151B8">
      <w:pPr>
        <w:pStyle w:val="ListParagraph"/>
        <w:numPr>
          <w:ilvl w:val="0"/>
          <w:numId w:val="14"/>
        </w:numPr>
        <w:rPr>
          <w:rFonts w:ascii="Calibri" w:hAnsi="Calibri" w:cs="Calibri"/>
          <w:sz w:val="24"/>
          <w:szCs w:val="24"/>
        </w:rPr>
      </w:pPr>
      <w:r>
        <w:rPr>
          <w:rFonts w:ascii="Calibri" w:hAnsi="Calibri" w:cs="Calibri"/>
          <w:sz w:val="24"/>
          <w:szCs w:val="24"/>
        </w:rPr>
        <w:t>Polls: Polls cannot be run on group or individual chats</w:t>
      </w:r>
    </w:p>
    <w:p w14:paraId="1A0E650D" w14:textId="6583386A" w:rsidR="004151B8" w:rsidRDefault="004151B8" w:rsidP="004151B8">
      <w:pPr>
        <w:pStyle w:val="ListParagraph"/>
        <w:numPr>
          <w:ilvl w:val="0"/>
          <w:numId w:val="14"/>
        </w:numPr>
        <w:rPr>
          <w:rFonts w:ascii="Calibri" w:hAnsi="Calibri" w:cs="Calibri"/>
          <w:sz w:val="24"/>
          <w:szCs w:val="24"/>
        </w:rPr>
      </w:pPr>
      <w:r w:rsidRPr="004151B8">
        <w:rPr>
          <w:rFonts w:ascii="Calibri" w:hAnsi="Calibri" w:cs="Calibri"/>
          <w:sz w:val="24"/>
          <w:szCs w:val="24"/>
        </w:rPr>
        <w:t>Blur faces before sending images</w:t>
      </w:r>
      <w:r>
        <w:rPr>
          <w:rFonts w:ascii="Calibri" w:hAnsi="Calibri" w:cs="Calibri"/>
          <w:sz w:val="24"/>
          <w:szCs w:val="24"/>
        </w:rPr>
        <w:t xml:space="preserve">: Available on signal but missing on </w:t>
      </w:r>
      <w:proofErr w:type="spellStart"/>
      <w:r>
        <w:rPr>
          <w:rFonts w:ascii="Calibri" w:hAnsi="Calibri" w:cs="Calibri"/>
          <w:sz w:val="24"/>
          <w:szCs w:val="24"/>
        </w:rPr>
        <w:t>whatsapp</w:t>
      </w:r>
      <w:proofErr w:type="spellEnd"/>
    </w:p>
    <w:p w14:paraId="761820C8" w14:textId="21975DD6" w:rsidR="004151B8" w:rsidRDefault="004151B8" w:rsidP="004151B8">
      <w:pPr>
        <w:pStyle w:val="ListParagraph"/>
        <w:numPr>
          <w:ilvl w:val="0"/>
          <w:numId w:val="14"/>
        </w:numPr>
        <w:rPr>
          <w:rFonts w:ascii="Calibri" w:hAnsi="Calibri" w:cs="Calibri"/>
          <w:sz w:val="24"/>
          <w:szCs w:val="24"/>
        </w:rPr>
      </w:pPr>
      <w:r w:rsidRPr="004151B8">
        <w:rPr>
          <w:rFonts w:ascii="Calibri" w:hAnsi="Calibri" w:cs="Calibri"/>
          <w:sz w:val="24"/>
          <w:szCs w:val="24"/>
        </w:rPr>
        <w:t>Message reactions (Signal)</w:t>
      </w:r>
    </w:p>
    <w:p w14:paraId="46F795A3" w14:textId="60E96F12" w:rsidR="004151B8" w:rsidRDefault="004151B8" w:rsidP="004151B8">
      <w:pPr>
        <w:pStyle w:val="ListParagraph"/>
        <w:numPr>
          <w:ilvl w:val="0"/>
          <w:numId w:val="14"/>
        </w:numPr>
        <w:rPr>
          <w:rFonts w:ascii="Calibri" w:hAnsi="Calibri" w:cs="Calibri"/>
          <w:sz w:val="24"/>
          <w:szCs w:val="24"/>
        </w:rPr>
      </w:pPr>
      <w:r w:rsidRPr="004151B8">
        <w:rPr>
          <w:rFonts w:ascii="Calibri" w:hAnsi="Calibri" w:cs="Calibri"/>
          <w:sz w:val="24"/>
          <w:szCs w:val="24"/>
        </w:rPr>
        <w:t>Scheduled messages (Telegram)</w:t>
      </w:r>
    </w:p>
    <w:p w14:paraId="7656E080" w14:textId="4C78F101" w:rsidR="004151B8" w:rsidRDefault="004151B8" w:rsidP="004151B8">
      <w:pPr>
        <w:pStyle w:val="ListParagraph"/>
        <w:numPr>
          <w:ilvl w:val="0"/>
          <w:numId w:val="14"/>
        </w:numPr>
        <w:rPr>
          <w:rFonts w:ascii="Calibri" w:hAnsi="Calibri" w:cs="Calibri"/>
          <w:sz w:val="24"/>
          <w:szCs w:val="24"/>
        </w:rPr>
      </w:pPr>
      <w:r w:rsidRPr="004151B8">
        <w:rPr>
          <w:rFonts w:ascii="Calibri" w:hAnsi="Calibri" w:cs="Calibri"/>
          <w:sz w:val="24"/>
          <w:szCs w:val="24"/>
        </w:rPr>
        <w:t>Improved photo sharing option</w:t>
      </w:r>
      <w:r w:rsidR="002263B2">
        <w:rPr>
          <w:rFonts w:ascii="Calibri" w:hAnsi="Calibri" w:cs="Calibri"/>
          <w:sz w:val="24"/>
          <w:szCs w:val="24"/>
        </w:rPr>
        <w:t xml:space="preserve">: </w:t>
      </w:r>
      <w:r w:rsidR="002263B2" w:rsidRPr="002263B2">
        <w:rPr>
          <w:rFonts w:ascii="Calibri" w:hAnsi="Calibri" w:cs="Calibri"/>
          <w:sz w:val="24"/>
          <w:szCs w:val="24"/>
        </w:rPr>
        <w:t>Users can choose whether to compress the image and video or send the uncompressed version.</w:t>
      </w:r>
    </w:p>
    <w:p w14:paraId="702455E6" w14:textId="6470E438" w:rsidR="004151B8" w:rsidRDefault="002263B2" w:rsidP="004151B8">
      <w:pPr>
        <w:pStyle w:val="ListParagraph"/>
        <w:numPr>
          <w:ilvl w:val="0"/>
          <w:numId w:val="14"/>
        </w:numPr>
        <w:rPr>
          <w:rFonts w:ascii="Calibri" w:hAnsi="Calibri" w:cs="Calibri"/>
          <w:sz w:val="24"/>
          <w:szCs w:val="24"/>
        </w:rPr>
      </w:pPr>
      <w:r w:rsidRPr="002263B2">
        <w:rPr>
          <w:rFonts w:ascii="Calibri" w:hAnsi="Calibri" w:cs="Calibri"/>
          <w:sz w:val="24"/>
          <w:szCs w:val="24"/>
        </w:rPr>
        <w:t>Preview voice messages before sending</w:t>
      </w:r>
    </w:p>
    <w:p w14:paraId="59F01494" w14:textId="5C905CE0" w:rsidR="002263B2" w:rsidRDefault="002263B2" w:rsidP="004151B8">
      <w:pPr>
        <w:pStyle w:val="ListParagraph"/>
        <w:numPr>
          <w:ilvl w:val="0"/>
          <w:numId w:val="14"/>
        </w:numPr>
        <w:rPr>
          <w:rFonts w:ascii="Calibri" w:hAnsi="Calibri" w:cs="Calibri"/>
          <w:sz w:val="24"/>
          <w:szCs w:val="24"/>
        </w:rPr>
      </w:pPr>
      <w:r w:rsidRPr="002263B2">
        <w:rPr>
          <w:rFonts w:ascii="Calibri" w:hAnsi="Calibri" w:cs="Calibri"/>
          <w:sz w:val="24"/>
          <w:szCs w:val="24"/>
        </w:rPr>
        <w:t>File sharing</w:t>
      </w:r>
      <w:r>
        <w:rPr>
          <w:rFonts w:ascii="Calibri" w:hAnsi="Calibri" w:cs="Calibri"/>
          <w:sz w:val="24"/>
          <w:szCs w:val="24"/>
        </w:rPr>
        <w:t xml:space="preserve"> size limitation</w:t>
      </w:r>
    </w:p>
    <w:p w14:paraId="2947F796" w14:textId="135CBFC8" w:rsidR="002263B2" w:rsidRDefault="002263B2" w:rsidP="004151B8">
      <w:pPr>
        <w:pStyle w:val="ListParagraph"/>
        <w:numPr>
          <w:ilvl w:val="0"/>
          <w:numId w:val="14"/>
        </w:numPr>
        <w:rPr>
          <w:rFonts w:ascii="Calibri" w:hAnsi="Calibri" w:cs="Calibri"/>
          <w:sz w:val="24"/>
          <w:szCs w:val="24"/>
        </w:rPr>
      </w:pPr>
      <w:proofErr w:type="spellStart"/>
      <w:r w:rsidRPr="002263B2">
        <w:rPr>
          <w:rFonts w:ascii="Calibri" w:hAnsi="Calibri" w:cs="Calibri"/>
          <w:sz w:val="24"/>
          <w:szCs w:val="24"/>
        </w:rPr>
        <w:t>Categorising</w:t>
      </w:r>
      <w:proofErr w:type="spellEnd"/>
      <w:r w:rsidRPr="002263B2">
        <w:rPr>
          <w:rFonts w:ascii="Calibri" w:hAnsi="Calibri" w:cs="Calibri"/>
          <w:sz w:val="24"/>
          <w:szCs w:val="24"/>
        </w:rPr>
        <w:t xml:space="preserve"> contacts</w:t>
      </w:r>
    </w:p>
    <w:p w14:paraId="68361307" w14:textId="5FCE9714" w:rsidR="002263B2" w:rsidRDefault="002263B2" w:rsidP="004151B8">
      <w:pPr>
        <w:pStyle w:val="ListParagraph"/>
        <w:numPr>
          <w:ilvl w:val="0"/>
          <w:numId w:val="14"/>
        </w:numPr>
        <w:rPr>
          <w:rFonts w:ascii="Calibri" w:hAnsi="Calibri" w:cs="Calibri"/>
          <w:sz w:val="24"/>
          <w:szCs w:val="24"/>
        </w:rPr>
      </w:pPr>
      <w:r w:rsidRPr="002263B2">
        <w:rPr>
          <w:rFonts w:ascii="Calibri" w:hAnsi="Calibri" w:cs="Calibri"/>
          <w:sz w:val="24"/>
          <w:szCs w:val="24"/>
        </w:rPr>
        <w:t>Bookmarking messages and search in chat windows</w:t>
      </w:r>
    </w:p>
    <w:p w14:paraId="1386D287" w14:textId="56C28E1A" w:rsidR="002263B2" w:rsidRDefault="002263B2" w:rsidP="004151B8">
      <w:pPr>
        <w:pStyle w:val="ListParagraph"/>
        <w:numPr>
          <w:ilvl w:val="0"/>
          <w:numId w:val="14"/>
        </w:numPr>
        <w:rPr>
          <w:rFonts w:ascii="Calibri" w:hAnsi="Calibri" w:cs="Calibri"/>
          <w:sz w:val="24"/>
          <w:szCs w:val="24"/>
        </w:rPr>
      </w:pPr>
      <w:r w:rsidRPr="002263B2">
        <w:rPr>
          <w:rFonts w:ascii="Calibri" w:hAnsi="Calibri" w:cs="Calibri"/>
          <w:sz w:val="24"/>
          <w:szCs w:val="24"/>
        </w:rPr>
        <w:t>In-app image enhancement tools</w:t>
      </w:r>
    </w:p>
    <w:p w14:paraId="00D25404" w14:textId="01B57431" w:rsidR="002263B2" w:rsidRDefault="002263B2" w:rsidP="004151B8">
      <w:pPr>
        <w:pStyle w:val="ListParagraph"/>
        <w:numPr>
          <w:ilvl w:val="0"/>
          <w:numId w:val="14"/>
        </w:numPr>
        <w:rPr>
          <w:rFonts w:ascii="Calibri" w:hAnsi="Calibri" w:cs="Calibri"/>
          <w:sz w:val="24"/>
          <w:szCs w:val="24"/>
        </w:rPr>
      </w:pPr>
      <w:r>
        <w:rPr>
          <w:rFonts w:ascii="Calibri" w:hAnsi="Calibri" w:cs="Calibri"/>
          <w:sz w:val="24"/>
          <w:szCs w:val="24"/>
        </w:rPr>
        <w:t xml:space="preserve">Group member capacity: </w:t>
      </w:r>
      <w:r w:rsidRPr="002263B2">
        <w:rPr>
          <w:rFonts w:ascii="Calibri" w:hAnsi="Calibri" w:cs="Calibri"/>
          <w:sz w:val="24"/>
          <w:szCs w:val="24"/>
        </w:rPr>
        <w:t>As of today, a telegram group can afford a maximum of 200,000 members. For WhatsApp 256 is the maximum member capacity in a group.</w:t>
      </w:r>
    </w:p>
    <w:p w14:paraId="5F6D430F" w14:textId="13A2A0BF" w:rsidR="002263B2" w:rsidRDefault="002263B2" w:rsidP="00F60796">
      <w:pPr>
        <w:pStyle w:val="ListParagraph"/>
        <w:numPr>
          <w:ilvl w:val="0"/>
          <w:numId w:val="14"/>
        </w:numPr>
        <w:rPr>
          <w:rFonts w:ascii="Calibri" w:hAnsi="Calibri" w:cs="Calibri"/>
          <w:sz w:val="24"/>
          <w:szCs w:val="24"/>
        </w:rPr>
      </w:pPr>
      <w:r w:rsidRPr="002263B2">
        <w:rPr>
          <w:rFonts w:ascii="Calibri" w:hAnsi="Calibri" w:cs="Calibri"/>
          <w:sz w:val="24"/>
          <w:szCs w:val="24"/>
        </w:rPr>
        <w:t>Username feature</w:t>
      </w:r>
      <w:r>
        <w:rPr>
          <w:rFonts w:ascii="Calibri" w:hAnsi="Calibri" w:cs="Calibri"/>
          <w:sz w:val="24"/>
          <w:szCs w:val="24"/>
        </w:rPr>
        <w:t xml:space="preserve">: </w:t>
      </w:r>
      <w:r w:rsidRPr="002263B2">
        <w:rPr>
          <w:rFonts w:ascii="Calibri" w:hAnsi="Calibri" w:cs="Calibri"/>
          <w:sz w:val="24"/>
          <w:szCs w:val="24"/>
        </w:rPr>
        <w:t>You can communicate with anyone on telegram even if you don't have the contact number of others.</w:t>
      </w:r>
    </w:p>
    <w:p w14:paraId="60FD6A9E" w14:textId="77777777" w:rsidR="00C346E9" w:rsidRPr="00C346E9" w:rsidRDefault="00C346E9" w:rsidP="00C346E9">
      <w:pPr>
        <w:pBdr>
          <w:bottom w:val="single" w:sz="4" w:space="1" w:color="auto"/>
        </w:pBdr>
        <w:rPr>
          <w:rFonts w:ascii="Calibri" w:hAnsi="Calibri" w:cs="Calibri"/>
          <w:sz w:val="24"/>
          <w:szCs w:val="24"/>
        </w:rPr>
      </w:pPr>
    </w:p>
    <w:sectPr w:rsidR="00C346E9" w:rsidRPr="00C34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140F" w14:textId="77777777" w:rsidR="005A038C" w:rsidRDefault="005A038C" w:rsidP="001827FF">
      <w:pPr>
        <w:spacing w:after="0" w:line="240" w:lineRule="auto"/>
      </w:pPr>
      <w:r>
        <w:separator/>
      </w:r>
    </w:p>
  </w:endnote>
  <w:endnote w:type="continuationSeparator" w:id="0">
    <w:p w14:paraId="2EEDDE28" w14:textId="77777777" w:rsidR="005A038C" w:rsidRDefault="005A038C" w:rsidP="0018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98E3C" w14:textId="77777777" w:rsidR="005A038C" w:rsidRDefault="005A038C" w:rsidP="001827FF">
      <w:pPr>
        <w:spacing w:after="0" w:line="240" w:lineRule="auto"/>
      </w:pPr>
      <w:r>
        <w:separator/>
      </w:r>
    </w:p>
  </w:footnote>
  <w:footnote w:type="continuationSeparator" w:id="0">
    <w:p w14:paraId="4DE4C315" w14:textId="77777777" w:rsidR="005A038C" w:rsidRDefault="005A038C" w:rsidP="0018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BC3"/>
    <w:multiLevelType w:val="hybridMultilevel"/>
    <w:tmpl w:val="C41A8B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C40CC"/>
    <w:multiLevelType w:val="hybridMultilevel"/>
    <w:tmpl w:val="E4843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F7D28"/>
    <w:multiLevelType w:val="hybridMultilevel"/>
    <w:tmpl w:val="5816C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F4568"/>
    <w:multiLevelType w:val="hybridMultilevel"/>
    <w:tmpl w:val="E2F21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245EF"/>
    <w:multiLevelType w:val="hybridMultilevel"/>
    <w:tmpl w:val="351C0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D3AF9"/>
    <w:multiLevelType w:val="hybridMultilevel"/>
    <w:tmpl w:val="7554A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E7719"/>
    <w:multiLevelType w:val="hybridMultilevel"/>
    <w:tmpl w:val="A9FA75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F15627"/>
    <w:multiLevelType w:val="hybridMultilevel"/>
    <w:tmpl w:val="A0487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97251"/>
    <w:multiLevelType w:val="hybridMultilevel"/>
    <w:tmpl w:val="96A6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C7B2B"/>
    <w:multiLevelType w:val="hybridMultilevel"/>
    <w:tmpl w:val="F7A06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51DA5"/>
    <w:multiLevelType w:val="hybridMultilevel"/>
    <w:tmpl w:val="E828C7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52782"/>
    <w:multiLevelType w:val="hybridMultilevel"/>
    <w:tmpl w:val="C1985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63CAD"/>
    <w:multiLevelType w:val="hybridMultilevel"/>
    <w:tmpl w:val="D6D2E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525AF"/>
    <w:multiLevelType w:val="hybridMultilevel"/>
    <w:tmpl w:val="80A01F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10"/>
  </w:num>
  <w:num w:numId="5">
    <w:abstractNumId w:val="12"/>
  </w:num>
  <w:num w:numId="6">
    <w:abstractNumId w:val="4"/>
  </w:num>
  <w:num w:numId="7">
    <w:abstractNumId w:val="13"/>
  </w:num>
  <w:num w:numId="8">
    <w:abstractNumId w:val="1"/>
  </w:num>
  <w:num w:numId="9">
    <w:abstractNumId w:val="6"/>
  </w:num>
  <w:num w:numId="10">
    <w:abstractNumId w:val="0"/>
  </w:num>
  <w:num w:numId="11">
    <w:abstractNumId w:val="7"/>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27"/>
    <w:rsid w:val="00083BD0"/>
    <w:rsid w:val="00110C9A"/>
    <w:rsid w:val="00113919"/>
    <w:rsid w:val="001827FF"/>
    <w:rsid w:val="001B6319"/>
    <w:rsid w:val="001B6523"/>
    <w:rsid w:val="001E0D27"/>
    <w:rsid w:val="002263B2"/>
    <w:rsid w:val="00316502"/>
    <w:rsid w:val="004151B8"/>
    <w:rsid w:val="00491FFF"/>
    <w:rsid w:val="004B1852"/>
    <w:rsid w:val="005A038C"/>
    <w:rsid w:val="005A52DB"/>
    <w:rsid w:val="006D1B4F"/>
    <w:rsid w:val="006E3D82"/>
    <w:rsid w:val="007A42D3"/>
    <w:rsid w:val="007C01B5"/>
    <w:rsid w:val="008E6A4A"/>
    <w:rsid w:val="009118E7"/>
    <w:rsid w:val="009874C1"/>
    <w:rsid w:val="00AC6115"/>
    <w:rsid w:val="00B51F9C"/>
    <w:rsid w:val="00BA7961"/>
    <w:rsid w:val="00C346E9"/>
    <w:rsid w:val="00C52463"/>
    <w:rsid w:val="00C978EE"/>
    <w:rsid w:val="00CD6996"/>
    <w:rsid w:val="00DE409A"/>
    <w:rsid w:val="00E73318"/>
    <w:rsid w:val="00F60796"/>
    <w:rsid w:val="00F95FF6"/>
    <w:rsid w:val="00FA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A27D"/>
  <w15:chartTrackingRefBased/>
  <w15:docId w15:val="{9BFDE2D8-FBE9-4081-BC87-B9C3B7A9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9A"/>
    <w:pPr>
      <w:ind w:left="720"/>
      <w:contextualSpacing/>
    </w:pPr>
  </w:style>
  <w:style w:type="character" w:styleId="Hyperlink">
    <w:name w:val="Hyperlink"/>
    <w:basedOn w:val="DefaultParagraphFont"/>
    <w:uiPriority w:val="99"/>
    <w:unhideWhenUsed/>
    <w:rsid w:val="006E3D82"/>
    <w:rPr>
      <w:color w:val="0563C1" w:themeColor="hyperlink"/>
      <w:u w:val="single"/>
    </w:rPr>
  </w:style>
  <w:style w:type="character" w:styleId="UnresolvedMention">
    <w:name w:val="Unresolved Mention"/>
    <w:basedOn w:val="DefaultParagraphFont"/>
    <w:uiPriority w:val="99"/>
    <w:semiHidden/>
    <w:unhideWhenUsed/>
    <w:rsid w:val="006E3D82"/>
    <w:rPr>
      <w:color w:val="605E5C"/>
      <w:shd w:val="clear" w:color="auto" w:fill="E1DFDD"/>
    </w:rPr>
  </w:style>
  <w:style w:type="paragraph" w:styleId="Header">
    <w:name w:val="header"/>
    <w:basedOn w:val="Normal"/>
    <w:link w:val="HeaderChar"/>
    <w:uiPriority w:val="99"/>
    <w:unhideWhenUsed/>
    <w:rsid w:val="00182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7FF"/>
  </w:style>
  <w:style w:type="paragraph" w:styleId="Footer">
    <w:name w:val="footer"/>
    <w:basedOn w:val="Normal"/>
    <w:link w:val="FooterChar"/>
    <w:uiPriority w:val="99"/>
    <w:unhideWhenUsed/>
    <w:rsid w:val="00182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6995">
      <w:bodyDiv w:val="1"/>
      <w:marLeft w:val="0"/>
      <w:marRight w:val="0"/>
      <w:marTop w:val="0"/>
      <w:marBottom w:val="0"/>
      <w:divBdr>
        <w:top w:val="none" w:sz="0" w:space="0" w:color="auto"/>
        <w:left w:val="none" w:sz="0" w:space="0" w:color="auto"/>
        <w:bottom w:val="none" w:sz="0" w:space="0" w:color="auto"/>
        <w:right w:val="none" w:sz="0" w:space="0" w:color="auto"/>
      </w:divBdr>
    </w:div>
    <w:div w:id="342585164">
      <w:bodyDiv w:val="1"/>
      <w:marLeft w:val="0"/>
      <w:marRight w:val="0"/>
      <w:marTop w:val="0"/>
      <w:marBottom w:val="0"/>
      <w:divBdr>
        <w:top w:val="none" w:sz="0" w:space="0" w:color="auto"/>
        <w:left w:val="none" w:sz="0" w:space="0" w:color="auto"/>
        <w:bottom w:val="none" w:sz="0" w:space="0" w:color="auto"/>
        <w:right w:val="none" w:sz="0" w:space="0" w:color="auto"/>
      </w:divBdr>
    </w:div>
    <w:div w:id="445124301">
      <w:bodyDiv w:val="1"/>
      <w:marLeft w:val="0"/>
      <w:marRight w:val="0"/>
      <w:marTop w:val="0"/>
      <w:marBottom w:val="0"/>
      <w:divBdr>
        <w:top w:val="none" w:sz="0" w:space="0" w:color="auto"/>
        <w:left w:val="none" w:sz="0" w:space="0" w:color="auto"/>
        <w:bottom w:val="none" w:sz="0" w:space="0" w:color="auto"/>
        <w:right w:val="none" w:sz="0" w:space="0" w:color="auto"/>
      </w:divBdr>
    </w:div>
    <w:div w:id="678386301">
      <w:bodyDiv w:val="1"/>
      <w:marLeft w:val="0"/>
      <w:marRight w:val="0"/>
      <w:marTop w:val="0"/>
      <w:marBottom w:val="0"/>
      <w:divBdr>
        <w:top w:val="none" w:sz="0" w:space="0" w:color="auto"/>
        <w:left w:val="none" w:sz="0" w:space="0" w:color="auto"/>
        <w:bottom w:val="none" w:sz="0" w:space="0" w:color="auto"/>
        <w:right w:val="none" w:sz="0" w:space="0" w:color="auto"/>
      </w:divBdr>
    </w:div>
    <w:div w:id="822042715">
      <w:bodyDiv w:val="1"/>
      <w:marLeft w:val="0"/>
      <w:marRight w:val="0"/>
      <w:marTop w:val="0"/>
      <w:marBottom w:val="0"/>
      <w:divBdr>
        <w:top w:val="none" w:sz="0" w:space="0" w:color="auto"/>
        <w:left w:val="none" w:sz="0" w:space="0" w:color="auto"/>
        <w:bottom w:val="none" w:sz="0" w:space="0" w:color="auto"/>
        <w:right w:val="none" w:sz="0" w:space="0" w:color="auto"/>
      </w:divBdr>
    </w:div>
    <w:div w:id="1053384155">
      <w:bodyDiv w:val="1"/>
      <w:marLeft w:val="0"/>
      <w:marRight w:val="0"/>
      <w:marTop w:val="0"/>
      <w:marBottom w:val="0"/>
      <w:divBdr>
        <w:top w:val="none" w:sz="0" w:space="0" w:color="auto"/>
        <w:left w:val="none" w:sz="0" w:space="0" w:color="auto"/>
        <w:bottom w:val="none" w:sz="0" w:space="0" w:color="auto"/>
        <w:right w:val="none" w:sz="0" w:space="0" w:color="auto"/>
      </w:divBdr>
    </w:div>
    <w:div w:id="1064337269">
      <w:bodyDiv w:val="1"/>
      <w:marLeft w:val="0"/>
      <w:marRight w:val="0"/>
      <w:marTop w:val="0"/>
      <w:marBottom w:val="0"/>
      <w:divBdr>
        <w:top w:val="none" w:sz="0" w:space="0" w:color="auto"/>
        <w:left w:val="none" w:sz="0" w:space="0" w:color="auto"/>
        <w:bottom w:val="none" w:sz="0" w:space="0" w:color="auto"/>
        <w:right w:val="none" w:sz="0" w:space="0" w:color="auto"/>
      </w:divBdr>
    </w:div>
    <w:div w:id="1280725690">
      <w:bodyDiv w:val="1"/>
      <w:marLeft w:val="0"/>
      <w:marRight w:val="0"/>
      <w:marTop w:val="0"/>
      <w:marBottom w:val="0"/>
      <w:divBdr>
        <w:top w:val="none" w:sz="0" w:space="0" w:color="auto"/>
        <w:left w:val="none" w:sz="0" w:space="0" w:color="auto"/>
        <w:bottom w:val="none" w:sz="0" w:space="0" w:color="auto"/>
        <w:right w:val="none" w:sz="0" w:space="0" w:color="auto"/>
      </w:divBdr>
    </w:div>
    <w:div w:id="1349021153">
      <w:bodyDiv w:val="1"/>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
        <w:div w:id="934166631">
          <w:marLeft w:val="0"/>
          <w:marRight w:val="0"/>
          <w:marTop w:val="0"/>
          <w:marBottom w:val="0"/>
          <w:divBdr>
            <w:top w:val="none" w:sz="0" w:space="0" w:color="auto"/>
            <w:left w:val="none" w:sz="0" w:space="0" w:color="auto"/>
            <w:bottom w:val="none" w:sz="0" w:space="0" w:color="auto"/>
            <w:right w:val="none" w:sz="0" w:space="0" w:color="auto"/>
          </w:divBdr>
        </w:div>
      </w:divsChild>
    </w:div>
    <w:div w:id="1613129023">
      <w:bodyDiv w:val="1"/>
      <w:marLeft w:val="0"/>
      <w:marRight w:val="0"/>
      <w:marTop w:val="0"/>
      <w:marBottom w:val="0"/>
      <w:divBdr>
        <w:top w:val="none" w:sz="0" w:space="0" w:color="auto"/>
        <w:left w:val="none" w:sz="0" w:space="0" w:color="auto"/>
        <w:bottom w:val="none" w:sz="0" w:space="0" w:color="auto"/>
        <w:right w:val="none" w:sz="0" w:space="0" w:color="auto"/>
      </w:divBdr>
      <w:divsChild>
        <w:div w:id="1439645743">
          <w:marLeft w:val="0"/>
          <w:marRight w:val="0"/>
          <w:marTop w:val="0"/>
          <w:marBottom w:val="0"/>
          <w:divBdr>
            <w:top w:val="none" w:sz="0" w:space="0" w:color="auto"/>
            <w:left w:val="none" w:sz="0" w:space="0" w:color="auto"/>
            <w:bottom w:val="none" w:sz="0" w:space="0" w:color="auto"/>
            <w:right w:val="none" w:sz="0" w:space="0" w:color="auto"/>
          </w:divBdr>
        </w:div>
        <w:div w:id="1836989692">
          <w:marLeft w:val="0"/>
          <w:marRight w:val="0"/>
          <w:marTop w:val="0"/>
          <w:marBottom w:val="0"/>
          <w:divBdr>
            <w:top w:val="none" w:sz="0" w:space="0" w:color="auto"/>
            <w:left w:val="none" w:sz="0" w:space="0" w:color="auto"/>
            <w:bottom w:val="none" w:sz="0" w:space="0" w:color="auto"/>
            <w:right w:val="none" w:sz="0" w:space="0" w:color="auto"/>
          </w:divBdr>
        </w:div>
        <w:div w:id="392193871">
          <w:marLeft w:val="0"/>
          <w:marRight w:val="0"/>
          <w:marTop w:val="0"/>
          <w:marBottom w:val="0"/>
          <w:divBdr>
            <w:top w:val="none" w:sz="0" w:space="0" w:color="auto"/>
            <w:left w:val="none" w:sz="0" w:space="0" w:color="auto"/>
            <w:bottom w:val="none" w:sz="0" w:space="0" w:color="auto"/>
            <w:right w:val="none" w:sz="0" w:space="0" w:color="auto"/>
          </w:divBdr>
        </w:div>
      </w:divsChild>
    </w:div>
    <w:div w:id="1804955838">
      <w:bodyDiv w:val="1"/>
      <w:marLeft w:val="0"/>
      <w:marRight w:val="0"/>
      <w:marTop w:val="0"/>
      <w:marBottom w:val="0"/>
      <w:divBdr>
        <w:top w:val="none" w:sz="0" w:space="0" w:color="auto"/>
        <w:left w:val="none" w:sz="0" w:space="0" w:color="auto"/>
        <w:bottom w:val="none" w:sz="0" w:space="0" w:color="auto"/>
        <w:right w:val="none" w:sz="0" w:space="0" w:color="auto"/>
      </w:divBdr>
    </w:div>
    <w:div w:id="1864661776">
      <w:bodyDiv w:val="1"/>
      <w:marLeft w:val="0"/>
      <w:marRight w:val="0"/>
      <w:marTop w:val="0"/>
      <w:marBottom w:val="0"/>
      <w:divBdr>
        <w:top w:val="none" w:sz="0" w:space="0" w:color="auto"/>
        <w:left w:val="none" w:sz="0" w:space="0" w:color="auto"/>
        <w:bottom w:val="none" w:sz="0" w:space="0" w:color="auto"/>
        <w:right w:val="none" w:sz="0" w:space="0" w:color="auto"/>
      </w:divBdr>
    </w:div>
    <w:div w:id="190378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helowdown.momentum.asia/a-marketing-battle-shopee-vs-tokopedia/" TargetMode="External"/><Relationship Id="rId4" Type="http://schemas.openxmlformats.org/officeDocument/2006/relationships/webSettings" Target="webSettings.xml"/><Relationship Id="rId9" Type="http://schemas.openxmlformats.org/officeDocument/2006/relationships/hyperlink" Target="https://www.forbes.com/sites/googlecloud/2021/05/24/how-to-grow-into-an-ai-first-company/?sh=60c460e51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5</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Ayush Kumar</cp:lastModifiedBy>
  <cp:revision>10</cp:revision>
  <dcterms:created xsi:type="dcterms:W3CDTF">2021-12-08T14:40:00Z</dcterms:created>
  <dcterms:modified xsi:type="dcterms:W3CDTF">2021-12-09T04:24:00Z</dcterms:modified>
</cp:coreProperties>
</file>