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56A9" w:rsidRPr="00F156A9" w14:paraId="25A04EB0" w14:textId="77777777" w:rsidTr="005C10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  <w:gridSpan w:val="2"/>
            <w:tcBorders>
              <w:bottom w:val="single" w:sz="4" w:space="0" w:color="auto"/>
            </w:tcBorders>
          </w:tcPr>
          <w:p w14:paraId="456C55A7" w14:textId="77777777" w:rsidR="00F156A9" w:rsidRPr="00F156A9" w:rsidRDefault="00F156A9" w:rsidP="00F156A9">
            <w:pPr>
              <w:jc w:val="center"/>
              <w:rPr>
                <w:rFonts w:ascii="Times New Roman" w:hAnsi="Times New Roman" w:cs="Times New Roman"/>
                <w:b w:val="0"/>
                <w:bCs w:val="0"/>
                <w:caps w:val="0"/>
                <w:sz w:val="28"/>
                <w:szCs w:val="28"/>
              </w:rPr>
            </w:pPr>
            <w:r w:rsidRPr="00F156A9">
              <w:rPr>
                <w:rFonts w:ascii="Times New Roman" w:hAnsi="Times New Roman" w:cs="Times New Roman"/>
                <w:sz w:val="28"/>
                <w:szCs w:val="28"/>
              </w:rPr>
              <w:t>Difference between C++ AND JAVA</w:t>
            </w:r>
          </w:p>
          <w:p w14:paraId="6C3E1B0A" w14:textId="0CFC483F" w:rsidR="00F156A9" w:rsidRPr="00F156A9" w:rsidRDefault="00F156A9" w:rsidP="00F156A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107E" w:rsidRPr="00F156A9" w14:paraId="18F0FB28" w14:textId="77777777" w:rsidTr="005C10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auto"/>
              <w:left w:val="single" w:sz="4" w:space="0" w:color="auto"/>
            </w:tcBorders>
          </w:tcPr>
          <w:p w14:paraId="37DC4A2F" w14:textId="6F50B4EC" w:rsidR="005C107E" w:rsidRDefault="005C107E" w:rsidP="005C107E">
            <w:pPr>
              <w:jc w:val="center"/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C++</w:t>
            </w:r>
          </w:p>
        </w:tc>
        <w:tc>
          <w:tcPr>
            <w:tcW w:w="4508" w:type="dxa"/>
            <w:tcBorders>
              <w:top w:val="single" w:sz="4" w:space="0" w:color="auto"/>
              <w:right w:val="single" w:sz="4" w:space="0" w:color="auto"/>
            </w:tcBorders>
          </w:tcPr>
          <w:p w14:paraId="1916C0D9" w14:textId="2D5C2994" w:rsidR="005C107E" w:rsidRPr="00F156A9" w:rsidRDefault="005C107E" w:rsidP="005C10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</w:t>
            </w:r>
          </w:p>
        </w:tc>
      </w:tr>
      <w:tr w:rsidR="00F156A9" w:rsidRPr="00F156A9" w14:paraId="39F5BF44" w14:textId="77777777" w:rsidTr="005C107E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4" w:space="0" w:color="auto"/>
              <w:left w:val="single" w:sz="4" w:space="0" w:color="auto"/>
            </w:tcBorders>
          </w:tcPr>
          <w:p w14:paraId="291DA1C5" w14:textId="77777777" w:rsidR="00F156A9" w:rsidRDefault="00F156A9" w:rsidP="00F156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I</w:t>
            </w:r>
            <w:r w:rsidRPr="00F156A9">
              <w:rPr>
                <w:rFonts w:ascii="Times New Roman" w:hAnsi="Times New Roman" w:cs="Times New Roman"/>
                <w:b w:val="0"/>
                <w:bCs w:val="0"/>
                <w:caps w:val="0"/>
              </w:rPr>
              <w:t>t follows object-oriented programming</w:t>
            </w:r>
          </w:p>
          <w:p w14:paraId="11F779C0" w14:textId="710A098F" w:rsidR="00573F16" w:rsidRPr="00F156A9" w:rsidRDefault="00573F16" w:rsidP="00F156A9">
            <w:p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508" w:type="dxa"/>
            <w:tcBorders>
              <w:top w:val="single" w:sz="4" w:space="0" w:color="auto"/>
              <w:right w:val="single" w:sz="4" w:space="0" w:color="auto"/>
            </w:tcBorders>
          </w:tcPr>
          <w:p w14:paraId="5E067CFC" w14:textId="1D641B45" w:rsidR="00F156A9" w:rsidRPr="00F156A9" w:rsidRDefault="00F156A9" w:rsidP="00F15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56A9">
              <w:rPr>
                <w:rFonts w:ascii="Times New Roman" w:hAnsi="Times New Roman" w:cs="Times New Roman"/>
              </w:rPr>
              <w:t>It follows pure Object-Oriented Programming</w:t>
            </w:r>
          </w:p>
        </w:tc>
      </w:tr>
      <w:tr w:rsidR="00F156A9" w:rsidRPr="00F156A9" w14:paraId="368B302A" w14:textId="77777777" w:rsidTr="00F15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sz="4" w:space="0" w:color="auto"/>
            </w:tcBorders>
          </w:tcPr>
          <w:p w14:paraId="08B5EABC" w14:textId="77777777" w:rsidR="00F156A9" w:rsidRDefault="000B2321" w:rsidP="00F156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U</w:t>
            </w:r>
            <w:r w:rsidRPr="000B2321">
              <w:rPr>
                <w:rFonts w:ascii="Times New Roman" w:hAnsi="Times New Roman" w:cs="Times New Roman"/>
                <w:b w:val="0"/>
                <w:bCs w:val="0"/>
                <w:caps w:val="0"/>
              </w:rPr>
              <w:t>ses compiler to translate code to binary level</w:t>
            </w:r>
          </w:p>
          <w:p w14:paraId="7E601544" w14:textId="70D3CEEA" w:rsidR="00573F16" w:rsidRPr="000B2321" w:rsidRDefault="00573F16" w:rsidP="00F156A9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508" w:type="dxa"/>
            <w:tcBorders>
              <w:right w:val="single" w:sz="4" w:space="0" w:color="auto"/>
            </w:tcBorders>
          </w:tcPr>
          <w:p w14:paraId="471CCA56" w14:textId="5214E925" w:rsidR="00F156A9" w:rsidRPr="00F156A9" w:rsidRDefault="00F156A9" w:rsidP="00F156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Uses </w:t>
            </w:r>
            <w:r w:rsidR="00BE491E">
              <w:rPr>
                <w:rFonts w:ascii="Times New Roman" w:hAnsi="Times New Roman" w:cs="Times New Roman"/>
              </w:rPr>
              <w:t>Interpreter to translate code to binary level</w:t>
            </w:r>
          </w:p>
        </w:tc>
      </w:tr>
      <w:tr w:rsidR="00BE491E" w:rsidRPr="00F156A9" w14:paraId="1EFD829F" w14:textId="77777777" w:rsidTr="00BE491E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sz="4" w:space="0" w:color="auto"/>
            </w:tcBorders>
          </w:tcPr>
          <w:p w14:paraId="469724E0" w14:textId="77777777" w:rsidR="00BE491E" w:rsidRDefault="000B2321" w:rsidP="00BE49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P</w:t>
            </w:r>
            <w:r w:rsidRPr="000B2321">
              <w:rPr>
                <w:rFonts w:ascii="Times New Roman" w:hAnsi="Times New Roman" w:cs="Times New Roman"/>
                <w:b w:val="0"/>
                <w:bCs w:val="0"/>
                <w:caps w:val="0"/>
              </w:rPr>
              <w:t>latform dependent</w:t>
            </w:r>
          </w:p>
          <w:p w14:paraId="68CEA1EC" w14:textId="45FAEE5C" w:rsidR="00573F16" w:rsidRPr="000B2321" w:rsidRDefault="00573F16" w:rsidP="00BE491E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508" w:type="dxa"/>
            <w:tcBorders>
              <w:right w:val="single" w:sz="4" w:space="0" w:color="auto"/>
            </w:tcBorders>
          </w:tcPr>
          <w:p w14:paraId="5A26D671" w14:textId="46C3C902" w:rsidR="00BE491E" w:rsidRPr="00F156A9" w:rsidRDefault="00BE491E" w:rsidP="00BE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Platform </w:t>
            </w:r>
            <w:r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</w:rPr>
              <w:t>dependent</w:t>
            </w:r>
          </w:p>
        </w:tc>
      </w:tr>
      <w:tr w:rsidR="00BE491E" w:rsidRPr="00F156A9" w14:paraId="09D1C982" w14:textId="77777777" w:rsidTr="00BE4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sz="4" w:space="0" w:color="auto"/>
            </w:tcBorders>
          </w:tcPr>
          <w:p w14:paraId="6FA9B777" w14:textId="750BCE88" w:rsidR="00BE491E" w:rsidRPr="000B2321" w:rsidRDefault="000B2321" w:rsidP="00BE491E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D</w:t>
            </w:r>
            <w:r w:rsidRPr="000B2321">
              <w:rPr>
                <w:rFonts w:ascii="Times New Roman" w:hAnsi="Times New Roman" w:cs="Times New Roman"/>
                <w:b w:val="0"/>
                <w:bCs w:val="0"/>
                <w:caps w:val="0"/>
              </w:rPr>
              <w:t>irect code execution</w:t>
            </w:r>
          </w:p>
        </w:tc>
        <w:tc>
          <w:tcPr>
            <w:tcW w:w="4508" w:type="dxa"/>
            <w:tcBorders>
              <w:right w:val="single" w:sz="4" w:space="0" w:color="auto"/>
            </w:tcBorders>
          </w:tcPr>
          <w:p w14:paraId="5CF04D49" w14:textId="6DAEA064" w:rsidR="00BE491E" w:rsidRDefault="00BE491E" w:rsidP="00BE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is sent to </w:t>
            </w:r>
            <w:r w:rsidR="00A77366">
              <w:rPr>
                <w:rFonts w:ascii="Times New Roman" w:hAnsi="Times New Roman" w:cs="Times New Roman"/>
              </w:rPr>
              <w:t>JVM for translation and execution</w:t>
            </w:r>
          </w:p>
        </w:tc>
      </w:tr>
      <w:tr w:rsidR="00BE491E" w:rsidRPr="00F156A9" w14:paraId="6B968C32" w14:textId="77777777" w:rsidTr="00BE491E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sz="4" w:space="0" w:color="auto"/>
            </w:tcBorders>
          </w:tcPr>
          <w:p w14:paraId="3CBCF688" w14:textId="77777777" w:rsidR="00BE491E" w:rsidRDefault="000B2321" w:rsidP="00BE49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G</w:t>
            </w:r>
            <w:r w:rsidRPr="000B2321">
              <w:rPr>
                <w:rFonts w:ascii="Times New Roman" w:hAnsi="Times New Roman" w:cs="Times New Roman"/>
                <w:b w:val="0"/>
                <w:bCs w:val="0"/>
                <w:caps w:val="0"/>
              </w:rPr>
              <w:t>enerates .exe file</w:t>
            </w:r>
          </w:p>
          <w:p w14:paraId="2B3954E6" w14:textId="2F6E7CF8" w:rsidR="00573F16" w:rsidRPr="000B2321" w:rsidRDefault="00573F16" w:rsidP="00BE491E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508" w:type="dxa"/>
            <w:tcBorders>
              <w:right w:val="single" w:sz="4" w:space="0" w:color="auto"/>
            </w:tcBorders>
          </w:tcPr>
          <w:p w14:paraId="517AB5A0" w14:textId="40E4E675" w:rsidR="00BE491E" w:rsidRDefault="00BE491E" w:rsidP="00BE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generates .</w:t>
            </w:r>
            <w:r>
              <w:rPr>
                <w:rFonts w:ascii="Times New Roman" w:hAnsi="Times New Roman" w:cs="Times New Roman"/>
              </w:rPr>
              <w:t>class file</w:t>
            </w:r>
          </w:p>
        </w:tc>
      </w:tr>
      <w:tr w:rsidR="00BE491E" w:rsidRPr="00F156A9" w14:paraId="6E365492" w14:textId="77777777" w:rsidTr="00BE49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sz="4" w:space="0" w:color="auto"/>
            </w:tcBorders>
          </w:tcPr>
          <w:p w14:paraId="221C4998" w14:textId="77777777" w:rsidR="00BE491E" w:rsidRDefault="000B2321" w:rsidP="00BE49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S</w:t>
            </w:r>
            <w:r w:rsidRPr="000B2321">
              <w:rPr>
                <w:rFonts w:ascii="Times New Roman" w:hAnsi="Times New Roman" w:cs="Times New Roman"/>
                <w:b w:val="0"/>
                <w:bCs w:val="0"/>
                <w:caps w:val="0"/>
              </w:rPr>
              <w:t>upports multiple inheritance</w:t>
            </w:r>
          </w:p>
          <w:p w14:paraId="5E7A47BA" w14:textId="77777777" w:rsidR="00573F16" w:rsidRDefault="00573F16" w:rsidP="00BE491E">
            <w:pPr>
              <w:rPr>
                <w:rFonts w:ascii="Times New Roman" w:hAnsi="Times New Roman" w:cs="Times New Roman"/>
                <w:caps w:val="0"/>
              </w:rPr>
            </w:pPr>
          </w:p>
          <w:p w14:paraId="098D4889" w14:textId="32400E88" w:rsidR="00573F16" w:rsidRPr="000B2321" w:rsidRDefault="00573F16" w:rsidP="00BE491E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508" w:type="dxa"/>
            <w:tcBorders>
              <w:right w:val="single" w:sz="4" w:space="0" w:color="auto"/>
            </w:tcBorders>
          </w:tcPr>
          <w:p w14:paraId="0C2478AE" w14:textId="248D6242" w:rsidR="00BE491E" w:rsidRDefault="00BE491E" w:rsidP="00BE49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has to use interface (</w:t>
            </w:r>
            <w:r>
              <w:rPr>
                <w:rFonts w:ascii="Times New Roman" w:hAnsi="Times New Roman" w:cs="Times New Roman"/>
              </w:rPr>
              <w:t>which isn’t there in C++)</w:t>
            </w:r>
            <w:r>
              <w:rPr>
                <w:rFonts w:ascii="Times New Roman" w:hAnsi="Times New Roman" w:cs="Times New Roman"/>
              </w:rPr>
              <w:t xml:space="preserve"> to support multiple inheritance</w:t>
            </w:r>
          </w:p>
        </w:tc>
      </w:tr>
      <w:tr w:rsidR="00BE491E" w:rsidRPr="00F156A9" w14:paraId="050B298A" w14:textId="77777777" w:rsidTr="00573F16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left w:val="single" w:sz="4" w:space="0" w:color="auto"/>
              <w:bottom w:val="single" w:sz="4" w:space="0" w:color="auto"/>
            </w:tcBorders>
          </w:tcPr>
          <w:p w14:paraId="75EC5239" w14:textId="77777777" w:rsidR="00BE491E" w:rsidRDefault="000B2321" w:rsidP="00BE49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0"/>
                <w:bCs w:val="0"/>
                <w:caps w:val="0"/>
              </w:rPr>
              <w:t>O</w:t>
            </w:r>
            <w:r w:rsidRPr="000B2321">
              <w:rPr>
                <w:rFonts w:ascii="Times New Roman" w:hAnsi="Times New Roman" w:cs="Times New Roman"/>
                <w:b w:val="0"/>
                <w:bCs w:val="0"/>
                <w:caps w:val="0"/>
              </w:rPr>
              <w:t>perator overloading</w:t>
            </w:r>
            <w:r w:rsidR="00573F16">
              <w:rPr>
                <w:rFonts w:ascii="Times New Roman" w:hAnsi="Times New Roman" w:cs="Times New Roman"/>
                <w:b w:val="0"/>
                <w:bCs w:val="0"/>
                <w:caps w:val="0"/>
              </w:rPr>
              <w:t>, templates, storage class are</w:t>
            </w:r>
            <w:r w:rsidRPr="000B2321">
              <w:rPr>
                <w:rFonts w:ascii="Times New Roman" w:hAnsi="Times New Roman" w:cs="Times New Roman"/>
                <w:b w:val="0"/>
                <w:bCs w:val="0"/>
                <w:caps w:val="0"/>
              </w:rPr>
              <w:t xml:space="preserve"> supported</w:t>
            </w:r>
          </w:p>
          <w:p w14:paraId="35574912" w14:textId="141E9FFC" w:rsidR="00573F16" w:rsidRPr="000B2321" w:rsidRDefault="00573F16" w:rsidP="00BE491E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508" w:type="dxa"/>
            <w:tcBorders>
              <w:bottom w:val="single" w:sz="4" w:space="0" w:color="auto"/>
              <w:right w:val="single" w:sz="4" w:space="0" w:color="auto"/>
            </w:tcBorders>
          </w:tcPr>
          <w:p w14:paraId="709AFDE5" w14:textId="2D7BAA41" w:rsidR="00BE491E" w:rsidRPr="00573F16" w:rsidRDefault="00573F16" w:rsidP="00BE49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Pr="00573F16">
              <w:rPr>
                <w:rFonts w:ascii="Times New Roman" w:hAnsi="Times New Roman" w:cs="Times New Roman"/>
              </w:rPr>
              <w:t xml:space="preserve">perator overloading, templates, storage class are </w:t>
            </w:r>
            <w:r>
              <w:rPr>
                <w:rFonts w:ascii="Times New Roman" w:hAnsi="Times New Roman" w:cs="Times New Roman"/>
              </w:rPr>
              <w:t xml:space="preserve">not </w:t>
            </w:r>
            <w:r w:rsidRPr="00573F16">
              <w:rPr>
                <w:rFonts w:ascii="Times New Roman" w:hAnsi="Times New Roman" w:cs="Times New Roman"/>
              </w:rPr>
              <w:t>supported</w:t>
            </w:r>
          </w:p>
        </w:tc>
      </w:tr>
    </w:tbl>
    <w:p w14:paraId="14C6DCDD" w14:textId="1302A554" w:rsidR="00491458" w:rsidRDefault="005C107E">
      <w:pPr>
        <w:rPr>
          <w:rFonts w:ascii="Times New Roman" w:hAnsi="Times New Roman" w:cs="Times New Roman"/>
        </w:rPr>
      </w:pPr>
    </w:p>
    <w:p w14:paraId="678D500B" w14:textId="3344AF9B" w:rsidR="00573F16" w:rsidRDefault="00573F16">
      <w:pPr>
        <w:rPr>
          <w:rFonts w:ascii="Times New Roman" w:hAnsi="Times New Roman" w:cs="Times New Roman"/>
        </w:rPr>
      </w:pPr>
    </w:p>
    <w:p w14:paraId="6D119F94" w14:textId="77777777" w:rsidR="00573F16" w:rsidRPr="00F156A9" w:rsidRDefault="00573F16">
      <w:pPr>
        <w:rPr>
          <w:rFonts w:ascii="Times New Roman" w:hAnsi="Times New Roman" w:cs="Times New Roman"/>
        </w:rPr>
      </w:pPr>
    </w:p>
    <w:sectPr w:rsidR="00573F16" w:rsidRPr="00F156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69"/>
    <w:rsid w:val="000B2321"/>
    <w:rsid w:val="00130D69"/>
    <w:rsid w:val="00573F16"/>
    <w:rsid w:val="005C107E"/>
    <w:rsid w:val="00862065"/>
    <w:rsid w:val="00A77366"/>
    <w:rsid w:val="00BD1C9A"/>
    <w:rsid w:val="00BE491E"/>
    <w:rsid w:val="00EA67A5"/>
    <w:rsid w:val="00F1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0395"/>
  <w15:chartTrackingRefBased/>
  <w15:docId w15:val="{0276AA99-15D3-485A-8914-0F49AB25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6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6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56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56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156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156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156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F156A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15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56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56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56A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A7C49-FAC7-41C6-B2BB-E9DBD28F9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6</cp:revision>
  <dcterms:created xsi:type="dcterms:W3CDTF">2021-09-07T05:43:00Z</dcterms:created>
  <dcterms:modified xsi:type="dcterms:W3CDTF">2021-09-07T06:18:00Z</dcterms:modified>
</cp:coreProperties>
</file>