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5577" w14:textId="77777777" w:rsidR="005D152A" w:rsidRPr="005D152A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Bases de </w:t>
      </w:r>
      <w:proofErr w:type="spellStart"/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>datos</w:t>
      </w:r>
      <w:proofErr w:type="spellEnd"/>
    </w:p>
    <w:p w14:paraId="0BF97DF1" w14:textId="77777777" w:rsidR="005D152A" w:rsidRPr="005D152A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>Yehor</w:t>
      </w:r>
      <w:proofErr w:type="spellEnd"/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>Burlachenko</w:t>
      </w:r>
      <w:proofErr w:type="spellEnd"/>
    </w:p>
    <w:p w14:paraId="7D613381" w14:textId="77777777" w:rsidR="005D152A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t>Tema 2.</w:t>
      </w:r>
    </w:p>
    <w:p w14:paraId="1501DB78" w14:textId="77777777" w:rsidR="005D152A" w:rsidRDefault="005D152A" w:rsidP="005D1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Actividades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34D4AF6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sz w:val="28"/>
          <w:szCs w:val="28"/>
        </w:rPr>
        <w:t>El departamento de recursos humanos necesita su ayuda para crear algunas consultas.</w:t>
      </w:r>
    </w:p>
    <w:p w14:paraId="474173F7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</w:rPr>
        <w:t>Ejercicio 1.</w:t>
      </w:r>
      <w:r w:rsidRPr="005D152A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Debido a problemas presupuestarios, el departamento de recursos humanos necesita un informe que muestre el apellido y el salario de los empleados que ganan más de 12,000 dólares. Guarde la sentencia SQL en un archivo denominado lab_02_01.sql. Ejecute la consulta.</w:t>
      </w:r>
    </w:p>
    <w:p w14:paraId="350AB834" w14:textId="77777777" w:rsidR="005D152A" w:rsidRP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4656" behindDoc="1" locked="0" layoutInCell="1" allowOverlap="1" wp14:anchorId="267B6E05" wp14:editId="6838804B">
            <wp:simplePos x="0" y="0"/>
            <wp:positionH relativeFrom="margin">
              <wp:posOffset>1024338</wp:posOffset>
            </wp:positionH>
            <wp:positionV relativeFrom="paragraph">
              <wp:posOffset>3882</wp:posOffset>
            </wp:positionV>
            <wp:extent cx="2971800" cy="3171825"/>
            <wp:effectExtent l="0" t="0" r="0" b="9525"/>
            <wp:wrapSquare wrapText="bothSides"/>
            <wp:docPr id="928390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02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52A">
        <w:rPr>
          <w:rFonts w:ascii="Times New Roman" w:hAnsi="Times New Roman" w:cs="Times New Roman"/>
          <w:b/>
          <w:bCs/>
          <w:sz w:val="28"/>
          <w:szCs w:val="28"/>
        </w:rPr>
        <w:t xml:space="preserve">Respuesta: </w:t>
      </w:r>
    </w:p>
    <w:p w14:paraId="77497BD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0652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5942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A1C08F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51BB9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53FBB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CAB344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BF260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E08F8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ADF80" w14:textId="77777777" w:rsidR="005D152A" w:rsidRDefault="005D152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2.</w:t>
      </w:r>
      <w:r w:rsidRPr="005D152A">
        <w:t xml:space="preserve"> </w:t>
      </w:r>
      <w:r w:rsidRPr="005D152A">
        <w:rPr>
          <w:rFonts w:ascii="Times New Roman" w:hAnsi="Times New Roman" w:cs="Times New Roman"/>
          <w:sz w:val="28"/>
          <w:szCs w:val="28"/>
        </w:rPr>
        <w:t>Abra una hoja de trabajo de SQL nueva. Cree un informe que muestre el apellido y el número de departamento para el número de empleado 176. Ejecute la consulta.</w:t>
      </w:r>
    </w:p>
    <w:p w14:paraId="69ECD6F6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152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1584" behindDoc="0" locked="0" layoutInCell="1" allowOverlap="1" wp14:anchorId="4D101188" wp14:editId="7C7D634C">
            <wp:simplePos x="0" y="0"/>
            <wp:positionH relativeFrom="column">
              <wp:posOffset>964338</wp:posOffset>
            </wp:positionH>
            <wp:positionV relativeFrom="paragraph">
              <wp:posOffset>-20452</wp:posOffset>
            </wp:positionV>
            <wp:extent cx="2618049" cy="1457864"/>
            <wp:effectExtent l="0" t="0" r="0" b="9525"/>
            <wp:wrapSquare wrapText="bothSides"/>
            <wp:docPr id="1093771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710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49" cy="1457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Respuesta:</w:t>
      </w:r>
    </w:p>
    <w:p w14:paraId="3DFF94AD" w14:textId="77777777" w:rsidR="005D152A" w:rsidRP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F78D9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06E92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9E82CD" w14:textId="77777777" w:rsidR="005D152A" w:rsidRDefault="005D152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CA8F3" w14:textId="77777777" w:rsidR="005D152A" w:rsidRDefault="007F751A" w:rsidP="005D152A">
      <w:pPr>
        <w:rPr>
          <w:rFonts w:ascii="Times New Roman" w:hAnsi="Times New Roman" w:cs="Times New Roman"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56704" behindDoc="0" locked="0" layoutInCell="1" allowOverlap="1" wp14:anchorId="32DF1051" wp14:editId="3281B836">
            <wp:simplePos x="0" y="0"/>
            <wp:positionH relativeFrom="column">
              <wp:posOffset>1119505</wp:posOffset>
            </wp:positionH>
            <wp:positionV relativeFrom="paragraph">
              <wp:posOffset>1230630</wp:posOffset>
            </wp:positionV>
            <wp:extent cx="3016885" cy="2647950"/>
            <wp:effectExtent l="0" t="0" r="0" b="0"/>
            <wp:wrapSquare wrapText="bothSides"/>
            <wp:docPr id="1504887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768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52A">
        <w:rPr>
          <w:rFonts w:ascii="Times New Roman" w:hAnsi="Times New Roman" w:cs="Times New Roman"/>
          <w:b/>
          <w:bCs/>
          <w:sz w:val="28"/>
          <w:szCs w:val="28"/>
        </w:rPr>
        <w:t xml:space="preserve">Ejercicio 3. </w:t>
      </w:r>
      <w:r w:rsidR="005D152A" w:rsidRPr="005D152A">
        <w:rPr>
          <w:rFonts w:ascii="Times New Roman" w:hAnsi="Times New Roman" w:cs="Times New Roman"/>
          <w:sz w:val="28"/>
          <w:szCs w:val="28"/>
        </w:rPr>
        <w:t>El departamento de recursos humanos necesita encontrar los empleados con salarios tanto altos como bajos. Modifique lab_02_01.sql para mostrar el apellido y el salario de cualquier empleado cuyo salario no esté entre 5,000 y 12,000 dólares. Guarde la sentencia SQL como lab_02_03.sql.</w:t>
      </w:r>
    </w:p>
    <w:p w14:paraId="43BA27C7" w14:textId="77777777" w:rsidR="007F751A" w:rsidRDefault="007F751A" w:rsidP="005D152A">
      <w:pPr>
        <w:rPr>
          <w:noProof/>
        </w:rPr>
      </w:pPr>
      <w:r w:rsidRPr="007F751A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Pr="007F751A">
        <w:rPr>
          <w:noProof/>
        </w:rPr>
        <w:t xml:space="preserve"> </w:t>
      </w:r>
    </w:p>
    <w:p w14:paraId="5794CB4B" w14:textId="77777777" w:rsidR="007F751A" w:rsidRDefault="007F751A" w:rsidP="005D152A">
      <w:pPr>
        <w:rPr>
          <w:noProof/>
        </w:rPr>
      </w:pPr>
    </w:p>
    <w:p w14:paraId="0247D976" w14:textId="77777777" w:rsidR="007F751A" w:rsidRDefault="007F751A" w:rsidP="005D152A">
      <w:pPr>
        <w:rPr>
          <w:noProof/>
        </w:rPr>
      </w:pPr>
    </w:p>
    <w:p w14:paraId="196E35D9" w14:textId="77777777" w:rsidR="007F751A" w:rsidRDefault="007F751A" w:rsidP="005D152A">
      <w:pPr>
        <w:rPr>
          <w:noProof/>
        </w:rPr>
      </w:pPr>
    </w:p>
    <w:p w14:paraId="34147F3B" w14:textId="77777777" w:rsidR="007F751A" w:rsidRDefault="007F751A" w:rsidP="005D152A">
      <w:pPr>
        <w:rPr>
          <w:noProof/>
        </w:rPr>
      </w:pPr>
    </w:p>
    <w:p w14:paraId="1161CA29" w14:textId="77777777" w:rsidR="007F751A" w:rsidRDefault="007F751A" w:rsidP="005D152A">
      <w:pPr>
        <w:rPr>
          <w:noProof/>
        </w:rPr>
      </w:pPr>
    </w:p>
    <w:p w14:paraId="6F95448F" w14:textId="77777777" w:rsidR="007F751A" w:rsidRDefault="007F751A" w:rsidP="005D152A">
      <w:pPr>
        <w:rPr>
          <w:noProof/>
        </w:rPr>
      </w:pPr>
    </w:p>
    <w:p w14:paraId="4C740E98" w14:textId="77777777" w:rsidR="007F751A" w:rsidRDefault="007F751A" w:rsidP="005D152A">
      <w:pPr>
        <w:rPr>
          <w:noProof/>
        </w:rPr>
      </w:pPr>
    </w:p>
    <w:p w14:paraId="1B60C5BF" w14:textId="77777777" w:rsidR="007F751A" w:rsidRDefault="007F751A" w:rsidP="005D152A">
      <w:pPr>
        <w:rPr>
          <w:noProof/>
        </w:rPr>
      </w:pPr>
    </w:p>
    <w:p w14:paraId="6A8EF2C5" w14:textId="77777777" w:rsidR="007F751A" w:rsidRDefault="007F751A" w:rsidP="005D152A">
      <w:pPr>
        <w:rPr>
          <w:rFonts w:ascii="Times New Roman" w:hAnsi="Times New Roman" w:cs="Times New Roman"/>
          <w:noProof/>
          <w:sz w:val="28"/>
          <w:szCs w:val="28"/>
        </w:rPr>
      </w:pPr>
      <w:r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Ejercicio 4.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7F751A">
        <w:rPr>
          <w:rFonts w:ascii="Times New Roman" w:hAnsi="Times New Roman" w:cs="Times New Roman"/>
          <w:noProof/>
          <w:sz w:val="28"/>
          <w:szCs w:val="28"/>
        </w:rPr>
        <w:t>Cree un informe para mostrar el apellido, ID de cargo y fecha de contratación de los empleados cuyos apellidos sean Matos y Taylor. Ordene la consulta en orden ascendente por fecha de contratación.</w:t>
      </w:r>
    </w:p>
    <w:p w14:paraId="09046D3A" w14:textId="77777777" w:rsidR="007F751A" w:rsidRPr="007F751A" w:rsidRDefault="005F2F2F" w:rsidP="005D152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F2F2F">
        <w:rPr>
          <w:noProof/>
        </w:rPr>
        <w:drawing>
          <wp:anchor distT="0" distB="0" distL="114300" distR="114300" simplePos="0" relativeHeight="251664896" behindDoc="0" locked="0" layoutInCell="1" allowOverlap="1" wp14:anchorId="396B4009" wp14:editId="62845C1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369435" cy="2259330"/>
            <wp:effectExtent l="0" t="0" r="0" b="7620"/>
            <wp:wrapSquare wrapText="bothSides"/>
            <wp:docPr id="158259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9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51A" w:rsidRPr="007F751A">
        <w:rPr>
          <w:rFonts w:ascii="Times New Roman" w:hAnsi="Times New Roman" w:cs="Times New Roman"/>
          <w:b/>
          <w:bCs/>
          <w:noProof/>
          <w:sz w:val="28"/>
          <w:szCs w:val="28"/>
        </w:rPr>
        <w:t>Respuesta:</w:t>
      </w:r>
      <w:r w:rsidR="007F751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9DEEEA4" w14:textId="77777777" w:rsidR="007F751A" w:rsidRDefault="007F751A" w:rsidP="005D152A">
      <w:pPr>
        <w:rPr>
          <w:noProof/>
        </w:rPr>
      </w:pPr>
    </w:p>
    <w:p w14:paraId="4875AF44" w14:textId="77777777" w:rsidR="007F751A" w:rsidRDefault="007F751A" w:rsidP="005D152A">
      <w:pPr>
        <w:rPr>
          <w:noProof/>
        </w:rPr>
      </w:pPr>
    </w:p>
    <w:p w14:paraId="65D1AB8D" w14:textId="77777777" w:rsidR="007F751A" w:rsidRDefault="007F751A" w:rsidP="005D152A">
      <w:pPr>
        <w:rPr>
          <w:noProof/>
        </w:rPr>
      </w:pPr>
    </w:p>
    <w:p w14:paraId="37AF36FC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D3790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A97D3B" w14:textId="77777777" w:rsidR="007F751A" w:rsidRDefault="007F751A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62C2E" w14:textId="77777777" w:rsidR="005F2F2F" w:rsidRDefault="007F751A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Ejercicio 5.</w:t>
      </w:r>
      <w:r w:rsidR="005F2F2F" w:rsidRPr="005F2F2F">
        <w:t xml:space="preserve"> </w:t>
      </w:r>
      <w:r w:rsidR="005F2F2F" w:rsidRPr="005F2F2F">
        <w:rPr>
          <w:rFonts w:ascii="Times New Roman" w:hAnsi="Times New Roman" w:cs="Times New Roman"/>
          <w:sz w:val="28"/>
          <w:szCs w:val="28"/>
        </w:rPr>
        <w:t>Muestre el apellido y el ID de departamento de todos los empleados de los departamentos 20 o 50 en orden alfabético ascendente por nombre.</w:t>
      </w:r>
    </w:p>
    <w:p w14:paraId="5249C23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F2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2848" behindDoc="0" locked="0" layoutInCell="1" allowOverlap="1" wp14:anchorId="0ACE528D" wp14:editId="28419D6D">
            <wp:simplePos x="0" y="0"/>
            <wp:positionH relativeFrom="margin">
              <wp:align>right</wp:align>
            </wp:positionH>
            <wp:positionV relativeFrom="paragraph">
              <wp:posOffset>14354</wp:posOffset>
            </wp:positionV>
            <wp:extent cx="4276725" cy="3171825"/>
            <wp:effectExtent l="0" t="0" r="9525" b="9525"/>
            <wp:wrapSquare wrapText="bothSides"/>
            <wp:docPr id="73332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210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5F2F2F">
        <w:rPr>
          <w:rFonts w:ascii="Times New Roman" w:hAnsi="Times New Roman" w:cs="Times New Roman"/>
          <w:b/>
          <w:bCs/>
          <w:sz w:val="28"/>
          <w:szCs w:val="28"/>
        </w:rPr>
        <w:t>espuesta: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ABB7C7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62F4D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4166E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676A6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2B55E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4A2C1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48428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EB54B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EDD204" w14:textId="77777777" w:rsid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9EC023" w14:textId="77777777" w:rsidR="005F2F2F" w:rsidRDefault="005F2F2F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6. </w:t>
      </w:r>
      <w:r w:rsidRPr="005F2F2F">
        <w:rPr>
          <w:rFonts w:ascii="Times New Roman" w:hAnsi="Times New Roman" w:cs="Times New Roman"/>
          <w:sz w:val="28"/>
          <w:szCs w:val="28"/>
        </w:rPr>
        <w:t xml:space="preserve">Modifique el archivo lab_02_03.sql para mostrar el apellido y el salario de los empleados que ganan entre 5,000 y 12,000 dólares y están en el departamento 20 o 50. Etiquete las columnas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Monthly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F2F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5F2F2F">
        <w:rPr>
          <w:rFonts w:ascii="Times New Roman" w:hAnsi="Times New Roman" w:cs="Times New Roman"/>
          <w:sz w:val="28"/>
          <w:szCs w:val="28"/>
        </w:rPr>
        <w:t>, respectivamente. Vuelva a guardar lab_02_03.sql como lab_02_06.sql. Ejecute la sentencia en el archivo lab_02_06.sql.</w:t>
      </w:r>
    </w:p>
    <w:p w14:paraId="153DF302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DC1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78412CE5" wp14:editId="77644646">
            <wp:simplePos x="0" y="0"/>
            <wp:positionH relativeFrom="column">
              <wp:posOffset>131401</wp:posOffset>
            </wp:positionH>
            <wp:positionV relativeFrom="paragraph">
              <wp:posOffset>307916</wp:posOffset>
            </wp:positionV>
            <wp:extent cx="5400040" cy="3162300"/>
            <wp:effectExtent l="0" t="0" r="0" b="0"/>
            <wp:wrapSquare wrapText="bothSides"/>
            <wp:docPr id="924182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28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>Respuesta:</w:t>
      </w:r>
      <w:r w:rsid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F2F2F" w:rsidRPr="005F2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4A0439C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4E6DC6" w14:textId="77777777" w:rsidR="00163DC1" w:rsidRDefault="00163DC1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5FDF3" w14:textId="77777777" w:rsidR="00163DC1" w:rsidRDefault="00163DC1" w:rsidP="005D1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Ejercicio 7. </w:t>
      </w:r>
      <w:r w:rsidRPr="00163DC1">
        <w:rPr>
          <w:rFonts w:ascii="Times New Roman" w:hAnsi="Times New Roman" w:cs="Times New Roman"/>
          <w:sz w:val="28"/>
          <w:szCs w:val="28"/>
        </w:rPr>
        <w:t>El departamento de recursos humanos necesita un informe que muestre el apellido y la fecha de contratación de todos los empleados contratados durante el año 1994.</w:t>
      </w:r>
    </w:p>
    <w:p w14:paraId="267C35E3" w14:textId="77777777" w:rsidR="00163DC1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Respuesta:</w:t>
      </w:r>
    </w:p>
    <w:p w14:paraId="062BFA71" w14:textId="77777777" w:rsidR="005A39AB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39A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AAEC546" wp14:editId="7DD2FDD8">
            <wp:extent cx="4277322" cy="1886213"/>
            <wp:effectExtent l="0" t="0" r="9525" b="0"/>
            <wp:docPr id="131666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62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84A2" w14:textId="77777777" w:rsidR="005A39AB" w:rsidRDefault="005A39AB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Ejercicio 8. </w:t>
      </w:r>
      <w:r w:rsidRPr="005A39AB">
        <w:rPr>
          <w:rFonts w:ascii="Times New Roman" w:hAnsi="Times New Roman" w:cs="Times New Roman"/>
          <w:sz w:val="28"/>
          <w:szCs w:val="28"/>
        </w:rPr>
        <w:t>Cree un informe para mostrar el apellido y el puesto de todos los empleados que no tienen un supervisor.</w:t>
      </w:r>
    </w:p>
    <w:p w14:paraId="337434E9" w14:textId="77777777" w:rsidR="005F2F2F" w:rsidRPr="005F2F2F" w:rsidRDefault="005F2F2F" w:rsidP="005D152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2F2F" w:rsidRPr="005F2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79C1"/>
    <w:multiLevelType w:val="multilevel"/>
    <w:tmpl w:val="76320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654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2A"/>
    <w:rsid w:val="00163DC1"/>
    <w:rsid w:val="005A39AB"/>
    <w:rsid w:val="005D152A"/>
    <w:rsid w:val="005F2F2F"/>
    <w:rsid w:val="007B2577"/>
    <w:rsid w:val="007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0396"/>
  <w15:chartTrackingRefBased/>
  <w15:docId w15:val="{8996C27B-FE9F-46A0-9E0D-091F9CE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1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1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15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1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15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1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1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1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1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15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15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15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15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15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1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1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1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1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1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1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1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1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1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1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1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15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15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15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152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52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2</cp:revision>
  <dcterms:created xsi:type="dcterms:W3CDTF">2024-12-11T12:49:00Z</dcterms:created>
  <dcterms:modified xsi:type="dcterms:W3CDTF">2024-12-11T12:49:00Z</dcterms:modified>
</cp:coreProperties>
</file>